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56" w:rsidRPr="00025256" w:rsidRDefault="00025256" w:rsidP="00025256">
      <w:pPr>
        <w:shd w:val="clear" w:color="auto" w:fill="F7F9FB"/>
        <w:spacing w:after="0" w:line="240" w:lineRule="auto"/>
        <w:rPr>
          <w:rFonts w:ascii="Arial" w:eastAsia="Times New Roman" w:hAnsi="Arial" w:cs="Arial"/>
          <w:color w:val="404243"/>
          <w:sz w:val="21"/>
          <w:szCs w:val="21"/>
        </w:rPr>
      </w:pPr>
      <w:r w:rsidRPr="00025256">
        <w:rPr>
          <w:rFonts w:ascii="Arial" w:eastAsia="Times New Roman" w:hAnsi="Arial" w:cs="Arial"/>
          <w:color w:val="404243"/>
          <w:sz w:val="21"/>
          <w:szCs w:val="21"/>
          <w:rtl/>
        </w:rPr>
        <w:t>90-3.2000</w:t>
      </w:r>
    </w:p>
    <w:p w:rsidR="00025256" w:rsidRPr="00025256" w:rsidRDefault="00025256" w:rsidP="00025256">
      <w:pPr>
        <w:shd w:val="clear" w:color="auto" w:fill="F7F9FB"/>
        <w:bidi w:val="0"/>
        <w:spacing w:after="0"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8"/>
          <w:szCs w:val="28"/>
          <w:rtl/>
        </w:rPr>
        <w:t>איגרת לסגל המחקר מס' 90</w:t>
      </w:r>
    </w:p>
    <w:p w:rsidR="00025256" w:rsidRPr="00025256" w:rsidRDefault="00025256" w:rsidP="00025256">
      <w:pPr>
        <w:shd w:val="clear" w:color="auto" w:fill="F7F9FB"/>
        <w:spacing w:after="0" w:line="240" w:lineRule="auto"/>
        <w:jc w:val="center"/>
        <w:rPr>
          <w:rFonts w:ascii="Arial" w:eastAsia="Times New Roman" w:hAnsi="Arial" w:cs="Arial"/>
          <w:color w:val="404243"/>
          <w:sz w:val="21"/>
          <w:szCs w:val="21"/>
        </w:rPr>
      </w:pPr>
      <w:r w:rsidRPr="00025256">
        <w:rPr>
          <w:rFonts w:ascii="Arial" w:eastAsia="Times New Roman" w:hAnsi="Arial" w:cs="Arial"/>
          <w:b/>
          <w:bCs/>
          <w:i/>
          <w:iCs/>
          <w:color w:val="404243"/>
          <w:sz w:val="21"/>
          <w:szCs w:val="21"/>
          <w:rtl/>
        </w:rPr>
        <w:t>( עמ' 625-630 )</w:t>
      </w:r>
    </w:p>
    <w:p w:rsidR="00025256" w:rsidRPr="00025256" w:rsidRDefault="00025256" w:rsidP="00025256">
      <w:pPr>
        <w:shd w:val="clear" w:color="auto" w:fill="F7F9FB"/>
        <w:spacing w:after="0" w:line="240" w:lineRule="auto"/>
        <w:jc w:val="center"/>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4"/>
          <w:szCs w:val="24"/>
          <w:u w:val="single"/>
          <w:rtl/>
        </w:rPr>
        <w:t>הודעות פנימיות</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          </w:t>
      </w:r>
      <w:r w:rsidRPr="00025256">
        <w:rPr>
          <w:rFonts w:ascii="Arial" w:eastAsia="Times New Roman" w:hAnsi="Arial" w:cs="Arial"/>
          <w:b/>
          <w:bCs/>
          <w:color w:val="404243"/>
          <w:sz w:val="21"/>
          <w:szCs w:val="21"/>
          <w:u w:val="single"/>
          <w:rtl/>
        </w:rPr>
        <w:t>האיגרת באינטרנט</w:t>
      </w:r>
      <w:r w:rsidRPr="00025256">
        <w:rPr>
          <w:rFonts w:ascii="Arial" w:eastAsia="Times New Roman" w:hAnsi="Arial" w:cs="Arial"/>
          <w:color w:val="404243"/>
          <w:sz w:val="21"/>
          <w:szCs w:val="21"/>
          <w:rtl/>
        </w:rPr>
        <w:t>: ארכיב (החל מעמוד 522 בגיליון מס' 74 מ22/1095-) והגיליון החדש בכתובת /</w:t>
      </w:r>
      <w:r w:rsidRPr="00025256">
        <w:rPr>
          <w:rFonts w:ascii="Arial" w:eastAsia="Times New Roman" w:hAnsi="Arial" w:cs="Arial"/>
          <w:color w:val="404243"/>
          <w:sz w:val="21"/>
          <w:szCs w:val="21"/>
        </w:rPr>
        <w:t>http://briefcase.yahoo.com/ziderman_il</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          </w:t>
      </w:r>
      <w:proofErr w:type="spellStart"/>
      <w:r w:rsidRPr="00025256">
        <w:rPr>
          <w:rFonts w:ascii="Arial" w:eastAsia="Times New Roman" w:hAnsi="Arial" w:cs="Arial"/>
          <w:b/>
          <w:bCs/>
          <w:color w:val="404243"/>
          <w:sz w:val="21"/>
          <w:szCs w:val="21"/>
          <w:u w:val="single"/>
          <w:rtl/>
        </w:rPr>
        <w:t>מיקבץ</w:t>
      </w:r>
      <w:proofErr w:type="spellEnd"/>
      <w:r w:rsidRPr="00025256">
        <w:rPr>
          <w:rFonts w:ascii="Arial" w:eastAsia="Times New Roman" w:hAnsi="Arial" w:cs="Arial"/>
          <w:b/>
          <w:bCs/>
          <w:color w:val="404243"/>
          <w:sz w:val="21"/>
          <w:szCs w:val="21"/>
          <w:u w:val="single"/>
          <w:rtl/>
        </w:rPr>
        <w:t xml:space="preserve"> מפורט של זכויות דירוג מחקר</w:t>
      </w:r>
      <w:r w:rsidRPr="00025256">
        <w:rPr>
          <w:rFonts w:ascii="Arial" w:eastAsia="Times New Roman" w:hAnsi="Arial" w:cs="Arial"/>
          <w:color w:val="404243"/>
          <w:sz w:val="21"/>
          <w:szCs w:val="21"/>
          <w:rtl/>
        </w:rPr>
        <w:t> הופץ ב4/8/98- באיגרת מס' 76 ( עמ' 553-561 ).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          </w:t>
      </w:r>
      <w:proofErr w:type="spellStart"/>
      <w:r w:rsidRPr="00025256">
        <w:rPr>
          <w:rFonts w:ascii="Arial" w:eastAsia="Times New Roman" w:hAnsi="Arial" w:cs="Arial"/>
          <w:b/>
          <w:bCs/>
          <w:color w:val="404243"/>
          <w:sz w:val="21"/>
          <w:szCs w:val="21"/>
          <w:u w:val="single"/>
          <w:rtl/>
        </w:rPr>
        <w:t>התקשי"ר</w:t>
      </w:r>
      <w:proofErr w:type="spellEnd"/>
      <w:r w:rsidRPr="00025256">
        <w:rPr>
          <w:rFonts w:ascii="Arial" w:eastAsia="Times New Roman" w:hAnsi="Arial" w:cs="Arial"/>
          <w:b/>
          <w:bCs/>
          <w:color w:val="404243"/>
          <w:sz w:val="21"/>
          <w:szCs w:val="21"/>
          <w:u w:val="single"/>
          <w:rtl/>
        </w:rPr>
        <w:t xml:space="preserve"> באינטרנט</w:t>
      </w:r>
      <w:r w:rsidRPr="00025256">
        <w:rPr>
          <w:rFonts w:ascii="Arial" w:eastAsia="Times New Roman" w:hAnsi="Arial" w:cs="Arial"/>
          <w:color w:val="404243"/>
          <w:sz w:val="21"/>
          <w:szCs w:val="21"/>
          <w:rtl/>
        </w:rPr>
        <w:t>: בכתובת </w:t>
      </w:r>
      <w:hyperlink r:id="rId5" w:history="1">
        <w:r w:rsidRPr="00025256">
          <w:rPr>
            <w:rFonts w:ascii="Arial" w:eastAsia="Times New Roman" w:hAnsi="Arial" w:cs="Arial"/>
            <w:color w:val="0033CC"/>
            <w:sz w:val="21"/>
            <w:szCs w:val="21"/>
            <w:u w:val="single"/>
          </w:rPr>
          <w:t>http://www.civil-service.gov.il/takshir/L1-1.HTM/</w:t>
        </w:r>
      </w:hyperlink>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          </w:t>
      </w:r>
      <w:r w:rsidRPr="00025256">
        <w:rPr>
          <w:rFonts w:ascii="Arial" w:eastAsia="Times New Roman" w:hAnsi="Arial" w:cs="Arial"/>
          <w:b/>
          <w:bCs/>
          <w:color w:val="404243"/>
          <w:sz w:val="21"/>
          <w:szCs w:val="21"/>
          <w:u w:val="single"/>
          <w:rtl/>
        </w:rPr>
        <w:t>מיסוי שבתון</w:t>
      </w:r>
      <w:r w:rsidRPr="00025256">
        <w:rPr>
          <w:rFonts w:ascii="Arial" w:eastAsia="Times New Roman" w:hAnsi="Arial" w:cs="Arial"/>
          <w:color w:val="404243"/>
          <w:sz w:val="21"/>
          <w:szCs w:val="21"/>
          <w:rtl/>
        </w:rPr>
        <w:t>: ייעוץ וטיפול ניתנים באופן פרטי ע"י רו"ח בצלאל בר-לב, טל' 09-7675264.</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          </w:t>
      </w:r>
      <w:r w:rsidRPr="00025256">
        <w:rPr>
          <w:rFonts w:ascii="Arial" w:eastAsia="Times New Roman" w:hAnsi="Arial" w:cs="Arial"/>
          <w:b/>
          <w:bCs/>
          <w:color w:val="404243"/>
          <w:sz w:val="21"/>
          <w:szCs w:val="21"/>
          <w:u w:val="single"/>
          <w:rtl/>
        </w:rPr>
        <w:t>גזבר האיגוד</w:t>
      </w:r>
      <w:r w:rsidRPr="00025256">
        <w:rPr>
          <w:rFonts w:ascii="Arial" w:eastAsia="Times New Roman" w:hAnsi="Arial" w:cs="Arial"/>
          <w:color w:val="404243"/>
          <w:sz w:val="21"/>
          <w:szCs w:val="21"/>
          <w:rtl/>
        </w:rPr>
        <w:t xml:space="preserve"> ד"ר מאיר </w:t>
      </w:r>
      <w:proofErr w:type="spellStart"/>
      <w:r w:rsidRPr="00025256">
        <w:rPr>
          <w:rFonts w:ascii="Arial" w:eastAsia="Times New Roman" w:hAnsi="Arial" w:cs="Arial"/>
          <w:color w:val="404243"/>
          <w:sz w:val="21"/>
          <w:szCs w:val="21"/>
          <w:rtl/>
        </w:rPr>
        <w:t>פילובסקי</w:t>
      </w:r>
      <w:proofErr w:type="spellEnd"/>
      <w:r w:rsidRPr="00025256">
        <w:rPr>
          <w:rFonts w:ascii="Arial" w:eastAsia="Times New Roman" w:hAnsi="Arial" w:cs="Arial"/>
          <w:color w:val="404243"/>
          <w:sz w:val="21"/>
          <w:szCs w:val="21"/>
          <w:rtl/>
        </w:rPr>
        <w:t xml:space="preserve"> (טל' 03-9683473) מטפל בגביית דמי קרן המדען (600 ש"ח לשנה) ובאספקת גיליונות האיגרת.</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          </w:t>
      </w:r>
      <w:r w:rsidRPr="00025256">
        <w:rPr>
          <w:rFonts w:ascii="Arial" w:eastAsia="Times New Roman" w:hAnsi="Arial" w:cs="Arial"/>
          <w:b/>
          <w:bCs/>
          <w:color w:val="404243"/>
          <w:sz w:val="21"/>
          <w:szCs w:val="21"/>
          <w:u w:val="single"/>
          <w:rtl/>
        </w:rPr>
        <w:t>חברות בהסתדרות הכללית</w:t>
      </w:r>
      <w:r w:rsidRPr="00025256">
        <w:rPr>
          <w:rFonts w:ascii="Arial" w:eastAsia="Times New Roman" w:hAnsi="Arial" w:cs="Arial"/>
          <w:color w:val="404243"/>
          <w:sz w:val="21"/>
          <w:szCs w:val="21"/>
          <w:rtl/>
        </w:rPr>
        <w:t>: באם מנכים ממשכורתך 67 ש"ח </w:t>
      </w:r>
      <w:r w:rsidRPr="00025256">
        <w:rPr>
          <w:rFonts w:ascii="Arial" w:eastAsia="Times New Roman" w:hAnsi="Arial" w:cs="Arial"/>
          <w:i/>
          <w:iCs/>
          <w:color w:val="404243"/>
          <w:sz w:val="21"/>
          <w:szCs w:val="21"/>
          <w:rtl/>
        </w:rPr>
        <w:t>דמי טיפול מקצועי-ארגוני </w:t>
      </w:r>
      <w:r w:rsidRPr="00025256">
        <w:rPr>
          <w:rFonts w:ascii="Arial" w:eastAsia="Times New Roman" w:hAnsi="Arial" w:cs="Arial"/>
          <w:color w:val="404243"/>
          <w:sz w:val="21"/>
          <w:szCs w:val="21"/>
          <w:rtl/>
        </w:rPr>
        <w:t xml:space="preserve">(0.7%), יש להודיע למעסיק לשנות את שיעור הניכוי שיהיה 0.9% (המקסימום 86 ש"ח לחודש). באם לא מנכים כלל, נא להסדיר את הצטרפותך בטל' 1-800-505350, עם תשלום דמי החבר בסך 25 ש"ח לחודש (גמלאי 12 ש"ח) - כהוראת קבע </w:t>
      </w:r>
      <w:proofErr w:type="spellStart"/>
      <w:r w:rsidRPr="00025256">
        <w:rPr>
          <w:rFonts w:ascii="Arial" w:eastAsia="Times New Roman" w:hAnsi="Arial" w:cs="Arial"/>
          <w:color w:val="404243"/>
          <w:sz w:val="21"/>
          <w:szCs w:val="21"/>
          <w:rtl/>
        </w:rPr>
        <w:t>בח</w:t>
      </w:r>
      <w:proofErr w:type="spellEnd"/>
      <w:r w:rsidRPr="00025256">
        <w:rPr>
          <w:rFonts w:ascii="Arial" w:eastAsia="Times New Roman" w:hAnsi="Arial" w:cs="Arial"/>
          <w:color w:val="404243"/>
          <w:sz w:val="21"/>
          <w:szCs w:val="21"/>
          <w:rtl/>
        </w:rPr>
        <w:t>-ן בנק או בכרטיס אשראי עם ניכוי אחד לחודשיים. </w:t>
      </w:r>
      <w:r w:rsidRPr="00025256">
        <w:rPr>
          <w:rFonts w:ascii="Arial" w:eastAsia="Times New Roman" w:hAnsi="Arial" w:cs="Arial"/>
          <w:b/>
          <w:bCs/>
          <w:i/>
          <w:iCs/>
          <w:color w:val="404243"/>
          <w:sz w:val="21"/>
          <w:szCs w:val="21"/>
          <w:rtl/>
        </w:rPr>
        <w:t>וזאת בכדי לתמוך בקיום האיגוד</w:t>
      </w:r>
      <w:r w:rsidRPr="00025256">
        <w:rPr>
          <w:rFonts w:ascii="Arial" w:eastAsia="Times New Roman" w:hAnsi="Arial" w:cs="Arial"/>
          <w:color w:val="404243"/>
          <w:sz w:val="21"/>
          <w:szCs w:val="21"/>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          </w:t>
      </w:r>
      <w:r w:rsidRPr="00025256">
        <w:rPr>
          <w:rFonts w:ascii="Arial" w:eastAsia="Times New Roman" w:hAnsi="Arial" w:cs="Arial"/>
          <w:b/>
          <w:bCs/>
          <w:color w:val="404243"/>
          <w:sz w:val="21"/>
          <w:szCs w:val="21"/>
          <w:rtl/>
        </w:rPr>
        <w:t> </w:t>
      </w:r>
      <w:r w:rsidRPr="00025256">
        <w:rPr>
          <w:rFonts w:ascii="Arial" w:eastAsia="Times New Roman" w:hAnsi="Arial" w:cs="Arial"/>
          <w:b/>
          <w:bCs/>
          <w:color w:val="404243"/>
          <w:sz w:val="21"/>
          <w:szCs w:val="21"/>
          <w:u w:val="single"/>
          <w:rtl/>
        </w:rPr>
        <w:t>האסיפה הכללית </w:t>
      </w:r>
      <w:r w:rsidRPr="00025256">
        <w:rPr>
          <w:rFonts w:ascii="Arial" w:eastAsia="Times New Roman" w:hAnsi="Arial" w:cs="Arial"/>
          <w:b/>
          <w:bCs/>
          <w:i/>
          <w:iCs/>
          <w:color w:val="404243"/>
          <w:sz w:val="21"/>
          <w:szCs w:val="21"/>
          <w:rtl/>
        </w:rPr>
        <w:t> של מרכז האיגוד נקבעה ליום ג' 3/10/00 בבית דגן בשעה 16:00. על סדר היום: בחירות ליו"ר האיגוד, למזכירות ולוועדת הביקורת; אישור דוחות כספיים ועוד. נציגי כל הסניפים וחברי כל מוסדות האיגוד מתבקשים להבטיח את השתתפותם באירוע מרכזי זה ולמקרה הצורך למנות ממלא-מקום</w:t>
      </w:r>
      <w:r w:rsidRPr="00025256">
        <w:rPr>
          <w:rFonts w:ascii="Arial" w:eastAsia="Times New Roman" w:hAnsi="Arial" w:cs="Arial"/>
          <w:color w:val="404243"/>
          <w:sz w:val="21"/>
          <w:szCs w:val="21"/>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315" w:lineRule="atLeast"/>
        <w:ind w:hanging="72"/>
        <w:jc w:val="both"/>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          </w:t>
      </w:r>
      <w:r w:rsidRPr="00025256">
        <w:rPr>
          <w:rFonts w:ascii="Arial" w:eastAsia="Times New Roman" w:hAnsi="Arial" w:cs="Arial"/>
          <w:b/>
          <w:bCs/>
          <w:color w:val="404243"/>
          <w:sz w:val="21"/>
          <w:szCs w:val="21"/>
          <w:u w:val="single"/>
          <w:rtl/>
        </w:rPr>
        <w:t>ישיבת המזכירות</w:t>
      </w:r>
      <w:r w:rsidRPr="00025256">
        <w:rPr>
          <w:rFonts w:ascii="Arial" w:eastAsia="Times New Roman" w:hAnsi="Arial" w:cs="Arial"/>
          <w:color w:val="404243"/>
          <w:sz w:val="21"/>
          <w:szCs w:val="21"/>
          <w:rtl/>
        </w:rPr>
        <w:t> הבאה נקבעה ל7/9/00- בבית דגן בשעה 16:00.</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t>בגיליון הזה:</w:t>
      </w:r>
    </w:p>
    <w:p w:rsidR="00025256" w:rsidRPr="00025256" w:rsidRDefault="00025256" w:rsidP="00025256">
      <w:pPr>
        <w:shd w:val="clear" w:color="auto" w:fill="F7F9FB"/>
        <w:spacing w:after="0" w:line="240" w:lineRule="auto"/>
        <w:ind w:hanging="360"/>
        <w:rPr>
          <w:rFonts w:ascii="Arial" w:eastAsia="Times New Roman" w:hAnsi="Arial" w:cs="Arial"/>
          <w:color w:val="404243"/>
          <w:sz w:val="21"/>
          <w:szCs w:val="21"/>
          <w:rtl/>
        </w:rPr>
      </w:pPr>
      <w:r w:rsidRPr="00025256">
        <w:rPr>
          <w:rFonts w:ascii="Times New Roman" w:eastAsia="Times New Roman" w:hAnsi="Times New Roman" w:cs="Times New Roman"/>
          <w:b/>
          <w:bCs/>
          <w:i/>
          <w:iCs/>
          <w:color w:val="404243"/>
          <w:sz w:val="14"/>
          <w:szCs w:val="14"/>
          <w:rtl/>
        </w:rPr>
        <w:t>        ·          </w:t>
      </w:r>
      <w:r w:rsidRPr="00025256">
        <w:rPr>
          <w:rFonts w:ascii="Arial" w:eastAsia="Times New Roman" w:hAnsi="Arial" w:cs="Arial"/>
          <w:b/>
          <w:bCs/>
          <w:i/>
          <w:iCs/>
          <w:color w:val="404243"/>
          <w:sz w:val="21"/>
          <w:szCs w:val="21"/>
          <w:rtl/>
        </w:rPr>
        <w:t>מתוך יומן יו"ר האיגוד</w:t>
      </w:r>
    </w:p>
    <w:p w:rsidR="00025256" w:rsidRPr="00025256" w:rsidRDefault="00025256" w:rsidP="00025256">
      <w:pPr>
        <w:shd w:val="clear" w:color="auto" w:fill="F7F9FB"/>
        <w:spacing w:after="0" w:line="240" w:lineRule="auto"/>
        <w:ind w:hanging="360"/>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w:t>
      </w:r>
      <w:r w:rsidRPr="00025256">
        <w:rPr>
          <w:rFonts w:ascii="Times New Roman" w:eastAsia="Times New Roman" w:hAnsi="Times New Roman" w:cs="Times New Roman"/>
          <w:b/>
          <w:bCs/>
          <w:i/>
          <w:iCs/>
          <w:color w:val="404243"/>
          <w:sz w:val="14"/>
          <w:szCs w:val="14"/>
          <w:rtl/>
        </w:rPr>
        <w:t>·</w:t>
      </w:r>
      <w:r w:rsidRPr="00025256">
        <w:rPr>
          <w:rFonts w:ascii="Times New Roman" w:eastAsia="Times New Roman" w:hAnsi="Times New Roman" w:cs="Times New Roman"/>
          <w:color w:val="404243"/>
          <w:sz w:val="14"/>
          <w:szCs w:val="14"/>
          <w:rtl/>
        </w:rPr>
        <w:t>          </w:t>
      </w:r>
      <w:r w:rsidRPr="00025256">
        <w:rPr>
          <w:rFonts w:ascii="Arial" w:eastAsia="Times New Roman" w:hAnsi="Arial" w:cs="Arial"/>
          <w:b/>
          <w:bCs/>
          <w:i/>
          <w:iCs/>
          <w:color w:val="404243"/>
          <w:sz w:val="21"/>
          <w:szCs w:val="21"/>
          <w:rtl/>
        </w:rPr>
        <w:t>מדיניות האיגוד בסוגיות ארגון המו"פ הממשלתי וניהולו</w:t>
      </w:r>
    </w:p>
    <w:p w:rsidR="00025256" w:rsidRPr="00025256" w:rsidRDefault="00025256" w:rsidP="00025256">
      <w:pPr>
        <w:shd w:val="clear" w:color="auto" w:fill="F7F9FB"/>
        <w:spacing w:after="0" w:line="240" w:lineRule="auto"/>
        <w:ind w:hanging="360"/>
        <w:rPr>
          <w:rFonts w:ascii="Arial" w:eastAsia="Times New Roman" w:hAnsi="Arial" w:cs="Arial"/>
          <w:color w:val="404243"/>
          <w:sz w:val="21"/>
          <w:szCs w:val="21"/>
          <w:rtl/>
        </w:rPr>
      </w:pPr>
      <w:r w:rsidRPr="00025256">
        <w:rPr>
          <w:rFonts w:ascii="Times New Roman" w:eastAsia="Times New Roman" w:hAnsi="Times New Roman" w:cs="Times New Roman"/>
          <w:color w:val="404243"/>
          <w:sz w:val="14"/>
          <w:szCs w:val="14"/>
          <w:rtl/>
        </w:rPr>
        <w:t>        </w:t>
      </w:r>
      <w:r w:rsidRPr="00025256">
        <w:rPr>
          <w:rFonts w:ascii="Times New Roman" w:eastAsia="Times New Roman" w:hAnsi="Times New Roman" w:cs="Times New Roman"/>
          <w:b/>
          <w:bCs/>
          <w:i/>
          <w:iCs/>
          <w:color w:val="404243"/>
          <w:sz w:val="14"/>
          <w:szCs w:val="14"/>
          <w:rtl/>
        </w:rPr>
        <w:t>·</w:t>
      </w:r>
      <w:r w:rsidRPr="00025256">
        <w:rPr>
          <w:rFonts w:ascii="Times New Roman" w:eastAsia="Times New Roman" w:hAnsi="Times New Roman" w:cs="Times New Roman"/>
          <w:color w:val="404243"/>
          <w:sz w:val="14"/>
          <w:szCs w:val="14"/>
          <w:rtl/>
        </w:rPr>
        <w:t>          </w:t>
      </w:r>
      <w:r w:rsidRPr="00025256">
        <w:rPr>
          <w:rFonts w:ascii="Arial" w:eastAsia="Times New Roman" w:hAnsi="Arial" w:cs="Arial"/>
          <w:b/>
          <w:bCs/>
          <w:i/>
          <w:iCs/>
          <w:color w:val="404243"/>
          <w:sz w:val="21"/>
          <w:szCs w:val="21"/>
          <w:rtl/>
        </w:rPr>
        <w:t>רשימת מוסדות המחקר הממשלתי</w:t>
      </w:r>
    </w:p>
    <w:p w:rsidR="00025256" w:rsidRPr="00025256" w:rsidRDefault="00025256" w:rsidP="00025256">
      <w:pPr>
        <w:shd w:val="clear" w:color="auto" w:fill="F7F9FB"/>
        <w:spacing w:after="0" w:line="240" w:lineRule="auto"/>
        <w:ind w:hanging="360"/>
        <w:rPr>
          <w:rFonts w:ascii="Arial" w:eastAsia="Times New Roman" w:hAnsi="Arial" w:cs="Arial"/>
          <w:color w:val="404243"/>
          <w:sz w:val="21"/>
          <w:szCs w:val="21"/>
          <w:rtl/>
        </w:rPr>
      </w:pPr>
      <w:r w:rsidRPr="00025256">
        <w:rPr>
          <w:rFonts w:ascii="Times New Roman" w:eastAsia="Times New Roman" w:hAnsi="Times New Roman" w:cs="Times New Roman"/>
          <w:b/>
          <w:bCs/>
          <w:i/>
          <w:iCs/>
          <w:color w:val="404243"/>
          <w:sz w:val="14"/>
          <w:szCs w:val="14"/>
          <w:rtl/>
        </w:rPr>
        <w:t>        ·          </w:t>
      </w:r>
      <w:r w:rsidRPr="00025256">
        <w:rPr>
          <w:rFonts w:ascii="Arial" w:eastAsia="Times New Roman" w:hAnsi="Arial" w:cs="Arial"/>
          <w:b/>
          <w:bCs/>
          <w:i/>
          <w:iCs/>
          <w:color w:val="404243"/>
          <w:sz w:val="21"/>
          <w:szCs w:val="21"/>
          <w:rtl/>
        </w:rPr>
        <w:t>הוגדל סולם השכר בעוד 5.06%</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8"/>
          <w:szCs w:val="28"/>
          <w:u w:val="single"/>
          <w:rtl/>
        </w:rPr>
        <w:t>מתוך יומן יו"ר האיגוד</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t>23/5/2000</w:t>
      </w:r>
      <w:r w:rsidRPr="00025256">
        <w:rPr>
          <w:rFonts w:ascii="Arial" w:eastAsia="Times New Roman" w:hAnsi="Arial" w:cs="Arial"/>
          <w:color w:val="404243"/>
          <w:sz w:val="21"/>
          <w:szCs w:val="21"/>
          <w:rtl/>
        </w:rPr>
        <w:t xml:space="preserve"> – </w:t>
      </w:r>
      <w:proofErr w:type="spellStart"/>
      <w:r w:rsidRPr="00025256">
        <w:rPr>
          <w:rFonts w:ascii="Arial" w:eastAsia="Times New Roman" w:hAnsi="Arial" w:cs="Arial"/>
          <w:color w:val="404243"/>
          <w:sz w:val="21"/>
          <w:szCs w:val="21"/>
          <w:rtl/>
        </w:rPr>
        <w:t>נש"מ</w:t>
      </w:r>
      <w:proofErr w:type="spellEnd"/>
      <w:r w:rsidRPr="00025256">
        <w:rPr>
          <w:rFonts w:ascii="Arial" w:eastAsia="Times New Roman" w:hAnsi="Arial" w:cs="Arial"/>
          <w:color w:val="404243"/>
          <w:sz w:val="21"/>
          <w:szCs w:val="21"/>
          <w:rtl/>
        </w:rPr>
        <w:t xml:space="preserve"> הודיעה לחבר סגל המחקר במשרד החקלאות כי החשב הכללי אישר לו בדיעבד תשלום </w:t>
      </w:r>
      <w:r w:rsidRPr="00025256">
        <w:rPr>
          <w:rFonts w:ascii="Arial" w:eastAsia="Times New Roman" w:hAnsi="Arial" w:cs="Arial"/>
          <w:b/>
          <w:bCs/>
          <w:color w:val="404243"/>
          <w:sz w:val="21"/>
          <w:szCs w:val="21"/>
          <w:u w:val="single"/>
          <w:rtl/>
        </w:rPr>
        <w:t>תוספת תפקיד</w:t>
      </w:r>
      <w:r w:rsidRPr="00025256">
        <w:rPr>
          <w:rFonts w:ascii="Arial" w:eastAsia="Times New Roman" w:hAnsi="Arial" w:cs="Arial"/>
          <w:b/>
          <w:bCs/>
          <w:color w:val="404243"/>
          <w:sz w:val="21"/>
          <w:szCs w:val="21"/>
          <w:rtl/>
        </w:rPr>
        <w:t> </w:t>
      </w:r>
      <w:r w:rsidRPr="00025256">
        <w:rPr>
          <w:rFonts w:ascii="Arial" w:eastAsia="Times New Roman" w:hAnsi="Arial" w:cs="Arial"/>
          <w:color w:val="404243"/>
          <w:sz w:val="21"/>
          <w:szCs w:val="21"/>
          <w:rtl/>
        </w:rPr>
        <w:t>בעד 7 שנים רטרואקטיבית, לאחר שלא טרח המשרד לבצע ביוזמתו את התשלום שהגיע לו ע"פ ההסכם הקיבוצי עם האיגוד מבלי שיבקש זאת העובד.</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t>28/6/2000 </w:t>
      </w:r>
      <w:r w:rsidRPr="00025256">
        <w:rPr>
          <w:rFonts w:ascii="Arial" w:eastAsia="Times New Roman" w:hAnsi="Arial" w:cs="Arial"/>
          <w:color w:val="404243"/>
          <w:sz w:val="21"/>
          <w:szCs w:val="21"/>
          <w:rtl/>
        </w:rPr>
        <w:t>– הוגש למוסד לבוררות מוסכמת מסמך התגובה שלנו לסיכומי המדינה בהליך הדן בתביעתנו לתשלום </w:t>
      </w:r>
      <w:r w:rsidRPr="00025256">
        <w:rPr>
          <w:rFonts w:ascii="Arial" w:eastAsia="Times New Roman" w:hAnsi="Arial" w:cs="Arial"/>
          <w:b/>
          <w:bCs/>
          <w:color w:val="404243"/>
          <w:sz w:val="21"/>
          <w:szCs w:val="21"/>
          <w:u w:val="single"/>
          <w:rtl/>
        </w:rPr>
        <w:t>תוספת מחקר חקלאי בשיעור 15%</w:t>
      </w:r>
      <w:r w:rsidRPr="00025256">
        <w:rPr>
          <w:rFonts w:ascii="Arial" w:eastAsia="Times New Roman" w:hAnsi="Arial" w:cs="Arial"/>
          <w:color w:val="404243"/>
          <w:sz w:val="21"/>
          <w:szCs w:val="21"/>
          <w:rtl/>
        </w:rPr>
        <w:t> </w:t>
      </w:r>
      <w:proofErr w:type="spellStart"/>
      <w:r w:rsidRPr="00025256">
        <w:rPr>
          <w:rFonts w:ascii="Arial" w:eastAsia="Times New Roman" w:hAnsi="Arial" w:cs="Arial"/>
          <w:color w:val="404243"/>
          <w:sz w:val="21"/>
          <w:szCs w:val="21"/>
          <w:rtl/>
        </w:rPr>
        <w:t>בממ"ח</w:t>
      </w:r>
      <w:proofErr w:type="spellEnd"/>
      <w:r w:rsidRPr="00025256">
        <w:rPr>
          <w:rFonts w:ascii="Arial" w:eastAsia="Times New Roman" w:hAnsi="Arial" w:cs="Arial"/>
          <w:color w:val="404243"/>
          <w:sz w:val="21"/>
          <w:szCs w:val="21"/>
          <w:rtl/>
        </w:rPr>
        <w:t xml:space="preserve"> </w:t>
      </w:r>
      <w:proofErr w:type="spellStart"/>
      <w:r w:rsidRPr="00025256">
        <w:rPr>
          <w:rFonts w:ascii="Arial" w:eastAsia="Times New Roman" w:hAnsi="Arial" w:cs="Arial"/>
          <w:color w:val="404243"/>
          <w:sz w:val="21"/>
          <w:szCs w:val="21"/>
          <w:rtl/>
        </w:rPr>
        <w:t>ובשו"ט</w:t>
      </w:r>
      <w:proofErr w:type="spellEnd"/>
      <w:r w:rsidRPr="00025256">
        <w:rPr>
          <w:rFonts w:ascii="Arial" w:eastAsia="Times New Roman" w:hAnsi="Arial" w:cs="Arial"/>
          <w:color w:val="404243"/>
          <w:sz w:val="21"/>
          <w:szCs w:val="21"/>
          <w:rtl/>
        </w:rPr>
        <w:t xml:space="preserve"> לחברי האיגוד </w:t>
      </w:r>
      <w:proofErr w:type="spellStart"/>
      <w:r w:rsidRPr="00025256">
        <w:rPr>
          <w:rFonts w:ascii="Arial" w:eastAsia="Times New Roman" w:hAnsi="Arial" w:cs="Arial"/>
          <w:color w:val="404243"/>
          <w:sz w:val="21"/>
          <w:szCs w:val="21"/>
          <w:rtl/>
        </w:rPr>
        <w:t>ולגמלאיו</w:t>
      </w:r>
      <w:proofErr w:type="spellEnd"/>
      <w:r w:rsidRPr="00025256">
        <w:rPr>
          <w:rFonts w:ascii="Arial" w:eastAsia="Times New Roman" w:hAnsi="Arial" w:cs="Arial"/>
          <w:color w:val="404243"/>
          <w:sz w:val="21"/>
          <w:szCs w:val="21"/>
          <w:rtl/>
        </w:rPr>
        <w:t>. זה השלב האחרון בהתדיינות זו לפני מתן פסק הבוררות.</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t>13/7/2000</w:t>
      </w:r>
      <w:r w:rsidRPr="00025256">
        <w:rPr>
          <w:rFonts w:ascii="Arial" w:eastAsia="Times New Roman" w:hAnsi="Arial" w:cs="Arial"/>
          <w:color w:val="404243"/>
          <w:sz w:val="21"/>
          <w:szCs w:val="21"/>
          <w:rtl/>
        </w:rPr>
        <w:t> – בישיבת </w:t>
      </w:r>
      <w:r w:rsidRPr="00025256">
        <w:rPr>
          <w:rFonts w:ascii="Arial" w:eastAsia="Times New Roman" w:hAnsi="Arial" w:cs="Arial"/>
          <w:b/>
          <w:bCs/>
          <w:color w:val="404243"/>
          <w:sz w:val="21"/>
          <w:szCs w:val="21"/>
          <w:u w:val="single"/>
          <w:rtl/>
        </w:rPr>
        <w:t xml:space="preserve">ועד סגל המחקר </w:t>
      </w:r>
      <w:proofErr w:type="spellStart"/>
      <w:r w:rsidRPr="00025256">
        <w:rPr>
          <w:rFonts w:ascii="Arial" w:eastAsia="Times New Roman" w:hAnsi="Arial" w:cs="Arial"/>
          <w:b/>
          <w:bCs/>
          <w:color w:val="404243"/>
          <w:sz w:val="21"/>
          <w:szCs w:val="21"/>
          <w:u w:val="single"/>
          <w:rtl/>
        </w:rPr>
        <w:t>בממ"ח</w:t>
      </w:r>
      <w:proofErr w:type="spellEnd"/>
      <w:r w:rsidRPr="00025256">
        <w:rPr>
          <w:rFonts w:ascii="Arial" w:eastAsia="Times New Roman" w:hAnsi="Arial" w:cs="Arial"/>
          <w:color w:val="404243"/>
          <w:sz w:val="21"/>
          <w:szCs w:val="21"/>
          <w:rtl/>
        </w:rPr>
        <w:t xml:space="preserve"> בהשתתפותי, הוסדרו דרכי הטיפול בסוגיות: מעבר מהנדסי מחקר לדירוג המחקר; הגדלת שיעור הוותק בגמלה; שעון נוכחות; הנוהל למינוי ראש </w:t>
      </w:r>
      <w:proofErr w:type="spellStart"/>
      <w:r w:rsidRPr="00025256">
        <w:rPr>
          <w:rFonts w:ascii="Arial" w:eastAsia="Times New Roman" w:hAnsi="Arial" w:cs="Arial"/>
          <w:color w:val="404243"/>
          <w:sz w:val="21"/>
          <w:szCs w:val="21"/>
          <w:rtl/>
        </w:rPr>
        <w:t>ממ"ח</w:t>
      </w:r>
      <w:proofErr w:type="spellEnd"/>
      <w:r w:rsidRPr="00025256">
        <w:rPr>
          <w:rFonts w:ascii="Arial" w:eastAsia="Times New Roman" w:hAnsi="Arial" w:cs="Arial"/>
          <w:color w:val="404243"/>
          <w:sz w:val="21"/>
          <w:szCs w:val="21"/>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t>25/7/2000</w:t>
      </w:r>
      <w:r w:rsidRPr="00025256">
        <w:rPr>
          <w:rFonts w:ascii="Arial" w:eastAsia="Times New Roman" w:hAnsi="Arial" w:cs="Arial"/>
          <w:color w:val="404243"/>
          <w:sz w:val="21"/>
          <w:szCs w:val="21"/>
          <w:rtl/>
        </w:rPr>
        <w:t> – בישיבת היכרות עם המנהל החדש של </w:t>
      </w:r>
      <w:r w:rsidRPr="00025256">
        <w:rPr>
          <w:rFonts w:ascii="Arial" w:eastAsia="Times New Roman" w:hAnsi="Arial" w:cs="Arial"/>
          <w:b/>
          <w:bCs/>
          <w:color w:val="404243"/>
          <w:sz w:val="21"/>
          <w:szCs w:val="21"/>
          <w:u w:val="single"/>
          <w:rtl/>
        </w:rPr>
        <w:t>המכון הגיאולוגי</w:t>
      </w:r>
      <w:r w:rsidRPr="00025256">
        <w:rPr>
          <w:rFonts w:ascii="Arial" w:eastAsia="Times New Roman" w:hAnsi="Arial" w:cs="Arial"/>
          <w:color w:val="404243"/>
          <w:sz w:val="21"/>
          <w:szCs w:val="21"/>
          <w:rtl/>
        </w:rPr>
        <w:t xml:space="preserve"> חברנו ד"ר עמוס ביין, נדונו: הרכב ועדת הבוחנים למינוי מנהל המכון; שכר עידוד; תקני דירוג המחקר; נהלי </w:t>
      </w:r>
      <w:proofErr w:type="spellStart"/>
      <w:r w:rsidRPr="00025256">
        <w:rPr>
          <w:rFonts w:ascii="Arial" w:eastAsia="Times New Roman" w:hAnsi="Arial" w:cs="Arial"/>
          <w:color w:val="404243"/>
          <w:sz w:val="21"/>
          <w:szCs w:val="21"/>
          <w:rtl/>
        </w:rPr>
        <w:t>קק"מ</w:t>
      </w:r>
      <w:proofErr w:type="spellEnd"/>
      <w:r w:rsidRPr="00025256">
        <w:rPr>
          <w:rFonts w:ascii="Arial" w:eastAsia="Times New Roman" w:hAnsi="Arial" w:cs="Arial"/>
          <w:color w:val="404243"/>
          <w:sz w:val="21"/>
          <w:szCs w:val="21"/>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lastRenderedPageBreak/>
        <w:t>27/7/2000</w:t>
      </w:r>
      <w:r w:rsidRPr="00025256">
        <w:rPr>
          <w:rFonts w:ascii="Arial" w:eastAsia="Times New Roman" w:hAnsi="Arial" w:cs="Arial"/>
          <w:color w:val="404243"/>
          <w:sz w:val="21"/>
          <w:szCs w:val="21"/>
          <w:rtl/>
        </w:rPr>
        <w:t xml:space="preserve"> – בישיבת ועד סגל המחקר </w:t>
      </w:r>
      <w:proofErr w:type="spellStart"/>
      <w:r w:rsidRPr="00025256">
        <w:rPr>
          <w:rFonts w:ascii="Arial" w:eastAsia="Times New Roman" w:hAnsi="Arial" w:cs="Arial"/>
          <w:color w:val="404243"/>
          <w:sz w:val="21"/>
          <w:szCs w:val="21"/>
          <w:rtl/>
        </w:rPr>
        <w:t>בממ"ח</w:t>
      </w:r>
      <w:proofErr w:type="spellEnd"/>
      <w:r w:rsidRPr="00025256">
        <w:rPr>
          <w:rFonts w:ascii="Arial" w:eastAsia="Times New Roman" w:hAnsi="Arial" w:cs="Arial"/>
          <w:color w:val="404243"/>
          <w:sz w:val="21"/>
          <w:szCs w:val="21"/>
          <w:rtl/>
        </w:rPr>
        <w:t xml:space="preserve"> בהשתתפותי, נשקלו האפשרויות לעדכון ההוראות הנוגעות ל-</w:t>
      </w:r>
      <w:r w:rsidRPr="00025256">
        <w:rPr>
          <w:rFonts w:ascii="Arial" w:eastAsia="Times New Roman" w:hAnsi="Arial" w:cs="Arial"/>
          <w:b/>
          <w:bCs/>
          <w:color w:val="404243"/>
          <w:sz w:val="21"/>
          <w:szCs w:val="21"/>
          <w:u w:val="single"/>
          <w:rtl/>
        </w:rPr>
        <w:t>ועדת ערער</w:t>
      </w:r>
      <w:r w:rsidRPr="00025256">
        <w:rPr>
          <w:rFonts w:ascii="Arial" w:eastAsia="Times New Roman" w:hAnsi="Arial" w:cs="Arial"/>
          <w:color w:val="404243"/>
          <w:sz w:val="21"/>
          <w:szCs w:val="21"/>
          <w:rtl/>
        </w:rPr>
        <w:t>, המטפלת בפניות חברים הטוענים לשיקולים זרים בקבלת החלטה שלילית לגביהם בוועדה הפרופסיונלית.</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rtl/>
        </w:rPr>
        <w:t>27/7/2000</w:t>
      </w:r>
      <w:r w:rsidRPr="00025256">
        <w:rPr>
          <w:rFonts w:ascii="Arial" w:eastAsia="Times New Roman" w:hAnsi="Arial" w:cs="Arial"/>
          <w:color w:val="404243"/>
          <w:sz w:val="21"/>
          <w:szCs w:val="21"/>
          <w:rtl/>
        </w:rPr>
        <w:t> – בישיבה מס' 4/2000 של </w:t>
      </w:r>
      <w:r w:rsidRPr="00025256">
        <w:rPr>
          <w:rFonts w:ascii="Arial" w:eastAsia="Times New Roman" w:hAnsi="Arial" w:cs="Arial"/>
          <w:b/>
          <w:bCs/>
          <w:color w:val="404243"/>
          <w:sz w:val="21"/>
          <w:szCs w:val="21"/>
          <w:u w:val="single"/>
          <w:rtl/>
        </w:rPr>
        <w:t>מזכירות האיגוד</w:t>
      </w:r>
      <w:r w:rsidRPr="00025256">
        <w:rPr>
          <w:rFonts w:ascii="Arial" w:eastAsia="Times New Roman" w:hAnsi="Arial" w:cs="Arial"/>
          <w:color w:val="404243"/>
          <w:sz w:val="21"/>
          <w:szCs w:val="21"/>
          <w:rtl/>
        </w:rPr>
        <w:t xml:space="preserve">, אושרה הגשת 5 תביעות משפטיות באמצעות הלשכה המשפטית של </w:t>
      </w:r>
      <w:proofErr w:type="spellStart"/>
      <w:r w:rsidRPr="00025256">
        <w:rPr>
          <w:rFonts w:ascii="Arial" w:eastAsia="Times New Roman" w:hAnsi="Arial" w:cs="Arial"/>
          <w:color w:val="404243"/>
          <w:sz w:val="21"/>
          <w:szCs w:val="21"/>
          <w:rtl/>
        </w:rPr>
        <w:t>האג"מ</w:t>
      </w:r>
      <w:proofErr w:type="spellEnd"/>
      <w:r w:rsidRPr="00025256">
        <w:rPr>
          <w:rFonts w:ascii="Arial" w:eastAsia="Times New Roman" w:hAnsi="Arial" w:cs="Arial"/>
          <w:color w:val="404243"/>
          <w:sz w:val="21"/>
          <w:szCs w:val="21"/>
          <w:rtl/>
        </w:rPr>
        <w:t xml:space="preserve">. כמו-כן, נקבעו דרכי הטיפול בסוגיות: הגדלת הוותק בגמלה בעד חלקי שנת העבודה האחרונה; רציפות השימוש </w:t>
      </w:r>
      <w:proofErr w:type="spellStart"/>
      <w:r w:rsidRPr="00025256">
        <w:rPr>
          <w:rFonts w:ascii="Arial" w:eastAsia="Times New Roman" w:hAnsi="Arial" w:cs="Arial"/>
          <w:color w:val="404243"/>
          <w:sz w:val="21"/>
          <w:szCs w:val="21"/>
          <w:rtl/>
        </w:rPr>
        <w:t>בקק"מ</w:t>
      </w:r>
      <w:proofErr w:type="spellEnd"/>
      <w:r w:rsidRPr="00025256">
        <w:rPr>
          <w:rFonts w:ascii="Arial" w:eastAsia="Times New Roman" w:hAnsi="Arial" w:cs="Arial"/>
          <w:color w:val="404243"/>
          <w:sz w:val="21"/>
          <w:szCs w:val="21"/>
          <w:rtl/>
        </w:rPr>
        <w:t xml:space="preserve"> ע"י גמלאים המועסקים; תשלום לעובד של דמי הכרטיסים בשבתון.</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15"/>
          <w:szCs w:val="15"/>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8"/>
          <w:szCs w:val="28"/>
          <w:u w:val="single"/>
          <w:rtl/>
        </w:rPr>
        <w:t>מדיניות האיגוד בסוגיות ארגון המו"פ הממשלתי וניהולו</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לפי בקשתו של שר המדע מר מתן וילנאי, הגשתי לו את המסמך שלהלן ב20/7/2000-.</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1.</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u w:val="single"/>
          <w:rtl/>
        </w:rPr>
        <w:t>הקדמה</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מחקר ופיתוח מדעי וטכנולוגי במדינת ישראל מתנהל בארבעה מגזרים: בתעשייה, באקדמיה, במערכת הביטחון ובמשרדי הממשלה. מסמך זה דן במגזר הממשלתי, שבו פועלים מוסדות מחקר במסגרת התקציבים של משרדי הממשלה השונים ובאחריותם.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בנספח מוצגת רשימת מוסדות המחקר הממשלתיים המוכרים, למעט אלה של מערכת הביטחון.</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עקב המעורבות הישירה של הממשלה בהפעלת מוסדותיה המדעיים, מן הראוי שתקבע בדחיפות מדיניות ממוקדת בעניינים המשותפים לכלל המוסדות האלה. הדבר נחוץ בכדי לטפח הפקת מיטב התועלת מהשקעותיה של המדינה בסגל המחקר המועסק על ידה ובמתקנים בבעלותה העומדים לרשותם.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לשם כך, יש לגבש התארגנות מקצועית של מוסדות המחקר הממשלתיים, וזאת בנפרד משאר המגזרים הנ"ל ומפורום המדענים הראשיים.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2.</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u w:val="single"/>
          <w:rtl/>
        </w:rPr>
        <w:t>היבטים לאומיים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בהתחשב בתפוקה הגבוהה הנובעת ממחקר מדעי הן בפיתוח משקי והן בקידום חברתי-אנושי, אין להתייחס לתקציב המו"פ כ-"הוצאה" גרידא כי אם כ</w:t>
      </w:r>
      <w:r w:rsidRPr="00025256">
        <w:rPr>
          <w:rFonts w:ascii="Arial" w:eastAsia="Times New Roman" w:hAnsi="Arial" w:cs="Arial"/>
          <w:b/>
          <w:bCs/>
          <w:i/>
          <w:iCs/>
          <w:color w:val="404243"/>
          <w:sz w:val="21"/>
          <w:szCs w:val="21"/>
          <w:rtl/>
        </w:rPr>
        <w:t>-השקעה בתשתיות הלאומיות</w:t>
      </w:r>
      <w:r w:rsidRPr="00025256">
        <w:rPr>
          <w:rFonts w:ascii="Arial" w:eastAsia="Times New Roman" w:hAnsi="Arial" w:cs="Arial"/>
          <w:color w:val="404243"/>
          <w:sz w:val="21"/>
          <w:szCs w:val="21"/>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xml:space="preserve">אנו עדים להתפתחות מוסדות המחקר של הרשות </w:t>
      </w:r>
      <w:proofErr w:type="spellStart"/>
      <w:r w:rsidRPr="00025256">
        <w:rPr>
          <w:rFonts w:ascii="Arial" w:eastAsia="Times New Roman" w:hAnsi="Arial" w:cs="Arial"/>
          <w:color w:val="404243"/>
          <w:sz w:val="21"/>
          <w:szCs w:val="21"/>
          <w:rtl/>
        </w:rPr>
        <w:t>הפלשטינאית</w:t>
      </w:r>
      <w:proofErr w:type="spellEnd"/>
      <w:r w:rsidRPr="00025256">
        <w:rPr>
          <w:rFonts w:ascii="Arial" w:eastAsia="Times New Roman" w:hAnsi="Arial" w:cs="Arial"/>
          <w:color w:val="404243"/>
          <w:sz w:val="21"/>
          <w:szCs w:val="21"/>
          <w:rtl/>
        </w:rPr>
        <w:t xml:space="preserve"> בתחומים של משק המים, אוצרות הטבע, חקלאות, גיאולוגיה, איכות הסביבה, מטאורולוגיה ועוד. הם מגייסים עכשיו מומחים פלסטיניים שחיים בחו"ל. אנו חלוקים על השימוש במשאבי טבע משותפים, ולנו לא יהיו כלים מקצועיים להתמודד אתם בוויכוח זה באם לא נדאג אנחנו להעסיק מדעני מחקר המתמחים בתחומים האמורים.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3.</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u w:val="single"/>
          <w:rtl/>
        </w:rPr>
        <w:t>העסקת מדענים בדירוג המחקר הממשלתי</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xml:space="preserve">דירוג עובדי המחקר הממשלתי הוא דירוג מקצועי-הישגי המקביל לדירוג הסגל האקדמי, שבכוחו למשוך את מיטב המדענים לשירות הממשלה. דירוג המחקר האחיד מאפשר ניידות בהעסקת מדענים בין מוסדות המחקר הממשלתיים, לשכות מדענים ראשיים, </w:t>
      </w:r>
      <w:proofErr w:type="spellStart"/>
      <w:r w:rsidRPr="00025256">
        <w:rPr>
          <w:rFonts w:ascii="Arial" w:eastAsia="Times New Roman" w:hAnsi="Arial" w:cs="Arial"/>
          <w:color w:val="404243"/>
          <w:sz w:val="21"/>
          <w:szCs w:val="21"/>
          <w:rtl/>
        </w:rPr>
        <w:t>מינהלי</w:t>
      </w:r>
      <w:proofErr w:type="spellEnd"/>
      <w:r w:rsidRPr="00025256">
        <w:rPr>
          <w:rFonts w:ascii="Arial" w:eastAsia="Times New Roman" w:hAnsi="Arial" w:cs="Arial"/>
          <w:color w:val="404243"/>
          <w:sz w:val="21"/>
          <w:szCs w:val="21"/>
          <w:rtl/>
        </w:rPr>
        <w:t xml:space="preserve"> המחקר ומוסדות ההשכלה הגבוהה. דירוג מחקר מבטיח למדעני הממשלה את תנאי ההעסקה הייחודיים המקובלים בעיסוקם.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u w:val="single"/>
          <w:rtl/>
        </w:rPr>
        <w:t>המלצה א'</w:t>
      </w:r>
      <w:r w:rsidRPr="00025256">
        <w:rPr>
          <w:rFonts w:ascii="Arial" w:eastAsia="Times New Roman" w:hAnsi="Arial" w:cs="Arial"/>
          <w:b/>
          <w:bCs/>
          <w:color w:val="404243"/>
          <w:sz w:val="21"/>
          <w:szCs w:val="21"/>
          <w:rtl/>
        </w:rPr>
        <w:t>: תקנים ומשרות חולפות, המאוישים ע"י מדענים העוסקים בביצוע או בניהול מו"פ מדעי וטכנולוגי במוסד מחקר ממשלתי, יהיו פתוחים להעסקה בדירוג המחקר.</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u w:val="single"/>
          <w:rtl/>
        </w:rPr>
        <w:t>המלצה ב'</w:t>
      </w:r>
      <w:r w:rsidRPr="00025256">
        <w:rPr>
          <w:rFonts w:ascii="Arial" w:eastAsia="Times New Roman" w:hAnsi="Arial" w:cs="Arial"/>
          <w:b/>
          <w:bCs/>
          <w:color w:val="404243"/>
          <w:sz w:val="21"/>
          <w:szCs w:val="21"/>
          <w:rtl/>
        </w:rPr>
        <w:t xml:space="preserve">: מדענים המועסקים בלשכות המדענים הראשיים </w:t>
      </w:r>
      <w:proofErr w:type="spellStart"/>
      <w:r w:rsidRPr="00025256">
        <w:rPr>
          <w:rFonts w:ascii="Arial" w:eastAsia="Times New Roman" w:hAnsi="Arial" w:cs="Arial"/>
          <w:b/>
          <w:bCs/>
          <w:color w:val="404243"/>
          <w:sz w:val="21"/>
          <w:szCs w:val="21"/>
          <w:rtl/>
        </w:rPr>
        <w:t>ובמינהלי</w:t>
      </w:r>
      <w:proofErr w:type="spellEnd"/>
      <w:r w:rsidRPr="00025256">
        <w:rPr>
          <w:rFonts w:ascii="Arial" w:eastAsia="Times New Roman" w:hAnsi="Arial" w:cs="Arial"/>
          <w:b/>
          <w:bCs/>
          <w:color w:val="404243"/>
          <w:sz w:val="21"/>
          <w:szCs w:val="21"/>
          <w:rtl/>
        </w:rPr>
        <w:t xml:space="preserve"> המחקר ידורגו בדירוג המחקר.</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4.</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u w:val="single"/>
          <w:rtl/>
        </w:rPr>
        <w:t>אישור ההכרה במוסד מחקר ממשלתי</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כאשר מוסד ממשלתי כלשהו מבקש להיות מוכר לצורך דירוג חוקריו בדירוג הנחקר, עליו לקבל הכרה כ-"מוסד מחקר" על פי אמות מידה מדעיות הקבועות בתקשי"ר 03.243. כעת עומד על הפרק אישור ההכרה בשירות המטאורולוגי, ביחידות המו"פ בבתי החולים והמרכזים הרפואיים הממשלתיים ובמרכז למיפוי ישראל.</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u w:val="single"/>
          <w:rtl/>
        </w:rPr>
        <w:lastRenderedPageBreak/>
        <w:t>המלצה ג'</w:t>
      </w:r>
      <w:r w:rsidRPr="00025256">
        <w:rPr>
          <w:rFonts w:ascii="Arial" w:eastAsia="Times New Roman" w:hAnsi="Arial" w:cs="Arial"/>
          <w:b/>
          <w:bCs/>
          <w:color w:val="404243"/>
          <w:sz w:val="21"/>
          <w:szCs w:val="21"/>
          <w:rtl/>
        </w:rPr>
        <w:t>: האישור להכרה ביחידה או מוסד כ-"מוסד מחקר" לצורך דירוג מדעניו בדירוג המחקר יינתן ע"י שר המדע בהתייעצות עם נציב שירות המדינה והמדען הראשי במשרד הממונה, וזאת על סמך המלצת ועדה מדעית בלתי תלויה שתוקם לשם כך ע"י שר המדע.</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u w:val="single"/>
          <w:rtl/>
        </w:rPr>
        <w:t>המלצה ד'</w:t>
      </w:r>
      <w:r w:rsidRPr="00025256">
        <w:rPr>
          <w:rFonts w:ascii="Arial" w:eastAsia="Times New Roman" w:hAnsi="Arial" w:cs="Arial"/>
          <w:b/>
          <w:bCs/>
          <w:color w:val="404243"/>
          <w:sz w:val="21"/>
          <w:szCs w:val="21"/>
          <w:rtl/>
        </w:rPr>
        <w:t>: האישור לסגירת מוסד מחקר יינתן ע"י שר המדע לבקשת השר הממונה, על סמך המלצת ועדה מדעית בלתי תלויה שתוקם ע"י שר המדע לבדיקת העניין.</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5.</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u w:val="single"/>
          <w:rtl/>
        </w:rPr>
        <w:t>הקמת פורום מוסדות המחקר הממשלתיים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לא קיים כיום גוף המייצג את מוסדות המחקר הממשלתיים, לשם גיבוש פתרונות לבעיות משותפות, תיאום שת"פ מדעי ביניהם וקישור מול משרד המדע.</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u w:val="single"/>
          <w:rtl/>
        </w:rPr>
        <w:t>המלצה ה'</w:t>
      </w:r>
      <w:r w:rsidRPr="00025256">
        <w:rPr>
          <w:rFonts w:ascii="Arial" w:eastAsia="Times New Roman" w:hAnsi="Arial" w:cs="Arial"/>
          <w:b/>
          <w:bCs/>
          <w:color w:val="404243"/>
          <w:sz w:val="21"/>
          <w:szCs w:val="21"/>
          <w:rtl/>
        </w:rPr>
        <w:t>: מוקם בזה </w:t>
      </w:r>
      <w:r w:rsidRPr="00025256">
        <w:rPr>
          <w:rFonts w:ascii="Arial" w:eastAsia="Times New Roman" w:hAnsi="Arial" w:cs="Arial"/>
          <w:b/>
          <w:bCs/>
          <w:i/>
          <w:iCs/>
          <w:color w:val="404243"/>
          <w:sz w:val="21"/>
          <w:szCs w:val="21"/>
          <w:rtl/>
        </w:rPr>
        <w:t>פורום מוסדות המחקר הממשלתיים</w:t>
      </w:r>
      <w:r w:rsidRPr="00025256">
        <w:rPr>
          <w:rFonts w:ascii="Arial" w:eastAsia="Times New Roman" w:hAnsi="Arial" w:cs="Arial"/>
          <w:b/>
          <w:bCs/>
          <w:color w:val="404243"/>
          <w:sz w:val="21"/>
          <w:szCs w:val="21"/>
          <w:rtl/>
        </w:rPr>
        <w:t xml:space="preserve">, שחבריו: שר המדע, יו"ר; מנהלי מוסדות המחקר הממשלתיים בשירות המדינה, החברות הממשלתיות </w:t>
      </w:r>
      <w:proofErr w:type="spellStart"/>
      <w:r w:rsidRPr="00025256">
        <w:rPr>
          <w:rFonts w:ascii="Arial" w:eastAsia="Times New Roman" w:hAnsi="Arial" w:cs="Arial"/>
          <w:b/>
          <w:bCs/>
          <w:color w:val="404243"/>
          <w:sz w:val="21"/>
          <w:szCs w:val="21"/>
          <w:rtl/>
        </w:rPr>
        <w:t>והמו"פים</w:t>
      </w:r>
      <w:proofErr w:type="spellEnd"/>
      <w:r w:rsidRPr="00025256">
        <w:rPr>
          <w:rFonts w:ascii="Arial" w:eastAsia="Times New Roman" w:hAnsi="Arial" w:cs="Arial"/>
          <w:b/>
          <w:bCs/>
          <w:color w:val="404243"/>
          <w:sz w:val="21"/>
          <w:szCs w:val="21"/>
          <w:rtl/>
        </w:rPr>
        <w:t xml:space="preserve"> האזוריים; מנכ"ל משרד המדע, מרכז הפורום; המדען הראשי במשרד המדע; ראשי </w:t>
      </w:r>
      <w:proofErr w:type="spellStart"/>
      <w:r w:rsidRPr="00025256">
        <w:rPr>
          <w:rFonts w:ascii="Arial" w:eastAsia="Times New Roman" w:hAnsi="Arial" w:cs="Arial"/>
          <w:b/>
          <w:bCs/>
          <w:color w:val="404243"/>
          <w:sz w:val="21"/>
          <w:szCs w:val="21"/>
          <w:rtl/>
        </w:rPr>
        <w:t>מינהלי</w:t>
      </w:r>
      <w:proofErr w:type="spellEnd"/>
      <w:r w:rsidRPr="00025256">
        <w:rPr>
          <w:rFonts w:ascii="Arial" w:eastAsia="Times New Roman" w:hAnsi="Arial" w:cs="Arial"/>
          <w:b/>
          <w:bCs/>
          <w:color w:val="404243"/>
          <w:sz w:val="21"/>
          <w:szCs w:val="21"/>
          <w:rtl/>
        </w:rPr>
        <w:t xml:space="preserve"> המחקר; ויו"ר איגוד סגל המחקר.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תפקידי הפורום יהיו:</w:t>
      </w:r>
    </w:p>
    <w:p w:rsidR="00025256" w:rsidRPr="00025256" w:rsidRDefault="00025256" w:rsidP="00025256">
      <w:pPr>
        <w:shd w:val="clear" w:color="auto" w:fill="F7F9FB"/>
        <w:spacing w:after="0" w:line="240" w:lineRule="auto"/>
        <w:ind w:hanging="223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לייצג את מוסדות המחקר הממשלתיים;</w:t>
      </w:r>
    </w:p>
    <w:p w:rsidR="00025256" w:rsidRPr="00025256" w:rsidRDefault="00025256" w:rsidP="00025256">
      <w:pPr>
        <w:shd w:val="clear" w:color="auto" w:fill="F7F9FB"/>
        <w:spacing w:after="0" w:line="240" w:lineRule="auto"/>
        <w:ind w:hanging="223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לגבש פתרונות לבעיות משותפות;</w:t>
      </w:r>
    </w:p>
    <w:p w:rsidR="00025256" w:rsidRPr="00025256" w:rsidRDefault="00025256" w:rsidP="00025256">
      <w:pPr>
        <w:shd w:val="clear" w:color="auto" w:fill="F7F9FB"/>
        <w:spacing w:after="0" w:line="240" w:lineRule="auto"/>
        <w:ind w:hanging="223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לתאם שת"פ מדעי ביניהם;</w:t>
      </w:r>
    </w:p>
    <w:p w:rsidR="00025256" w:rsidRPr="00025256" w:rsidRDefault="00025256" w:rsidP="00025256">
      <w:pPr>
        <w:shd w:val="clear" w:color="auto" w:fill="F7F9FB"/>
        <w:spacing w:after="0" w:line="240" w:lineRule="auto"/>
        <w:ind w:hanging="223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לקשר מול משרד המדע;</w:t>
      </w:r>
    </w:p>
    <w:p w:rsidR="00025256" w:rsidRPr="00025256" w:rsidRDefault="00025256" w:rsidP="00025256">
      <w:pPr>
        <w:shd w:val="clear" w:color="auto" w:fill="F7F9FB"/>
        <w:spacing w:after="0" w:line="240" w:lineRule="auto"/>
        <w:ind w:hanging="223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להקים ועדות-משנה לטיפול בענייניים מוגדרים;</w:t>
      </w:r>
    </w:p>
    <w:p w:rsidR="00025256" w:rsidRPr="00025256" w:rsidRDefault="00025256" w:rsidP="00025256">
      <w:pPr>
        <w:shd w:val="clear" w:color="auto" w:fill="F7F9FB"/>
        <w:spacing w:after="0" w:line="240" w:lineRule="auto"/>
        <w:ind w:hanging="2232"/>
        <w:jc w:val="both"/>
        <w:rPr>
          <w:rFonts w:ascii="Arial" w:eastAsia="Times New Roman" w:hAnsi="Arial" w:cs="Arial"/>
          <w:color w:val="404243"/>
          <w:sz w:val="21"/>
          <w:szCs w:val="21"/>
          <w:rtl/>
        </w:rPr>
      </w:pP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לבצע כל מטלה אחרת שיטיל עליו שר המדע.</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color w:val="404243"/>
          <w:sz w:val="21"/>
          <w:szCs w:val="21"/>
          <w:rtl/>
        </w:rPr>
        <w:t>6.</w:t>
      </w:r>
      <w:r w:rsidRPr="00025256">
        <w:rPr>
          <w:rFonts w:ascii="Times New Roman" w:eastAsia="Times New Roman" w:hAnsi="Times New Roman" w:cs="Times New Roman"/>
          <w:color w:val="404243"/>
          <w:sz w:val="14"/>
          <w:szCs w:val="14"/>
          <w:rtl/>
        </w:rPr>
        <w:t>      </w:t>
      </w:r>
      <w:r w:rsidRPr="00025256">
        <w:rPr>
          <w:rFonts w:ascii="Arial" w:eastAsia="Times New Roman" w:hAnsi="Arial" w:cs="Arial"/>
          <w:b/>
          <w:bCs/>
          <w:color w:val="404243"/>
          <w:sz w:val="21"/>
          <w:szCs w:val="21"/>
          <w:u w:val="single"/>
          <w:rtl/>
        </w:rPr>
        <w:t>מינוי מדענים ראשיים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xml:space="preserve">על פי </w:t>
      </w:r>
      <w:proofErr w:type="spellStart"/>
      <w:r w:rsidRPr="00025256">
        <w:rPr>
          <w:rFonts w:ascii="Arial" w:eastAsia="Times New Roman" w:hAnsi="Arial" w:cs="Arial"/>
          <w:color w:val="404243"/>
          <w:sz w:val="21"/>
          <w:szCs w:val="21"/>
          <w:rtl/>
        </w:rPr>
        <w:t>התקשי"ר</w:t>
      </w:r>
      <w:proofErr w:type="spellEnd"/>
      <w:r w:rsidRPr="00025256">
        <w:rPr>
          <w:rFonts w:ascii="Arial" w:eastAsia="Times New Roman" w:hAnsi="Arial" w:cs="Arial"/>
          <w:color w:val="404243"/>
          <w:sz w:val="21"/>
          <w:szCs w:val="21"/>
          <w:rtl/>
        </w:rPr>
        <w:t xml:space="preserve"> </w:t>
      </w:r>
      <w:proofErr w:type="spellStart"/>
      <w:r w:rsidRPr="00025256">
        <w:rPr>
          <w:rFonts w:ascii="Arial" w:eastAsia="Times New Roman" w:hAnsi="Arial" w:cs="Arial"/>
          <w:color w:val="404243"/>
          <w:sz w:val="21"/>
          <w:szCs w:val="21"/>
          <w:rtl/>
        </w:rPr>
        <w:t>בנסמן</w:t>
      </w:r>
      <w:proofErr w:type="spellEnd"/>
      <w:r w:rsidRPr="00025256">
        <w:rPr>
          <w:rFonts w:ascii="Arial" w:eastAsia="Times New Roman" w:hAnsi="Arial" w:cs="Arial"/>
          <w:color w:val="404243"/>
          <w:sz w:val="21"/>
          <w:szCs w:val="21"/>
          <w:rtl/>
        </w:rPr>
        <w:t xml:space="preserve"> (ה) של פסקה 12.362, המשרד הנוגע בדבר מציג בפני ועדת הבוחנים של נציבות שירות המדינה מועמד אחד בלבד למילוי משרת מדען ראשי. אין פרסום פומבי של המשרה להזמין הצגת מועמדויות, ואין מרכיב תחרותי בבחירת מדען ראשי, שהם מרכיבים חיוניים בהשגת מיטב המועמדים.</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4"/>
          <w:szCs w:val="24"/>
          <w:u w:val="single"/>
          <w:rtl/>
        </w:rPr>
        <w:t>המלצה ו' בעניין ועדת בוחנים למשרות מדען ראשי</w:t>
      </w:r>
      <w:r w:rsidRPr="00025256">
        <w:rPr>
          <w:rFonts w:ascii="Arial" w:eastAsia="Times New Roman" w:hAnsi="Arial" w:cs="Arial"/>
          <w:color w:val="404243"/>
          <w:sz w:val="24"/>
          <w:szCs w:val="24"/>
          <w:rtl/>
        </w:rPr>
        <w:t> (במקום פסקה 12.362(ה) בתקשי"ר)</w:t>
      </w:r>
      <w:r w:rsidRPr="00025256">
        <w:rPr>
          <w:rFonts w:ascii="Arial" w:eastAsia="Times New Roman" w:hAnsi="Arial" w:cs="Arial"/>
          <w:b/>
          <w:bCs/>
          <w:i/>
          <w:iCs/>
          <w:color w:val="404243"/>
          <w:sz w:val="24"/>
          <w:szCs w:val="24"/>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לאחר פרסום המשרה ואיתור מועמדים מתאימים על ידי המשרד או יחידת הסמך בהתייעצות עם משרד המדע, תימסר על כך הודעה בכתב לנציבות שירות המדינה. המועמדים המתאימים יופיעו בפני ועדת בוחנים בת חמישה חברים בהרכב הבא:</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(1)</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 יושב ראש – נציג נציב שירות המדינה, שימונה מתוך רשימה של עובדי מחקר בשירות המדינה שאינם עובדים במשרד הקולט או במשרד המדע, שהיא מוסכמת בין הנציב, מנכ"ל המשרד הקולט ואיגוד סגל המחקר.</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(2)</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 חבר – נציג מטעם שר המדע</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(3)</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 חבר – נציג מטעם שר המשרד הקולט</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(4)</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 חבר – נציג ציבור, איש מדע מומחה בתחום התמחות המשרה, שאינו עובד מדינה</w:t>
      </w:r>
    </w:p>
    <w:p w:rsidR="00025256" w:rsidRPr="00025256" w:rsidRDefault="00025256" w:rsidP="00025256">
      <w:pPr>
        <w:shd w:val="clear" w:color="auto" w:fill="F7F9FB"/>
        <w:spacing w:after="0" w:line="240" w:lineRule="auto"/>
        <w:ind w:hanging="360"/>
        <w:jc w:val="both"/>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(5)</w:t>
      </w:r>
      <w:r w:rsidRPr="00025256">
        <w:rPr>
          <w:rFonts w:ascii="Times New Roman" w:eastAsia="Times New Roman" w:hAnsi="Times New Roman" w:cs="Times New Roman"/>
          <w:b/>
          <w:bCs/>
          <w:color w:val="404243"/>
          <w:sz w:val="14"/>
          <w:szCs w:val="14"/>
          <w:rtl/>
        </w:rPr>
        <w:t>   </w:t>
      </w:r>
      <w:r w:rsidRPr="00025256">
        <w:rPr>
          <w:rFonts w:ascii="Arial" w:eastAsia="Times New Roman" w:hAnsi="Arial" w:cs="Arial"/>
          <w:b/>
          <w:bCs/>
          <w:color w:val="404243"/>
          <w:sz w:val="21"/>
          <w:szCs w:val="21"/>
          <w:rtl/>
        </w:rPr>
        <w:t> חבר – נציג מטעם איגוד סגל המחקר</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החלטות הוועדה תימסרנה בכתב, ע"י נציבות שירות המדינה למשרד הקולט, למזכיר הממשלה, למשרד המדע ולמועמדים כנדרש.</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lastRenderedPageBreak/>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8"/>
          <w:szCs w:val="28"/>
          <w:u w:val="single"/>
          <w:rtl/>
        </w:rPr>
        <w:t>מוסדות המחקר הממשלתיים</w:t>
      </w:r>
    </w:p>
    <w:p w:rsidR="00025256" w:rsidRPr="00025256" w:rsidRDefault="00025256" w:rsidP="00025256">
      <w:pPr>
        <w:shd w:val="clear" w:color="auto" w:fill="F7F9FB"/>
        <w:spacing w:after="0" w:line="240" w:lineRule="auto"/>
        <w:jc w:val="center"/>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tbl>
      <w:tblPr>
        <w:bidiVisual/>
        <w:tblW w:w="0" w:type="auto"/>
        <w:tblInd w:w="-1155" w:type="dxa"/>
        <w:tblCellMar>
          <w:left w:w="0" w:type="dxa"/>
          <w:right w:w="0" w:type="dxa"/>
        </w:tblCellMar>
        <w:tblLook w:val="04A0" w:firstRow="1" w:lastRow="0" w:firstColumn="1" w:lastColumn="0" w:noHBand="0" w:noVBand="1"/>
      </w:tblPr>
      <w:tblGrid>
        <w:gridCol w:w="6355"/>
        <w:gridCol w:w="3322"/>
      </w:tblGrid>
      <w:tr w:rsidR="00025256" w:rsidRPr="00025256" w:rsidTr="00025256">
        <w:tc>
          <w:tcPr>
            <w:tcW w:w="65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i/>
                <w:iCs/>
                <w:color w:val="404243"/>
                <w:sz w:val="21"/>
                <w:szCs w:val="21"/>
                <w:u w:val="single"/>
                <w:rtl/>
              </w:rPr>
              <w:t>מוסדות המחקר</w:t>
            </w:r>
          </w:p>
        </w:tc>
        <w:tc>
          <w:tcPr>
            <w:tcW w:w="3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i/>
                <w:iCs/>
                <w:color w:val="404243"/>
                <w:sz w:val="21"/>
                <w:szCs w:val="21"/>
                <w:u w:val="single"/>
                <w:rtl/>
              </w:rPr>
              <w:t>מספר חברי סגל המחקר</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b/>
                <w:bCs/>
                <w:color w:val="404243"/>
                <w:sz w:val="24"/>
                <w:szCs w:val="24"/>
                <w:u w:val="single"/>
                <w:rtl/>
              </w:rPr>
              <w:t>משרד החקלאות</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311</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proofErr w:type="spellStart"/>
            <w:r w:rsidRPr="00025256">
              <w:rPr>
                <w:rFonts w:ascii="Arial" w:eastAsia="Times New Roman" w:hAnsi="Arial" w:cs="Arial"/>
                <w:b/>
                <w:bCs/>
                <w:color w:val="404243"/>
                <w:sz w:val="24"/>
                <w:szCs w:val="24"/>
                <w:u w:val="single"/>
                <w:rtl/>
              </w:rPr>
              <w:t>מינהל</w:t>
            </w:r>
            <w:proofErr w:type="spellEnd"/>
            <w:r w:rsidRPr="00025256">
              <w:rPr>
                <w:rFonts w:ascii="Arial" w:eastAsia="Times New Roman" w:hAnsi="Arial" w:cs="Arial"/>
                <w:b/>
                <w:bCs/>
                <w:color w:val="404243"/>
                <w:sz w:val="24"/>
                <w:szCs w:val="24"/>
                <w:u w:val="single"/>
                <w:rtl/>
              </w:rPr>
              <w:t xml:space="preserve"> המחקר החקלאי (מכון וולקני)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המכון הווטרינרי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rPr>
          <w:trHeight w:val="185"/>
        </w:trPr>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5" w:lineRule="atLeast"/>
              <w:rPr>
                <w:rFonts w:ascii="Arial" w:eastAsia="Times New Roman" w:hAnsi="Arial" w:cs="Arial"/>
                <w:color w:val="404243"/>
                <w:sz w:val="21"/>
                <w:szCs w:val="21"/>
              </w:rPr>
            </w:pPr>
            <w:r w:rsidRPr="00025256">
              <w:rPr>
                <w:rFonts w:ascii="Arial" w:eastAsia="Times New Roman" w:hAnsi="Arial" w:cs="Arial"/>
                <w:i/>
                <w:iCs/>
                <w:color w:val="404243"/>
                <w:sz w:val="21"/>
                <w:szCs w:val="21"/>
                <w:rtl/>
              </w:rPr>
              <w:t>התחנה לחקר הסחף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5" w:lineRule="atLeast"/>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rPr>
          <w:trHeight w:val="184"/>
        </w:trPr>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4" w:lineRule="atLeast"/>
              <w:rPr>
                <w:rFonts w:ascii="Arial" w:eastAsia="Times New Roman" w:hAnsi="Arial" w:cs="Arial"/>
                <w:color w:val="404243"/>
                <w:sz w:val="21"/>
                <w:szCs w:val="21"/>
              </w:rPr>
            </w:pPr>
            <w:r w:rsidRPr="00025256">
              <w:rPr>
                <w:rFonts w:ascii="Arial" w:eastAsia="Times New Roman" w:hAnsi="Arial" w:cs="Arial"/>
                <w:i/>
                <w:iCs/>
                <w:color w:val="404243"/>
                <w:sz w:val="21"/>
                <w:szCs w:val="21"/>
                <w:rtl/>
              </w:rPr>
              <w:t>תחנת ניסיונות ערבה</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4" w:lineRule="atLeast"/>
              <w:jc w:val="center"/>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u w:val="single"/>
                <w:rtl/>
              </w:rPr>
              <w:t>משרד התשתיות הלאומיות</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124</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proofErr w:type="spellStart"/>
            <w:r w:rsidRPr="00025256">
              <w:rPr>
                <w:rFonts w:ascii="Arial" w:eastAsia="Times New Roman" w:hAnsi="Arial" w:cs="Arial"/>
                <w:b/>
                <w:bCs/>
                <w:color w:val="404243"/>
                <w:sz w:val="24"/>
                <w:szCs w:val="24"/>
                <w:u w:val="single"/>
                <w:rtl/>
              </w:rPr>
              <w:t>מינהל</w:t>
            </w:r>
            <w:proofErr w:type="spellEnd"/>
            <w:r w:rsidRPr="00025256">
              <w:rPr>
                <w:rFonts w:ascii="Arial" w:eastAsia="Times New Roman" w:hAnsi="Arial" w:cs="Arial"/>
                <w:b/>
                <w:bCs/>
                <w:color w:val="404243"/>
                <w:sz w:val="24"/>
                <w:szCs w:val="24"/>
                <w:u w:val="single"/>
                <w:rtl/>
              </w:rPr>
              <w:t xml:space="preserve"> המחקר למדעי האדמה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המכון הגיאולוגי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חקר ימים ואגמים לישראל בע"מ</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 xml:space="preserve">המכון </w:t>
            </w:r>
            <w:proofErr w:type="spellStart"/>
            <w:r w:rsidRPr="00025256">
              <w:rPr>
                <w:rFonts w:ascii="Arial" w:eastAsia="Times New Roman" w:hAnsi="Arial" w:cs="Arial"/>
                <w:i/>
                <w:iCs/>
                <w:color w:val="404243"/>
                <w:sz w:val="21"/>
                <w:szCs w:val="21"/>
                <w:rtl/>
              </w:rPr>
              <w:t>הגיאופיסי</w:t>
            </w:r>
            <w:proofErr w:type="spellEnd"/>
            <w:r w:rsidRPr="00025256">
              <w:rPr>
                <w:rFonts w:ascii="Arial" w:eastAsia="Times New Roman" w:hAnsi="Arial" w:cs="Arial"/>
                <w:i/>
                <w:iCs/>
                <w:color w:val="404243"/>
                <w:sz w:val="21"/>
                <w:szCs w:val="21"/>
                <w:rtl/>
              </w:rPr>
              <w:t xml:space="preserve"> לישראל</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השירות ההידרולוגי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u w:val="single"/>
                <w:rtl/>
              </w:rPr>
              <w:t>משרד התעשייה והמסחר</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30</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תמ"י (</w:t>
            </w:r>
            <w:proofErr w:type="spellStart"/>
            <w:r w:rsidRPr="00025256">
              <w:rPr>
                <w:rFonts w:ascii="Arial" w:eastAsia="Times New Roman" w:hAnsi="Arial" w:cs="Arial"/>
                <w:i/>
                <w:iCs/>
                <w:color w:val="404243"/>
                <w:sz w:val="21"/>
                <w:szCs w:val="21"/>
                <w:rtl/>
              </w:rPr>
              <w:t>כי"ל</w:t>
            </w:r>
            <w:proofErr w:type="spellEnd"/>
            <w:r w:rsidRPr="00025256">
              <w:rPr>
                <w:rFonts w:ascii="Arial" w:eastAsia="Times New Roman" w:hAnsi="Arial" w:cs="Arial"/>
                <w:i/>
                <w:iCs/>
                <w:color w:val="404243"/>
                <w:sz w:val="21"/>
                <w:szCs w:val="21"/>
                <w:rtl/>
              </w:rPr>
              <w:t>)</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b/>
                <w:bCs/>
                <w:i/>
                <w:iCs/>
                <w:color w:val="404243"/>
                <w:sz w:val="24"/>
                <w:szCs w:val="24"/>
                <w:rtl/>
              </w:rPr>
              <w:t>המעבדה הלאומית לפיסיקה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r>
      <w:tr w:rsidR="00025256" w:rsidRPr="00025256" w:rsidTr="00025256">
        <w:trPr>
          <w:trHeight w:val="185"/>
        </w:trPr>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5" w:lineRule="atLeast"/>
              <w:rPr>
                <w:rFonts w:ascii="Arial" w:eastAsia="Times New Roman" w:hAnsi="Arial" w:cs="Arial"/>
                <w:color w:val="404243"/>
                <w:sz w:val="21"/>
                <w:szCs w:val="21"/>
              </w:rPr>
            </w:pPr>
            <w:r w:rsidRPr="00025256">
              <w:rPr>
                <w:rFonts w:ascii="Arial" w:eastAsia="Times New Roman" w:hAnsi="Arial" w:cs="Arial"/>
                <w:i/>
                <w:iCs/>
                <w:color w:val="404243"/>
                <w:sz w:val="21"/>
                <w:szCs w:val="21"/>
                <w:rtl/>
              </w:rPr>
              <w:t>המכון לחקר קרמיקה וסיליקטים</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5" w:lineRule="atLeast"/>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rPr>
          <w:trHeight w:val="184"/>
        </w:trPr>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4" w:lineRule="atLeast"/>
              <w:rPr>
                <w:rFonts w:ascii="Arial" w:eastAsia="Times New Roman" w:hAnsi="Arial" w:cs="Arial"/>
                <w:color w:val="404243"/>
                <w:sz w:val="21"/>
                <w:szCs w:val="21"/>
              </w:rPr>
            </w:pPr>
            <w:proofErr w:type="spellStart"/>
            <w:r w:rsidRPr="00025256">
              <w:rPr>
                <w:rFonts w:ascii="Arial" w:eastAsia="Times New Roman" w:hAnsi="Arial" w:cs="Arial"/>
                <w:i/>
                <w:iCs/>
                <w:color w:val="404243"/>
                <w:sz w:val="21"/>
                <w:szCs w:val="21"/>
                <w:rtl/>
              </w:rPr>
              <w:t>מינהל</w:t>
            </w:r>
            <w:proofErr w:type="spellEnd"/>
            <w:r w:rsidRPr="00025256">
              <w:rPr>
                <w:rFonts w:ascii="Arial" w:eastAsia="Times New Roman" w:hAnsi="Arial" w:cs="Arial"/>
                <w:i/>
                <w:iCs/>
                <w:color w:val="404243"/>
                <w:sz w:val="21"/>
                <w:szCs w:val="21"/>
                <w:rtl/>
              </w:rPr>
              <w:t xml:space="preserve"> המחקר התעשייתי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184" w:lineRule="atLeast"/>
              <w:jc w:val="center"/>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u w:val="single"/>
                <w:rtl/>
              </w:rPr>
              <w:t>משרד המדע</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61</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b/>
                <w:bCs/>
                <w:color w:val="404243"/>
                <w:sz w:val="24"/>
                <w:szCs w:val="24"/>
                <w:u w:val="single"/>
                <w:rtl/>
              </w:rPr>
              <w:t>מו"פ אגודת הגליל</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proofErr w:type="spellStart"/>
            <w:r w:rsidRPr="00025256">
              <w:rPr>
                <w:rFonts w:ascii="Arial" w:eastAsia="Times New Roman" w:hAnsi="Arial" w:cs="Arial"/>
                <w:i/>
                <w:iCs/>
                <w:color w:val="404243"/>
                <w:sz w:val="21"/>
                <w:szCs w:val="21"/>
                <w:rtl/>
              </w:rPr>
              <w:t>מיג"ל</w:t>
            </w:r>
            <w:proofErr w:type="spellEnd"/>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מרכז קטיף לחקר מדבריות החוף</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מרכז מדע רמון</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1"/>
                <w:szCs w:val="21"/>
                <w:rtl/>
              </w:rPr>
              <w:t>המכון לחקר הגולן</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 </w:t>
            </w:r>
          </w:p>
        </w:tc>
      </w:tr>
      <w:tr w:rsidR="00025256" w:rsidRPr="00025256" w:rsidTr="00025256">
        <w:tc>
          <w:tcPr>
            <w:tcW w:w="65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b/>
                <w:bCs/>
                <w:color w:val="404243"/>
                <w:sz w:val="24"/>
                <w:szCs w:val="24"/>
                <w:u w:val="single"/>
                <w:rtl/>
              </w:rPr>
              <w:t>סה"כ</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b/>
                <w:bCs/>
                <w:color w:val="404243"/>
                <w:sz w:val="21"/>
                <w:szCs w:val="21"/>
                <w:rtl/>
              </w:rPr>
              <w:t>526</w:t>
            </w:r>
          </w:p>
        </w:tc>
      </w:tr>
    </w:tbl>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*שירות המדינה</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נערך ע"י</w:t>
      </w:r>
      <w:r w:rsidRPr="00025256">
        <w:rPr>
          <w:rFonts w:ascii="Arial" w:eastAsia="Times New Roman" w:hAnsi="Arial" w:cs="Arial"/>
          <w:b/>
          <w:bCs/>
          <w:i/>
          <w:iCs/>
          <w:color w:val="404243"/>
          <w:sz w:val="21"/>
          <w:szCs w:val="21"/>
          <w:rtl/>
        </w:rPr>
        <w:t> איגוד סגל המחקר 1998</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color w:val="404243"/>
          <w:sz w:val="28"/>
          <w:szCs w:val="28"/>
          <w:u w:val="single"/>
          <w:rtl/>
        </w:rPr>
        <w:t>הוגדל סולם השכר בעוד 5.06%</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xml:space="preserve">באיגרת הקודמת פרסמתי בעמוד 621 לוח </w:t>
      </w:r>
      <w:proofErr w:type="spellStart"/>
      <w:r w:rsidRPr="00025256">
        <w:rPr>
          <w:rFonts w:ascii="Arial" w:eastAsia="Times New Roman" w:hAnsi="Arial" w:cs="Arial"/>
          <w:color w:val="404243"/>
          <w:sz w:val="21"/>
          <w:szCs w:val="21"/>
          <w:rtl/>
        </w:rPr>
        <w:t>עידכוני</w:t>
      </w:r>
      <w:proofErr w:type="spellEnd"/>
      <w:r w:rsidRPr="00025256">
        <w:rPr>
          <w:rFonts w:ascii="Arial" w:eastAsia="Times New Roman" w:hAnsi="Arial" w:cs="Arial"/>
          <w:color w:val="404243"/>
          <w:sz w:val="21"/>
          <w:szCs w:val="21"/>
          <w:rtl/>
        </w:rPr>
        <w:t xml:space="preserve"> סולם השכר מאז נובמבר 1999 בשיעור 14.61%. אבקש להבהיר שמועדי העדכונים בלוח שם מתייחסים ליום תשלום השכר </w:t>
      </w:r>
      <w:r w:rsidRPr="00025256">
        <w:rPr>
          <w:rFonts w:ascii="Arial" w:eastAsia="Times New Roman" w:hAnsi="Arial" w:cs="Arial"/>
          <w:b/>
          <w:bCs/>
          <w:i/>
          <w:iCs/>
          <w:color w:val="404243"/>
          <w:sz w:val="21"/>
          <w:szCs w:val="21"/>
          <w:rtl/>
        </w:rPr>
        <w:t>בעד משכורת החודש הקודם</w:t>
      </w:r>
      <w:r w:rsidRPr="00025256">
        <w:rPr>
          <w:rFonts w:ascii="Arial" w:eastAsia="Times New Roman" w:hAnsi="Arial" w:cs="Arial"/>
          <w:color w:val="404243"/>
          <w:sz w:val="21"/>
          <w:szCs w:val="21"/>
          <w:rtl/>
        </w:rPr>
        <w:t>.</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xml:space="preserve">במשכורת חודש יוני המשולמת ב1/7/00- שולם עוד עדכון של 2.7%, וכן במשכורת יולי המשולמת ב1/8/00- שולם עוד עדכון בשיעור 2.3%, כך שסה"כ שיעור </w:t>
      </w:r>
      <w:proofErr w:type="spellStart"/>
      <w:r w:rsidRPr="00025256">
        <w:rPr>
          <w:rFonts w:ascii="Arial" w:eastAsia="Times New Roman" w:hAnsi="Arial" w:cs="Arial"/>
          <w:color w:val="404243"/>
          <w:sz w:val="21"/>
          <w:szCs w:val="21"/>
          <w:rtl/>
        </w:rPr>
        <w:t>הדגלת</w:t>
      </w:r>
      <w:proofErr w:type="spellEnd"/>
      <w:r w:rsidRPr="00025256">
        <w:rPr>
          <w:rFonts w:ascii="Arial" w:eastAsia="Times New Roman" w:hAnsi="Arial" w:cs="Arial"/>
          <w:color w:val="404243"/>
          <w:sz w:val="21"/>
          <w:szCs w:val="21"/>
          <w:rtl/>
        </w:rPr>
        <w:t xml:space="preserve"> השכר מגיע מאז 1/10/99 מגיע ל20.41%-.</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lastRenderedPageBreak/>
        <w:t>סולם השכר המעודכן ליולי המשולם ביום 1/8/00 ניתן להלן:</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tbl>
      <w:tblPr>
        <w:bidiVisual/>
        <w:tblW w:w="0" w:type="auto"/>
        <w:tblInd w:w="57" w:type="dxa"/>
        <w:tblCellMar>
          <w:left w:w="0" w:type="dxa"/>
          <w:right w:w="0" w:type="dxa"/>
        </w:tblCellMar>
        <w:tblLook w:val="04A0" w:firstRow="1" w:lastRow="0" w:firstColumn="1" w:lastColumn="0" w:noHBand="0" w:noVBand="1"/>
      </w:tblPr>
      <w:tblGrid>
        <w:gridCol w:w="694"/>
        <w:gridCol w:w="1136"/>
        <w:gridCol w:w="887"/>
        <w:gridCol w:w="2092"/>
        <w:gridCol w:w="2149"/>
        <w:gridCol w:w="1338"/>
        <w:gridCol w:w="61"/>
      </w:tblGrid>
      <w:tr w:rsidR="00025256" w:rsidRPr="00025256" w:rsidTr="00025256">
        <w:tc>
          <w:tcPr>
            <w:tcW w:w="77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divId w:val="1350370541"/>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c>
          <w:tcPr>
            <w:tcW w:w="6392" w:type="dxa"/>
            <w:gridSpan w:val="4"/>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i/>
                <w:iCs/>
                <w:color w:val="404243"/>
                <w:sz w:val="23"/>
                <w:szCs w:val="23"/>
                <w:rtl/>
              </w:rPr>
              <w:t>משכורת משולבת 7/2000-</w:t>
            </w:r>
          </w:p>
        </w:tc>
        <w:tc>
          <w:tcPr>
            <w:tcW w:w="162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מענק שבתון, $ לחודש (4)</w:t>
            </w:r>
          </w:p>
        </w:tc>
        <w:tc>
          <w:tcPr>
            <w:tcW w:w="60" w:type="dxa"/>
            <w:tcBorders>
              <w:top w:val="nil"/>
              <w:left w:val="nil"/>
              <w:bottom w:val="nil"/>
              <w:right w:val="nil"/>
            </w:tcBorders>
            <w:shd w:val="clear" w:color="auto" w:fill="auto"/>
            <w:vAlign w:val="cente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1"/>
                <w:szCs w:val="21"/>
                <w:rtl/>
              </w:rPr>
              <w:t> </w:t>
            </w:r>
          </w:p>
        </w:tc>
      </w:tr>
      <w:tr w:rsidR="00025256" w:rsidRPr="00025256" w:rsidTr="00025256">
        <w:tc>
          <w:tcPr>
            <w:tcW w:w="77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דרגה</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i/>
                <w:iCs/>
                <w:color w:val="404243"/>
                <w:sz w:val="23"/>
                <w:szCs w:val="23"/>
                <w:rtl/>
              </w:rPr>
              <w:t>יסוד,</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ש"ח</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גרירת ותק (1)</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jc w:val="center"/>
              <w:rPr>
                <w:rFonts w:ascii="Arial" w:eastAsia="Times New Roman" w:hAnsi="Arial" w:cs="Arial"/>
                <w:color w:val="404243"/>
                <w:sz w:val="21"/>
                <w:szCs w:val="21"/>
              </w:rPr>
            </w:pPr>
            <w:r w:rsidRPr="00025256">
              <w:rPr>
                <w:rFonts w:ascii="Arial" w:eastAsia="Times New Roman" w:hAnsi="Arial" w:cs="Arial"/>
                <w:i/>
                <w:iCs/>
                <w:color w:val="404243"/>
                <w:sz w:val="23"/>
                <w:szCs w:val="23"/>
                <w:rtl/>
              </w:rPr>
              <w:t> ותק שהייה בדרגה(2)</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שיא שכר קדום              (3)     </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i/>
                <w:iCs/>
                <w:color w:val="404243"/>
                <w:sz w:val="23"/>
                <w:szCs w:val="23"/>
                <w:rtl/>
              </w:rPr>
              <w:t>מ10/99- </w:t>
            </w:r>
            <w:r w:rsidRPr="00025256">
              <w:rPr>
                <w:rFonts w:ascii="Arial" w:eastAsia="Times New Roman" w:hAnsi="Arial" w:cs="Arial"/>
                <w:color w:val="404243"/>
                <w:sz w:val="23"/>
                <w:szCs w:val="23"/>
                <w:rtl/>
              </w:rPr>
              <w:t>(יש</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b/>
                <w:bCs/>
                <w:i/>
                <w:iCs/>
                <w:color w:val="404243"/>
                <w:sz w:val="23"/>
                <w:szCs w:val="23"/>
                <w:u w:val="single"/>
                <w:rtl/>
              </w:rPr>
              <w:t>להוסיף</w:t>
            </w:r>
            <w:r w:rsidRPr="00025256">
              <w:rPr>
                <w:rFonts w:ascii="Arial" w:eastAsia="Times New Roman" w:hAnsi="Arial" w:cs="Arial"/>
                <w:color w:val="404243"/>
                <w:sz w:val="23"/>
                <w:szCs w:val="23"/>
                <w:rtl/>
              </w:rPr>
              <w:t> ותק)</w:t>
            </w:r>
          </w:p>
        </w:tc>
      </w:tr>
      <w:tr w:rsidR="00025256" w:rsidRPr="00025256" w:rsidTr="00025256">
        <w:tc>
          <w:tcPr>
            <w:tcW w:w="77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א1</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7,582.45</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27.5%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color w:val="404243"/>
                <w:sz w:val="23"/>
                <w:szCs w:val="23"/>
                <w:rtl/>
              </w:rPr>
              <w:t>2.5% </w:t>
            </w:r>
            <w:r w:rsidRPr="00025256">
              <w:rPr>
                <w:rFonts w:ascii="Arial" w:eastAsia="Times New Roman" w:hAnsi="Arial" w:cs="Arial"/>
                <w:color w:val="404243"/>
                <w:sz w:val="23"/>
                <w:szCs w:val="23"/>
              </w:rPr>
              <w:t>X</w:t>
            </w:r>
            <w:r w:rsidRPr="00025256">
              <w:rPr>
                <w:rFonts w:ascii="Arial" w:eastAsia="Times New Roman" w:hAnsi="Arial" w:cs="Arial"/>
                <w:color w:val="404243"/>
                <w:sz w:val="23"/>
                <w:szCs w:val="23"/>
                <w:rtl/>
              </w:rPr>
              <w:t> 22 שנים</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color w:val="404243"/>
                <w:sz w:val="23"/>
                <w:szCs w:val="23"/>
                <w:rtl/>
              </w:rPr>
              <w:t>+ 1.825% בשנה 23</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color w:val="404243"/>
                <w:sz w:val="23"/>
                <w:szCs w:val="23"/>
                <w:rtl/>
              </w:rPr>
              <w:t>1.84325%+ ,,   24</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+ 1.86617% ,,   25</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color w:val="404243"/>
                <w:sz w:val="21"/>
                <w:szCs w:val="21"/>
                <w:rtl/>
              </w:rPr>
              <w:t> </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88.03442%</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4,908</w:t>
            </w:r>
          </w:p>
        </w:tc>
      </w:tr>
      <w:tr w:rsidR="00025256" w:rsidRPr="00025256" w:rsidTr="00025256">
        <w:tc>
          <w:tcPr>
            <w:tcW w:w="77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א</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6,878.81</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20%</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2.5% </w:t>
            </w:r>
            <w:r w:rsidRPr="00025256">
              <w:rPr>
                <w:rFonts w:ascii="Arial" w:eastAsia="Times New Roman" w:hAnsi="Arial" w:cs="Arial"/>
                <w:color w:val="404243"/>
                <w:sz w:val="23"/>
                <w:szCs w:val="23"/>
              </w:rPr>
              <w:t>X</w:t>
            </w:r>
            <w:r w:rsidRPr="00025256">
              <w:rPr>
                <w:rFonts w:ascii="Arial" w:eastAsia="Times New Roman" w:hAnsi="Arial" w:cs="Arial"/>
                <w:color w:val="404243"/>
                <w:sz w:val="23"/>
                <w:szCs w:val="23"/>
                <w:rtl/>
              </w:rPr>
              <w:t> 10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45%</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3,961</w:t>
            </w:r>
          </w:p>
        </w:tc>
      </w:tr>
      <w:tr w:rsidR="00025256" w:rsidRPr="00025256" w:rsidTr="00025256">
        <w:tc>
          <w:tcPr>
            <w:tcW w:w="77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ב</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6,254.82</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12.5%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2.5% </w:t>
            </w:r>
            <w:r w:rsidRPr="00025256">
              <w:rPr>
                <w:rFonts w:ascii="Arial" w:eastAsia="Times New Roman" w:hAnsi="Arial" w:cs="Arial"/>
                <w:color w:val="404243"/>
                <w:sz w:val="23"/>
                <w:szCs w:val="23"/>
              </w:rPr>
              <w:t>X</w:t>
            </w:r>
            <w:r w:rsidRPr="00025256">
              <w:rPr>
                <w:rFonts w:ascii="Arial" w:eastAsia="Times New Roman" w:hAnsi="Arial" w:cs="Arial"/>
                <w:color w:val="404243"/>
                <w:sz w:val="23"/>
                <w:szCs w:val="23"/>
                <w:rtl/>
              </w:rPr>
              <w:t> 7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30%</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3,117</w:t>
            </w:r>
          </w:p>
        </w:tc>
      </w:tr>
      <w:tr w:rsidR="00025256" w:rsidRPr="00025256" w:rsidTr="00025256">
        <w:tc>
          <w:tcPr>
            <w:tcW w:w="77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ג</w:t>
            </w:r>
          </w:p>
        </w:tc>
        <w:tc>
          <w:tcPr>
            <w:tcW w:w="1266"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6,153.66</w:t>
            </w:r>
          </w:p>
        </w:tc>
        <w:tc>
          <w:tcPr>
            <w:tcW w:w="98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7.5%</w:t>
            </w:r>
          </w:p>
        </w:tc>
        <w:tc>
          <w:tcPr>
            <w:tcW w:w="2455"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2.5% </w:t>
            </w:r>
            <w:r w:rsidRPr="00025256">
              <w:rPr>
                <w:rFonts w:ascii="Arial" w:eastAsia="Times New Roman" w:hAnsi="Arial" w:cs="Arial"/>
                <w:color w:val="404243"/>
                <w:sz w:val="23"/>
                <w:szCs w:val="23"/>
              </w:rPr>
              <w:t>X</w:t>
            </w:r>
            <w:r w:rsidRPr="00025256">
              <w:rPr>
                <w:rFonts w:ascii="Arial" w:eastAsia="Times New Roman" w:hAnsi="Arial" w:cs="Arial"/>
                <w:color w:val="404243"/>
                <w:sz w:val="23"/>
                <w:szCs w:val="23"/>
                <w:rtl/>
              </w:rPr>
              <w:t> 4 שנים</w:t>
            </w:r>
          </w:p>
        </w:tc>
        <w:tc>
          <w:tcPr>
            <w:tcW w:w="1687"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17.5%</w:t>
            </w:r>
          </w:p>
        </w:tc>
        <w:tc>
          <w:tcPr>
            <w:tcW w:w="1687" w:type="dxa"/>
            <w:gridSpan w:val="2"/>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2,551</w:t>
            </w:r>
          </w:p>
        </w:tc>
      </w:tr>
    </w:tbl>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color w:val="404243"/>
          <w:sz w:val="23"/>
          <w:szCs w:val="23"/>
          <w:rtl/>
        </w:rPr>
        <w:t> </w:t>
      </w:r>
    </w:p>
    <w:tbl>
      <w:tblPr>
        <w:bidiVisual/>
        <w:tblW w:w="0" w:type="auto"/>
        <w:tblInd w:w="1191" w:type="dxa"/>
        <w:tblCellMar>
          <w:left w:w="0" w:type="dxa"/>
          <w:right w:w="0" w:type="dxa"/>
        </w:tblCellMar>
        <w:tblLook w:val="04A0" w:firstRow="1" w:lastRow="0" w:firstColumn="1" w:lastColumn="0" w:noHBand="0" w:noVBand="1"/>
      </w:tblPr>
      <w:tblGrid>
        <w:gridCol w:w="933"/>
        <w:gridCol w:w="3470"/>
        <w:gridCol w:w="2928"/>
      </w:tblGrid>
      <w:tr w:rsidR="00025256" w:rsidRPr="00025256" w:rsidTr="00025256">
        <w:tc>
          <w:tcPr>
            <w:tcW w:w="93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דרגה</w:t>
            </w:r>
          </w:p>
        </w:tc>
        <w:tc>
          <w:tcPr>
            <w:tcW w:w="352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i/>
                <w:iCs/>
                <w:color w:val="404243"/>
                <w:sz w:val="23"/>
                <w:szCs w:val="23"/>
                <w:rtl/>
              </w:rPr>
              <w:t>משכורת משולבת תחילית,</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ש"ח</w:t>
            </w:r>
          </w:p>
        </w:tc>
        <w:tc>
          <w:tcPr>
            <w:tcW w:w="2977"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tl/>
              </w:rPr>
            </w:pPr>
            <w:r w:rsidRPr="00025256">
              <w:rPr>
                <w:rFonts w:ascii="Arial" w:eastAsia="Times New Roman" w:hAnsi="Arial" w:cs="Arial"/>
                <w:i/>
                <w:iCs/>
                <w:color w:val="404243"/>
                <w:sz w:val="23"/>
                <w:szCs w:val="23"/>
                <w:rtl/>
              </w:rPr>
              <w:t>תוספת ותק שנתית (5),</w:t>
            </w:r>
          </w:p>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i/>
                <w:iCs/>
                <w:color w:val="404243"/>
                <w:sz w:val="23"/>
                <w:szCs w:val="23"/>
                <w:rtl/>
              </w:rPr>
              <w:t>ש"ח</w:t>
            </w:r>
          </w:p>
        </w:tc>
      </w:tr>
      <w:tr w:rsidR="00025256" w:rsidRPr="00025256" w:rsidTr="00025256">
        <w:tc>
          <w:tcPr>
            <w:tcW w:w="936"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315" w:lineRule="atLeast"/>
              <w:rPr>
                <w:rFonts w:ascii="Arial" w:eastAsia="Times New Roman" w:hAnsi="Arial" w:cs="Arial"/>
                <w:color w:val="404243"/>
                <w:sz w:val="21"/>
                <w:szCs w:val="21"/>
              </w:rPr>
            </w:pPr>
            <w:r w:rsidRPr="00025256">
              <w:rPr>
                <w:rFonts w:ascii="Arial" w:eastAsia="Times New Roman" w:hAnsi="Arial" w:cs="Arial"/>
                <w:color w:val="404243"/>
                <w:sz w:val="23"/>
                <w:szCs w:val="23"/>
                <w:rtl/>
              </w:rPr>
              <w:t>ד(ד"ר)</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5,869.46</w:t>
            </w:r>
          </w:p>
        </w:tc>
        <w:tc>
          <w:tcPr>
            <w:tcW w:w="2977"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54.22</w:t>
            </w:r>
          </w:p>
        </w:tc>
      </w:tr>
      <w:tr w:rsidR="00025256" w:rsidRPr="00025256" w:rsidTr="00025256">
        <w:tc>
          <w:tcPr>
            <w:tcW w:w="936"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ד</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5,469.16</w:t>
            </w:r>
          </w:p>
        </w:tc>
        <w:tc>
          <w:tcPr>
            <w:tcW w:w="2977" w:type="dxa"/>
            <w:tcBorders>
              <w:top w:val="nil"/>
              <w:left w:val="nil"/>
              <w:bottom w:val="nil"/>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54.22</w:t>
            </w:r>
          </w:p>
        </w:tc>
      </w:tr>
      <w:tr w:rsidR="00025256" w:rsidRPr="00025256" w:rsidTr="00025256">
        <w:tc>
          <w:tcPr>
            <w:tcW w:w="936"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ה2</w:t>
            </w:r>
          </w:p>
        </w:tc>
        <w:tc>
          <w:tcPr>
            <w:tcW w:w="352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5,161.68</w:t>
            </w:r>
          </w:p>
        </w:tc>
        <w:tc>
          <w:tcPr>
            <w:tcW w:w="2977" w:type="dxa"/>
            <w:tcBorders>
              <w:top w:val="nil"/>
              <w:left w:val="nil"/>
              <w:bottom w:val="single" w:sz="12" w:space="0" w:color="000000"/>
              <w:right w:val="nil"/>
            </w:tcBorders>
            <w:shd w:val="clear" w:color="auto" w:fill="auto"/>
            <w:tcMar>
              <w:top w:w="0" w:type="dxa"/>
              <w:left w:w="108" w:type="dxa"/>
              <w:bottom w:w="0" w:type="dxa"/>
              <w:right w:w="108" w:type="dxa"/>
            </w:tcMar>
            <w:hideMark/>
          </w:tcPr>
          <w:p w:rsidR="00025256" w:rsidRPr="00025256" w:rsidRDefault="00025256" w:rsidP="00025256">
            <w:pPr>
              <w:spacing w:before="100" w:beforeAutospacing="1" w:after="100" w:afterAutospacing="1" w:line="240" w:lineRule="auto"/>
              <w:rPr>
                <w:rFonts w:ascii="Arial" w:eastAsia="Times New Roman" w:hAnsi="Arial" w:cs="Arial"/>
                <w:color w:val="404243"/>
                <w:sz w:val="21"/>
                <w:szCs w:val="21"/>
              </w:rPr>
            </w:pPr>
            <w:r w:rsidRPr="00025256">
              <w:rPr>
                <w:rFonts w:ascii="Arial" w:eastAsia="Times New Roman" w:hAnsi="Arial" w:cs="Arial"/>
                <w:color w:val="404243"/>
                <w:sz w:val="23"/>
                <w:szCs w:val="23"/>
                <w:rtl/>
              </w:rPr>
              <w:t>50.74</w:t>
            </w:r>
          </w:p>
        </w:tc>
      </w:tr>
    </w:tbl>
    <w:p w:rsidR="00025256" w:rsidRPr="00025256" w:rsidRDefault="00025256" w:rsidP="00025256">
      <w:pPr>
        <w:shd w:val="clear" w:color="auto" w:fill="F7F9FB"/>
        <w:spacing w:after="0" w:line="240" w:lineRule="auto"/>
        <w:jc w:val="center"/>
        <w:rPr>
          <w:rFonts w:ascii="Arial" w:eastAsia="Times New Roman" w:hAnsi="Arial" w:cs="Arial"/>
          <w:color w:val="404243"/>
          <w:sz w:val="21"/>
          <w:szCs w:val="21"/>
          <w:rtl/>
        </w:rPr>
      </w:pPr>
      <w:r w:rsidRPr="00025256">
        <w:rPr>
          <w:rFonts w:ascii="Arial" w:eastAsia="Times New Roman" w:hAnsi="Arial" w:cs="Arial"/>
          <w:b/>
          <w:bCs/>
          <w:color w:val="404243"/>
          <w:sz w:val="21"/>
          <w:szCs w:val="21"/>
          <w:rtl/>
        </w:rPr>
        <w:t> </w:t>
      </w:r>
    </w:p>
    <w:p w:rsidR="00025256" w:rsidRPr="00025256" w:rsidRDefault="00025256" w:rsidP="00025256">
      <w:pPr>
        <w:shd w:val="clear" w:color="auto" w:fill="F7F9FB"/>
        <w:spacing w:after="0" w:line="240" w:lineRule="auto"/>
        <w:rPr>
          <w:rFonts w:ascii="Arial" w:eastAsia="Times New Roman" w:hAnsi="Arial" w:cs="Arial"/>
          <w:color w:val="404243"/>
          <w:sz w:val="21"/>
          <w:szCs w:val="21"/>
          <w:rtl/>
        </w:rPr>
      </w:pPr>
      <w:r w:rsidRPr="00025256">
        <w:rPr>
          <w:rFonts w:ascii="Arial" w:eastAsia="Times New Roman" w:hAnsi="Arial" w:cs="Arial"/>
          <w:b/>
          <w:bCs/>
          <w:i/>
          <w:iCs/>
          <w:color w:val="404243"/>
          <w:sz w:val="21"/>
          <w:szCs w:val="21"/>
          <w:u w:val="single"/>
          <w:rtl/>
        </w:rPr>
        <w:t>ההערות</w:t>
      </w:r>
      <w:r w:rsidRPr="00025256">
        <w:rPr>
          <w:rFonts w:ascii="Arial" w:eastAsia="Times New Roman" w:hAnsi="Arial" w:cs="Arial"/>
          <w:i/>
          <w:iCs/>
          <w:color w:val="404243"/>
          <w:sz w:val="21"/>
          <w:szCs w:val="21"/>
          <w:rtl/>
        </w:rPr>
        <w:t> בסוגריים שבלוח מופיעות בעמ' 553 של איגרת מס' 76.</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56"/>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5256"/>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5256"/>
    <w:rPr>
      <w:b/>
      <w:bCs/>
    </w:rPr>
  </w:style>
  <w:style w:type="character" w:styleId="a4">
    <w:name w:val="Emphasis"/>
    <w:basedOn w:val="a0"/>
    <w:uiPriority w:val="20"/>
    <w:qFormat/>
    <w:rsid w:val="00025256"/>
    <w:rPr>
      <w:i/>
      <w:iCs/>
    </w:rPr>
  </w:style>
  <w:style w:type="character" w:styleId="Hyperlink">
    <w:name w:val="Hyperlink"/>
    <w:basedOn w:val="a0"/>
    <w:uiPriority w:val="99"/>
    <w:semiHidden/>
    <w:unhideWhenUsed/>
    <w:rsid w:val="00025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5256"/>
    <w:rPr>
      <w:b/>
      <w:bCs/>
    </w:rPr>
  </w:style>
  <w:style w:type="character" w:styleId="a4">
    <w:name w:val="Emphasis"/>
    <w:basedOn w:val="a0"/>
    <w:uiPriority w:val="20"/>
    <w:qFormat/>
    <w:rsid w:val="00025256"/>
    <w:rPr>
      <w:i/>
      <w:iCs/>
    </w:rPr>
  </w:style>
  <w:style w:type="character" w:styleId="Hyperlink">
    <w:name w:val="Hyperlink"/>
    <w:basedOn w:val="a0"/>
    <w:uiPriority w:val="99"/>
    <w:semiHidden/>
    <w:unhideWhenUsed/>
    <w:rsid w:val="0002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0853">
      <w:bodyDiv w:val="1"/>
      <w:marLeft w:val="0"/>
      <w:marRight w:val="0"/>
      <w:marTop w:val="0"/>
      <w:marBottom w:val="0"/>
      <w:divBdr>
        <w:top w:val="none" w:sz="0" w:space="0" w:color="auto"/>
        <w:left w:val="none" w:sz="0" w:space="0" w:color="auto"/>
        <w:bottom w:val="none" w:sz="0" w:space="0" w:color="auto"/>
        <w:right w:val="none" w:sz="0" w:space="0" w:color="auto"/>
      </w:divBdr>
      <w:divsChild>
        <w:div w:id="1330909982">
          <w:marLeft w:val="0"/>
          <w:marRight w:val="0"/>
          <w:marTop w:val="0"/>
          <w:marBottom w:val="0"/>
          <w:divBdr>
            <w:top w:val="single" w:sz="8" w:space="1" w:color="auto"/>
            <w:left w:val="single" w:sz="8" w:space="1" w:color="auto"/>
            <w:bottom w:val="single" w:sz="8" w:space="1" w:color="auto"/>
            <w:right w:val="single" w:sz="8" w:space="1" w:color="auto"/>
          </w:divBdr>
          <w:divsChild>
            <w:div w:id="243614059">
              <w:marLeft w:val="0"/>
              <w:marRight w:val="0"/>
              <w:marTop w:val="0"/>
              <w:marBottom w:val="0"/>
              <w:divBdr>
                <w:top w:val="none" w:sz="0" w:space="0" w:color="auto"/>
                <w:left w:val="none" w:sz="0" w:space="0" w:color="auto"/>
                <w:bottom w:val="none" w:sz="0" w:space="0" w:color="auto"/>
                <w:right w:val="none" w:sz="0" w:space="0" w:color="auto"/>
              </w:divBdr>
            </w:div>
          </w:divsChild>
        </w:div>
        <w:div w:id="1077441227">
          <w:marLeft w:val="0"/>
          <w:marRight w:val="288"/>
          <w:marTop w:val="0"/>
          <w:marBottom w:val="0"/>
          <w:divBdr>
            <w:top w:val="single" w:sz="8" w:space="1" w:color="auto"/>
            <w:left w:val="single" w:sz="8" w:space="1" w:color="auto"/>
            <w:bottom w:val="single" w:sz="8" w:space="1" w:color="auto"/>
            <w:right w:val="single" w:sz="8" w:space="1" w:color="auto"/>
          </w:divBdr>
          <w:divsChild>
            <w:div w:id="1791898232">
              <w:marLeft w:val="0"/>
              <w:marRight w:val="72"/>
              <w:marTop w:val="0"/>
              <w:marBottom w:val="0"/>
              <w:divBdr>
                <w:top w:val="none" w:sz="0" w:space="0" w:color="auto"/>
                <w:left w:val="none" w:sz="0" w:space="0" w:color="auto"/>
                <w:bottom w:val="none" w:sz="0" w:space="0" w:color="auto"/>
                <w:right w:val="none" w:sz="0" w:space="0" w:color="auto"/>
              </w:divBdr>
            </w:div>
            <w:div w:id="1052147419">
              <w:marLeft w:val="0"/>
              <w:marRight w:val="0"/>
              <w:marTop w:val="0"/>
              <w:marBottom w:val="0"/>
              <w:divBdr>
                <w:top w:val="none" w:sz="0" w:space="0" w:color="auto"/>
                <w:left w:val="none" w:sz="0" w:space="0" w:color="auto"/>
                <w:bottom w:val="none" w:sz="0" w:space="0" w:color="auto"/>
                <w:right w:val="none" w:sz="0" w:space="0" w:color="auto"/>
              </w:divBdr>
            </w:div>
            <w:div w:id="1276868802">
              <w:marLeft w:val="0"/>
              <w:marRight w:val="72"/>
              <w:marTop w:val="0"/>
              <w:marBottom w:val="0"/>
              <w:divBdr>
                <w:top w:val="none" w:sz="0" w:space="0" w:color="auto"/>
                <w:left w:val="none" w:sz="0" w:space="0" w:color="auto"/>
                <w:bottom w:val="none" w:sz="0" w:space="0" w:color="auto"/>
                <w:right w:val="none" w:sz="0" w:space="0" w:color="auto"/>
              </w:divBdr>
            </w:div>
            <w:div w:id="1241599663">
              <w:marLeft w:val="0"/>
              <w:marRight w:val="0"/>
              <w:marTop w:val="0"/>
              <w:marBottom w:val="0"/>
              <w:divBdr>
                <w:top w:val="none" w:sz="0" w:space="0" w:color="auto"/>
                <w:left w:val="none" w:sz="0" w:space="0" w:color="auto"/>
                <w:bottom w:val="none" w:sz="0" w:space="0" w:color="auto"/>
                <w:right w:val="none" w:sz="0" w:space="0" w:color="auto"/>
              </w:divBdr>
            </w:div>
            <w:div w:id="908881291">
              <w:marLeft w:val="0"/>
              <w:marRight w:val="72"/>
              <w:marTop w:val="0"/>
              <w:marBottom w:val="0"/>
              <w:divBdr>
                <w:top w:val="none" w:sz="0" w:space="0" w:color="auto"/>
                <w:left w:val="none" w:sz="0" w:space="0" w:color="auto"/>
                <w:bottom w:val="none" w:sz="0" w:space="0" w:color="auto"/>
                <w:right w:val="none" w:sz="0" w:space="0" w:color="auto"/>
              </w:divBdr>
            </w:div>
            <w:div w:id="409235316">
              <w:marLeft w:val="0"/>
              <w:marRight w:val="0"/>
              <w:marTop w:val="0"/>
              <w:marBottom w:val="0"/>
              <w:divBdr>
                <w:top w:val="none" w:sz="0" w:space="0" w:color="auto"/>
                <w:left w:val="none" w:sz="0" w:space="0" w:color="auto"/>
                <w:bottom w:val="none" w:sz="0" w:space="0" w:color="auto"/>
                <w:right w:val="none" w:sz="0" w:space="0" w:color="auto"/>
              </w:divBdr>
            </w:div>
            <w:div w:id="1607804581">
              <w:marLeft w:val="0"/>
              <w:marRight w:val="72"/>
              <w:marTop w:val="0"/>
              <w:marBottom w:val="0"/>
              <w:divBdr>
                <w:top w:val="none" w:sz="0" w:space="0" w:color="auto"/>
                <w:left w:val="none" w:sz="0" w:space="0" w:color="auto"/>
                <w:bottom w:val="none" w:sz="0" w:space="0" w:color="auto"/>
                <w:right w:val="none" w:sz="0" w:space="0" w:color="auto"/>
              </w:divBdr>
            </w:div>
            <w:div w:id="612051527">
              <w:marLeft w:val="0"/>
              <w:marRight w:val="0"/>
              <w:marTop w:val="0"/>
              <w:marBottom w:val="0"/>
              <w:divBdr>
                <w:top w:val="none" w:sz="0" w:space="0" w:color="auto"/>
                <w:left w:val="none" w:sz="0" w:space="0" w:color="auto"/>
                <w:bottom w:val="none" w:sz="0" w:space="0" w:color="auto"/>
                <w:right w:val="none" w:sz="0" w:space="0" w:color="auto"/>
              </w:divBdr>
            </w:div>
            <w:div w:id="1884441573">
              <w:marLeft w:val="0"/>
              <w:marRight w:val="72"/>
              <w:marTop w:val="0"/>
              <w:marBottom w:val="0"/>
              <w:divBdr>
                <w:top w:val="none" w:sz="0" w:space="0" w:color="auto"/>
                <w:left w:val="none" w:sz="0" w:space="0" w:color="auto"/>
                <w:bottom w:val="none" w:sz="0" w:space="0" w:color="auto"/>
                <w:right w:val="none" w:sz="0" w:space="0" w:color="auto"/>
              </w:divBdr>
            </w:div>
            <w:div w:id="706873347">
              <w:marLeft w:val="0"/>
              <w:marRight w:val="0"/>
              <w:marTop w:val="0"/>
              <w:marBottom w:val="0"/>
              <w:divBdr>
                <w:top w:val="none" w:sz="0" w:space="0" w:color="auto"/>
                <w:left w:val="none" w:sz="0" w:space="0" w:color="auto"/>
                <w:bottom w:val="none" w:sz="0" w:space="0" w:color="auto"/>
                <w:right w:val="none" w:sz="0" w:space="0" w:color="auto"/>
              </w:divBdr>
            </w:div>
            <w:div w:id="1633437958">
              <w:marLeft w:val="0"/>
              <w:marRight w:val="72"/>
              <w:marTop w:val="0"/>
              <w:marBottom w:val="0"/>
              <w:divBdr>
                <w:top w:val="none" w:sz="0" w:space="0" w:color="auto"/>
                <w:left w:val="none" w:sz="0" w:space="0" w:color="auto"/>
                <w:bottom w:val="none" w:sz="0" w:space="0" w:color="auto"/>
                <w:right w:val="none" w:sz="0" w:space="0" w:color="auto"/>
              </w:divBdr>
            </w:div>
            <w:div w:id="348072414">
              <w:marLeft w:val="0"/>
              <w:marRight w:val="0"/>
              <w:marTop w:val="0"/>
              <w:marBottom w:val="0"/>
              <w:divBdr>
                <w:top w:val="none" w:sz="0" w:space="0" w:color="auto"/>
                <w:left w:val="none" w:sz="0" w:space="0" w:color="auto"/>
                <w:bottom w:val="none" w:sz="0" w:space="0" w:color="auto"/>
                <w:right w:val="none" w:sz="0" w:space="0" w:color="auto"/>
              </w:divBdr>
            </w:div>
            <w:div w:id="1062676675">
              <w:marLeft w:val="0"/>
              <w:marRight w:val="72"/>
              <w:marTop w:val="0"/>
              <w:marBottom w:val="0"/>
              <w:divBdr>
                <w:top w:val="none" w:sz="0" w:space="0" w:color="auto"/>
                <w:left w:val="none" w:sz="0" w:space="0" w:color="auto"/>
                <w:bottom w:val="none" w:sz="0" w:space="0" w:color="auto"/>
                <w:right w:val="none" w:sz="0" w:space="0" w:color="auto"/>
              </w:divBdr>
            </w:div>
            <w:div w:id="1502354464">
              <w:marLeft w:val="0"/>
              <w:marRight w:val="0"/>
              <w:marTop w:val="0"/>
              <w:marBottom w:val="0"/>
              <w:divBdr>
                <w:top w:val="none" w:sz="0" w:space="0" w:color="auto"/>
                <w:left w:val="none" w:sz="0" w:space="0" w:color="auto"/>
                <w:bottom w:val="none" w:sz="0" w:space="0" w:color="auto"/>
                <w:right w:val="none" w:sz="0" w:space="0" w:color="auto"/>
              </w:divBdr>
            </w:div>
            <w:div w:id="2136293302">
              <w:marLeft w:val="0"/>
              <w:marRight w:val="72"/>
              <w:marTop w:val="0"/>
              <w:marBottom w:val="0"/>
              <w:divBdr>
                <w:top w:val="none" w:sz="0" w:space="0" w:color="auto"/>
                <w:left w:val="none" w:sz="0" w:space="0" w:color="auto"/>
                <w:bottom w:val="none" w:sz="0" w:space="0" w:color="auto"/>
                <w:right w:val="none" w:sz="0" w:space="0" w:color="auto"/>
              </w:divBdr>
            </w:div>
          </w:divsChild>
        </w:div>
        <w:div w:id="2073649674">
          <w:marLeft w:val="0"/>
          <w:marRight w:val="0"/>
          <w:marTop w:val="0"/>
          <w:marBottom w:val="0"/>
          <w:divBdr>
            <w:top w:val="none" w:sz="0" w:space="0" w:color="auto"/>
            <w:left w:val="none" w:sz="0" w:space="0" w:color="auto"/>
            <w:bottom w:val="none" w:sz="0" w:space="0" w:color="auto"/>
            <w:right w:val="none" w:sz="0" w:space="0" w:color="auto"/>
          </w:divBdr>
        </w:div>
        <w:div w:id="934173700">
          <w:marLeft w:val="0"/>
          <w:marRight w:val="0"/>
          <w:marTop w:val="0"/>
          <w:marBottom w:val="0"/>
          <w:divBdr>
            <w:top w:val="none" w:sz="0" w:space="0" w:color="auto"/>
            <w:left w:val="none" w:sz="0" w:space="0" w:color="auto"/>
            <w:bottom w:val="none" w:sz="0" w:space="0" w:color="auto"/>
            <w:right w:val="none" w:sz="0" w:space="0" w:color="auto"/>
          </w:divBdr>
        </w:div>
        <w:div w:id="700398300">
          <w:marLeft w:val="0"/>
          <w:marRight w:val="360"/>
          <w:marTop w:val="0"/>
          <w:marBottom w:val="0"/>
          <w:divBdr>
            <w:top w:val="none" w:sz="0" w:space="0" w:color="auto"/>
            <w:left w:val="none" w:sz="0" w:space="0" w:color="auto"/>
            <w:bottom w:val="none" w:sz="0" w:space="0" w:color="auto"/>
            <w:right w:val="none" w:sz="0" w:space="0" w:color="auto"/>
          </w:divBdr>
        </w:div>
        <w:div w:id="732390698">
          <w:marLeft w:val="0"/>
          <w:marRight w:val="360"/>
          <w:marTop w:val="0"/>
          <w:marBottom w:val="0"/>
          <w:divBdr>
            <w:top w:val="none" w:sz="0" w:space="0" w:color="auto"/>
            <w:left w:val="none" w:sz="0" w:space="0" w:color="auto"/>
            <w:bottom w:val="none" w:sz="0" w:space="0" w:color="auto"/>
            <w:right w:val="none" w:sz="0" w:space="0" w:color="auto"/>
          </w:divBdr>
        </w:div>
        <w:div w:id="887298901">
          <w:marLeft w:val="0"/>
          <w:marRight w:val="360"/>
          <w:marTop w:val="0"/>
          <w:marBottom w:val="0"/>
          <w:divBdr>
            <w:top w:val="none" w:sz="0" w:space="0" w:color="auto"/>
            <w:left w:val="none" w:sz="0" w:space="0" w:color="auto"/>
            <w:bottom w:val="none" w:sz="0" w:space="0" w:color="auto"/>
            <w:right w:val="none" w:sz="0" w:space="0" w:color="auto"/>
          </w:divBdr>
        </w:div>
        <w:div w:id="205728114">
          <w:marLeft w:val="0"/>
          <w:marRight w:val="360"/>
          <w:marTop w:val="0"/>
          <w:marBottom w:val="0"/>
          <w:divBdr>
            <w:top w:val="none" w:sz="0" w:space="0" w:color="auto"/>
            <w:left w:val="none" w:sz="0" w:space="0" w:color="auto"/>
            <w:bottom w:val="none" w:sz="0" w:space="0" w:color="auto"/>
            <w:right w:val="none" w:sz="0" w:space="0" w:color="auto"/>
          </w:divBdr>
        </w:div>
        <w:div w:id="315574034">
          <w:marLeft w:val="0"/>
          <w:marRight w:val="0"/>
          <w:marTop w:val="0"/>
          <w:marBottom w:val="0"/>
          <w:divBdr>
            <w:top w:val="none" w:sz="0" w:space="0" w:color="auto"/>
            <w:left w:val="none" w:sz="0" w:space="0" w:color="auto"/>
            <w:bottom w:val="none" w:sz="0" w:space="0" w:color="auto"/>
            <w:right w:val="none" w:sz="0" w:space="0" w:color="auto"/>
          </w:divBdr>
        </w:div>
        <w:div w:id="729840508">
          <w:marLeft w:val="0"/>
          <w:marRight w:val="0"/>
          <w:marTop w:val="0"/>
          <w:marBottom w:val="0"/>
          <w:divBdr>
            <w:top w:val="none" w:sz="0" w:space="0" w:color="auto"/>
            <w:left w:val="none" w:sz="0" w:space="0" w:color="auto"/>
            <w:bottom w:val="none" w:sz="0" w:space="0" w:color="auto"/>
            <w:right w:val="none" w:sz="0" w:space="0" w:color="auto"/>
          </w:divBdr>
        </w:div>
        <w:div w:id="1896357709">
          <w:marLeft w:val="0"/>
          <w:marRight w:val="0"/>
          <w:marTop w:val="0"/>
          <w:marBottom w:val="0"/>
          <w:divBdr>
            <w:top w:val="none" w:sz="0" w:space="0" w:color="auto"/>
            <w:left w:val="none" w:sz="0" w:space="0" w:color="auto"/>
            <w:bottom w:val="none" w:sz="0" w:space="0" w:color="auto"/>
            <w:right w:val="none" w:sz="0" w:space="0" w:color="auto"/>
          </w:divBdr>
        </w:div>
        <w:div w:id="1419476651">
          <w:marLeft w:val="0"/>
          <w:marRight w:val="0"/>
          <w:marTop w:val="0"/>
          <w:marBottom w:val="0"/>
          <w:divBdr>
            <w:top w:val="none" w:sz="0" w:space="0" w:color="auto"/>
            <w:left w:val="none" w:sz="0" w:space="0" w:color="auto"/>
            <w:bottom w:val="none" w:sz="0" w:space="0" w:color="auto"/>
            <w:right w:val="none" w:sz="0" w:space="0" w:color="auto"/>
          </w:divBdr>
        </w:div>
        <w:div w:id="571160801">
          <w:marLeft w:val="0"/>
          <w:marRight w:val="0"/>
          <w:marTop w:val="0"/>
          <w:marBottom w:val="0"/>
          <w:divBdr>
            <w:top w:val="none" w:sz="0" w:space="0" w:color="auto"/>
            <w:left w:val="none" w:sz="0" w:space="0" w:color="auto"/>
            <w:bottom w:val="none" w:sz="0" w:space="0" w:color="auto"/>
            <w:right w:val="none" w:sz="0" w:space="0" w:color="auto"/>
          </w:divBdr>
        </w:div>
        <w:div w:id="570119471">
          <w:marLeft w:val="0"/>
          <w:marRight w:val="0"/>
          <w:marTop w:val="0"/>
          <w:marBottom w:val="0"/>
          <w:divBdr>
            <w:top w:val="none" w:sz="0" w:space="0" w:color="auto"/>
            <w:left w:val="none" w:sz="0" w:space="0" w:color="auto"/>
            <w:bottom w:val="none" w:sz="0" w:space="0" w:color="auto"/>
            <w:right w:val="none" w:sz="0" w:space="0" w:color="auto"/>
          </w:divBdr>
        </w:div>
        <w:div w:id="228882208">
          <w:marLeft w:val="0"/>
          <w:marRight w:val="0"/>
          <w:marTop w:val="0"/>
          <w:marBottom w:val="0"/>
          <w:divBdr>
            <w:top w:val="none" w:sz="0" w:space="0" w:color="auto"/>
            <w:left w:val="none" w:sz="0" w:space="0" w:color="auto"/>
            <w:bottom w:val="none" w:sz="0" w:space="0" w:color="auto"/>
            <w:right w:val="none" w:sz="0" w:space="0" w:color="auto"/>
          </w:divBdr>
        </w:div>
        <w:div w:id="938492046">
          <w:marLeft w:val="0"/>
          <w:marRight w:val="0"/>
          <w:marTop w:val="0"/>
          <w:marBottom w:val="0"/>
          <w:divBdr>
            <w:top w:val="none" w:sz="0" w:space="0" w:color="auto"/>
            <w:left w:val="none" w:sz="0" w:space="0" w:color="auto"/>
            <w:bottom w:val="none" w:sz="0" w:space="0" w:color="auto"/>
            <w:right w:val="none" w:sz="0" w:space="0" w:color="auto"/>
          </w:divBdr>
        </w:div>
        <w:div w:id="730202388">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2021470778">
          <w:marLeft w:val="0"/>
          <w:marRight w:val="0"/>
          <w:marTop w:val="0"/>
          <w:marBottom w:val="0"/>
          <w:divBdr>
            <w:top w:val="none" w:sz="0" w:space="0" w:color="auto"/>
            <w:left w:val="none" w:sz="0" w:space="0" w:color="auto"/>
            <w:bottom w:val="none" w:sz="0" w:space="0" w:color="auto"/>
            <w:right w:val="none" w:sz="0" w:space="0" w:color="auto"/>
          </w:divBdr>
        </w:div>
        <w:div w:id="1932884906">
          <w:marLeft w:val="0"/>
          <w:marRight w:val="0"/>
          <w:marTop w:val="0"/>
          <w:marBottom w:val="0"/>
          <w:divBdr>
            <w:top w:val="none" w:sz="0" w:space="0" w:color="auto"/>
            <w:left w:val="none" w:sz="0" w:space="0" w:color="auto"/>
            <w:bottom w:val="none" w:sz="0" w:space="0" w:color="auto"/>
            <w:right w:val="none" w:sz="0" w:space="0" w:color="auto"/>
          </w:divBdr>
        </w:div>
        <w:div w:id="1388265766">
          <w:marLeft w:val="0"/>
          <w:marRight w:val="0"/>
          <w:marTop w:val="0"/>
          <w:marBottom w:val="0"/>
          <w:divBdr>
            <w:top w:val="none" w:sz="0" w:space="0" w:color="auto"/>
            <w:left w:val="none" w:sz="0" w:space="0" w:color="auto"/>
            <w:bottom w:val="none" w:sz="0" w:space="0" w:color="auto"/>
            <w:right w:val="none" w:sz="0" w:space="0" w:color="auto"/>
          </w:divBdr>
        </w:div>
        <w:div w:id="1888947730">
          <w:marLeft w:val="0"/>
          <w:marRight w:val="0"/>
          <w:marTop w:val="0"/>
          <w:marBottom w:val="0"/>
          <w:divBdr>
            <w:top w:val="none" w:sz="0" w:space="0" w:color="auto"/>
            <w:left w:val="none" w:sz="0" w:space="0" w:color="auto"/>
            <w:bottom w:val="none" w:sz="0" w:space="0" w:color="auto"/>
            <w:right w:val="none" w:sz="0" w:space="0" w:color="auto"/>
          </w:divBdr>
        </w:div>
        <w:div w:id="1725374695">
          <w:marLeft w:val="0"/>
          <w:marRight w:val="0"/>
          <w:marTop w:val="0"/>
          <w:marBottom w:val="0"/>
          <w:divBdr>
            <w:top w:val="none" w:sz="0" w:space="0" w:color="auto"/>
            <w:left w:val="none" w:sz="0" w:space="0" w:color="auto"/>
            <w:bottom w:val="none" w:sz="0" w:space="0" w:color="auto"/>
            <w:right w:val="none" w:sz="0" w:space="0" w:color="auto"/>
          </w:divBdr>
        </w:div>
        <w:div w:id="1471243206">
          <w:marLeft w:val="0"/>
          <w:marRight w:val="0"/>
          <w:marTop w:val="0"/>
          <w:marBottom w:val="0"/>
          <w:divBdr>
            <w:top w:val="none" w:sz="0" w:space="0" w:color="auto"/>
            <w:left w:val="none" w:sz="0" w:space="0" w:color="auto"/>
            <w:bottom w:val="none" w:sz="0" w:space="0" w:color="auto"/>
            <w:right w:val="none" w:sz="0" w:space="0" w:color="auto"/>
          </w:divBdr>
        </w:div>
        <w:div w:id="1194076018">
          <w:marLeft w:val="0"/>
          <w:marRight w:val="0"/>
          <w:marTop w:val="0"/>
          <w:marBottom w:val="0"/>
          <w:divBdr>
            <w:top w:val="none" w:sz="0" w:space="0" w:color="auto"/>
            <w:left w:val="none" w:sz="0" w:space="0" w:color="auto"/>
            <w:bottom w:val="none" w:sz="0" w:space="0" w:color="auto"/>
            <w:right w:val="none" w:sz="0" w:space="0" w:color="auto"/>
          </w:divBdr>
        </w:div>
        <w:div w:id="1684282784">
          <w:marLeft w:val="0"/>
          <w:marRight w:val="0"/>
          <w:marTop w:val="0"/>
          <w:marBottom w:val="0"/>
          <w:divBdr>
            <w:top w:val="none" w:sz="0" w:space="0" w:color="auto"/>
            <w:left w:val="none" w:sz="0" w:space="0" w:color="auto"/>
            <w:bottom w:val="none" w:sz="0" w:space="0" w:color="auto"/>
            <w:right w:val="none" w:sz="0" w:space="0" w:color="auto"/>
          </w:divBdr>
        </w:div>
        <w:div w:id="475992232">
          <w:marLeft w:val="0"/>
          <w:marRight w:val="0"/>
          <w:marTop w:val="0"/>
          <w:marBottom w:val="0"/>
          <w:divBdr>
            <w:top w:val="none" w:sz="0" w:space="0" w:color="auto"/>
            <w:left w:val="none" w:sz="0" w:space="0" w:color="auto"/>
            <w:bottom w:val="none" w:sz="0" w:space="0" w:color="auto"/>
            <w:right w:val="none" w:sz="0" w:space="0" w:color="auto"/>
          </w:divBdr>
        </w:div>
        <w:div w:id="200438029">
          <w:marLeft w:val="0"/>
          <w:marRight w:val="0"/>
          <w:marTop w:val="0"/>
          <w:marBottom w:val="0"/>
          <w:divBdr>
            <w:top w:val="none" w:sz="0" w:space="0" w:color="auto"/>
            <w:left w:val="none" w:sz="0" w:space="0" w:color="auto"/>
            <w:bottom w:val="none" w:sz="0" w:space="0" w:color="auto"/>
            <w:right w:val="none" w:sz="0" w:space="0" w:color="auto"/>
          </w:divBdr>
        </w:div>
        <w:div w:id="720448605">
          <w:marLeft w:val="0"/>
          <w:marRight w:val="0"/>
          <w:marTop w:val="0"/>
          <w:marBottom w:val="0"/>
          <w:divBdr>
            <w:top w:val="none" w:sz="0" w:space="0" w:color="auto"/>
            <w:left w:val="none" w:sz="0" w:space="0" w:color="auto"/>
            <w:bottom w:val="none" w:sz="0" w:space="0" w:color="auto"/>
            <w:right w:val="none" w:sz="0" w:space="0" w:color="auto"/>
          </w:divBdr>
        </w:div>
        <w:div w:id="262500049">
          <w:marLeft w:val="0"/>
          <w:marRight w:val="360"/>
          <w:marTop w:val="0"/>
          <w:marBottom w:val="0"/>
          <w:divBdr>
            <w:top w:val="none" w:sz="0" w:space="0" w:color="auto"/>
            <w:left w:val="none" w:sz="0" w:space="0" w:color="auto"/>
            <w:bottom w:val="none" w:sz="0" w:space="0" w:color="auto"/>
            <w:right w:val="none" w:sz="0" w:space="0" w:color="auto"/>
          </w:divBdr>
        </w:div>
        <w:div w:id="2060519121">
          <w:marLeft w:val="0"/>
          <w:marRight w:val="0"/>
          <w:marTop w:val="0"/>
          <w:marBottom w:val="0"/>
          <w:divBdr>
            <w:top w:val="none" w:sz="0" w:space="0" w:color="auto"/>
            <w:left w:val="none" w:sz="0" w:space="0" w:color="auto"/>
            <w:bottom w:val="none" w:sz="0" w:space="0" w:color="auto"/>
            <w:right w:val="none" w:sz="0" w:space="0" w:color="auto"/>
          </w:divBdr>
        </w:div>
        <w:div w:id="2121800352">
          <w:marLeft w:val="0"/>
          <w:marRight w:val="0"/>
          <w:marTop w:val="0"/>
          <w:marBottom w:val="0"/>
          <w:divBdr>
            <w:top w:val="none" w:sz="0" w:space="0" w:color="auto"/>
            <w:left w:val="none" w:sz="0" w:space="0" w:color="auto"/>
            <w:bottom w:val="none" w:sz="0" w:space="0" w:color="auto"/>
            <w:right w:val="none" w:sz="0" w:space="0" w:color="auto"/>
          </w:divBdr>
        </w:div>
        <w:div w:id="209269061">
          <w:marLeft w:val="0"/>
          <w:marRight w:val="0"/>
          <w:marTop w:val="0"/>
          <w:marBottom w:val="0"/>
          <w:divBdr>
            <w:top w:val="none" w:sz="0" w:space="0" w:color="auto"/>
            <w:left w:val="none" w:sz="0" w:space="0" w:color="auto"/>
            <w:bottom w:val="none" w:sz="0" w:space="0" w:color="auto"/>
            <w:right w:val="none" w:sz="0" w:space="0" w:color="auto"/>
          </w:divBdr>
        </w:div>
        <w:div w:id="783236421">
          <w:marLeft w:val="0"/>
          <w:marRight w:val="0"/>
          <w:marTop w:val="0"/>
          <w:marBottom w:val="0"/>
          <w:divBdr>
            <w:top w:val="none" w:sz="0" w:space="0" w:color="auto"/>
            <w:left w:val="none" w:sz="0" w:space="0" w:color="auto"/>
            <w:bottom w:val="none" w:sz="0" w:space="0" w:color="auto"/>
            <w:right w:val="none" w:sz="0" w:space="0" w:color="auto"/>
          </w:divBdr>
        </w:div>
        <w:div w:id="356270698">
          <w:marLeft w:val="0"/>
          <w:marRight w:val="0"/>
          <w:marTop w:val="0"/>
          <w:marBottom w:val="0"/>
          <w:divBdr>
            <w:top w:val="none" w:sz="0" w:space="0" w:color="auto"/>
            <w:left w:val="none" w:sz="0" w:space="0" w:color="auto"/>
            <w:bottom w:val="none" w:sz="0" w:space="0" w:color="auto"/>
            <w:right w:val="none" w:sz="0" w:space="0" w:color="auto"/>
          </w:divBdr>
        </w:div>
        <w:div w:id="1733262793">
          <w:marLeft w:val="0"/>
          <w:marRight w:val="0"/>
          <w:marTop w:val="0"/>
          <w:marBottom w:val="0"/>
          <w:divBdr>
            <w:top w:val="none" w:sz="0" w:space="0" w:color="auto"/>
            <w:left w:val="none" w:sz="0" w:space="0" w:color="auto"/>
            <w:bottom w:val="none" w:sz="0" w:space="0" w:color="auto"/>
            <w:right w:val="none" w:sz="0" w:space="0" w:color="auto"/>
          </w:divBdr>
        </w:div>
        <w:div w:id="599341544">
          <w:marLeft w:val="0"/>
          <w:marRight w:val="0"/>
          <w:marTop w:val="0"/>
          <w:marBottom w:val="0"/>
          <w:divBdr>
            <w:top w:val="none" w:sz="0" w:space="0" w:color="auto"/>
            <w:left w:val="none" w:sz="0" w:space="0" w:color="auto"/>
            <w:bottom w:val="none" w:sz="0" w:space="0" w:color="auto"/>
            <w:right w:val="none" w:sz="0" w:space="0" w:color="auto"/>
          </w:divBdr>
        </w:div>
        <w:div w:id="195192666">
          <w:marLeft w:val="0"/>
          <w:marRight w:val="0"/>
          <w:marTop w:val="0"/>
          <w:marBottom w:val="0"/>
          <w:divBdr>
            <w:top w:val="none" w:sz="0" w:space="0" w:color="auto"/>
            <w:left w:val="none" w:sz="0" w:space="0" w:color="auto"/>
            <w:bottom w:val="none" w:sz="0" w:space="0" w:color="auto"/>
            <w:right w:val="none" w:sz="0" w:space="0" w:color="auto"/>
          </w:divBdr>
        </w:div>
        <w:div w:id="521819515">
          <w:marLeft w:val="0"/>
          <w:marRight w:val="0"/>
          <w:marTop w:val="0"/>
          <w:marBottom w:val="0"/>
          <w:divBdr>
            <w:top w:val="none" w:sz="0" w:space="0" w:color="auto"/>
            <w:left w:val="none" w:sz="0" w:space="0" w:color="auto"/>
            <w:bottom w:val="none" w:sz="0" w:space="0" w:color="auto"/>
            <w:right w:val="none" w:sz="0" w:space="0" w:color="auto"/>
          </w:divBdr>
        </w:div>
        <w:div w:id="1905677634">
          <w:marLeft w:val="0"/>
          <w:marRight w:val="360"/>
          <w:marTop w:val="0"/>
          <w:marBottom w:val="0"/>
          <w:divBdr>
            <w:top w:val="none" w:sz="0" w:space="0" w:color="auto"/>
            <w:left w:val="none" w:sz="0" w:space="0" w:color="auto"/>
            <w:bottom w:val="none" w:sz="0" w:space="0" w:color="auto"/>
            <w:right w:val="none" w:sz="0" w:space="0" w:color="auto"/>
          </w:divBdr>
        </w:div>
        <w:div w:id="1649896249">
          <w:marLeft w:val="0"/>
          <w:marRight w:val="0"/>
          <w:marTop w:val="0"/>
          <w:marBottom w:val="0"/>
          <w:divBdr>
            <w:top w:val="none" w:sz="0" w:space="0" w:color="auto"/>
            <w:left w:val="none" w:sz="0" w:space="0" w:color="auto"/>
            <w:bottom w:val="none" w:sz="0" w:space="0" w:color="auto"/>
            <w:right w:val="none" w:sz="0" w:space="0" w:color="auto"/>
          </w:divBdr>
        </w:div>
        <w:div w:id="445664401">
          <w:marLeft w:val="0"/>
          <w:marRight w:val="0"/>
          <w:marTop w:val="0"/>
          <w:marBottom w:val="0"/>
          <w:divBdr>
            <w:top w:val="none" w:sz="0" w:space="0" w:color="auto"/>
            <w:left w:val="none" w:sz="0" w:space="0" w:color="auto"/>
            <w:bottom w:val="none" w:sz="0" w:space="0" w:color="auto"/>
            <w:right w:val="none" w:sz="0" w:space="0" w:color="auto"/>
          </w:divBdr>
        </w:div>
        <w:div w:id="1691419041">
          <w:marLeft w:val="0"/>
          <w:marRight w:val="0"/>
          <w:marTop w:val="0"/>
          <w:marBottom w:val="0"/>
          <w:divBdr>
            <w:top w:val="none" w:sz="0" w:space="0" w:color="auto"/>
            <w:left w:val="none" w:sz="0" w:space="0" w:color="auto"/>
            <w:bottom w:val="none" w:sz="0" w:space="0" w:color="auto"/>
            <w:right w:val="none" w:sz="0" w:space="0" w:color="auto"/>
          </w:divBdr>
        </w:div>
        <w:div w:id="246696783">
          <w:marLeft w:val="0"/>
          <w:marRight w:val="0"/>
          <w:marTop w:val="0"/>
          <w:marBottom w:val="0"/>
          <w:divBdr>
            <w:top w:val="none" w:sz="0" w:space="0" w:color="auto"/>
            <w:left w:val="none" w:sz="0" w:space="0" w:color="auto"/>
            <w:bottom w:val="none" w:sz="0" w:space="0" w:color="auto"/>
            <w:right w:val="none" w:sz="0" w:space="0" w:color="auto"/>
          </w:divBdr>
        </w:div>
        <w:div w:id="1181697178">
          <w:marLeft w:val="0"/>
          <w:marRight w:val="0"/>
          <w:marTop w:val="0"/>
          <w:marBottom w:val="0"/>
          <w:divBdr>
            <w:top w:val="none" w:sz="0" w:space="0" w:color="auto"/>
            <w:left w:val="none" w:sz="0" w:space="0" w:color="auto"/>
            <w:bottom w:val="none" w:sz="0" w:space="0" w:color="auto"/>
            <w:right w:val="none" w:sz="0" w:space="0" w:color="auto"/>
          </w:divBdr>
        </w:div>
        <w:div w:id="1606304623">
          <w:marLeft w:val="0"/>
          <w:marRight w:val="360"/>
          <w:marTop w:val="0"/>
          <w:marBottom w:val="0"/>
          <w:divBdr>
            <w:top w:val="none" w:sz="0" w:space="0" w:color="auto"/>
            <w:left w:val="none" w:sz="0" w:space="0" w:color="auto"/>
            <w:bottom w:val="none" w:sz="0" w:space="0" w:color="auto"/>
            <w:right w:val="none" w:sz="0" w:space="0" w:color="auto"/>
          </w:divBdr>
        </w:div>
        <w:div w:id="580649868">
          <w:marLeft w:val="0"/>
          <w:marRight w:val="0"/>
          <w:marTop w:val="0"/>
          <w:marBottom w:val="0"/>
          <w:divBdr>
            <w:top w:val="none" w:sz="0" w:space="0" w:color="auto"/>
            <w:left w:val="none" w:sz="0" w:space="0" w:color="auto"/>
            <w:bottom w:val="none" w:sz="0" w:space="0" w:color="auto"/>
            <w:right w:val="none" w:sz="0" w:space="0" w:color="auto"/>
          </w:divBdr>
        </w:div>
        <w:div w:id="608199210">
          <w:marLeft w:val="0"/>
          <w:marRight w:val="0"/>
          <w:marTop w:val="0"/>
          <w:marBottom w:val="0"/>
          <w:divBdr>
            <w:top w:val="none" w:sz="0" w:space="0" w:color="auto"/>
            <w:left w:val="none" w:sz="0" w:space="0" w:color="auto"/>
            <w:bottom w:val="none" w:sz="0" w:space="0" w:color="auto"/>
            <w:right w:val="none" w:sz="0" w:space="0" w:color="auto"/>
          </w:divBdr>
        </w:div>
        <w:div w:id="256715953">
          <w:marLeft w:val="0"/>
          <w:marRight w:val="720"/>
          <w:marTop w:val="0"/>
          <w:marBottom w:val="0"/>
          <w:divBdr>
            <w:top w:val="none" w:sz="0" w:space="0" w:color="auto"/>
            <w:left w:val="none" w:sz="0" w:space="0" w:color="auto"/>
            <w:bottom w:val="none" w:sz="0" w:space="0" w:color="auto"/>
            <w:right w:val="none" w:sz="0" w:space="0" w:color="auto"/>
          </w:divBdr>
        </w:div>
        <w:div w:id="211163120">
          <w:marLeft w:val="0"/>
          <w:marRight w:val="720"/>
          <w:marTop w:val="0"/>
          <w:marBottom w:val="0"/>
          <w:divBdr>
            <w:top w:val="none" w:sz="0" w:space="0" w:color="auto"/>
            <w:left w:val="none" w:sz="0" w:space="0" w:color="auto"/>
            <w:bottom w:val="none" w:sz="0" w:space="0" w:color="auto"/>
            <w:right w:val="none" w:sz="0" w:space="0" w:color="auto"/>
          </w:divBdr>
        </w:div>
        <w:div w:id="1740865328">
          <w:marLeft w:val="0"/>
          <w:marRight w:val="720"/>
          <w:marTop w:val="0"/>
          <w:marBottom w:val="0"/>
          <w:divBdr>
            <w:top w:val="none" w:sz="0" w:space="0" w:color="auto"/>
            <w:left w:val="none" w:sz="0" w:space="0" w:color="auto"/>
            <w:bottom w:val="none" w:sz="0" w:space="0" w:color="auto"/>
            <w:right w:val="none" w:sz="0" w:space="0" w:color="auto"/>
          </w:divBdr>
        </w:div>
        <w:div w:id="2073428073">
          <w:marLeft w:val="0"/>
          <w:marRight w:val="0"/>
          <w:marTop w:val="0"/>
          <w:marBottom w:val="0"/>
          <w:divBdr>
            <w:top w:val="none" w:sz="0" w:space="0" w:color="auto"/>
            <w:left w:val="none" w:sz="0" w:space="0" w:color="auto"/>
            <w:bottom w:val="none" w:sz="0" w:space="0" w:color="auto"/>
            <w:right w:val="none" w:sz="0" w:space="0" w:color="auto"/>
          </w:divBdr>
        </w:div>
        <w:div w:id="827208643">
          <w:marLeft w:val="0"/>
          <w:marRight w:val="360"/>
          <w:marTop w:val="0"/>
          <w:marBottom w:val="0"/>
          <w:divBdr>
            <w:top w:val="none" w:sz="0" w:space="0" w:color="auto"/>
            <w:left w:val="none" w:sz="0" w:space="0" w:color="auto"/>
            <w:bottom w:val="none" w:sz="0" w:space="0" w:color="auto"/>
            <w:right w:val="none" w:sz="0" w:space="0" w:color="auto"/>
          </w:divBdr>
        </w:div>
        <w:div w:id="1547908635">
          <w:marLeft w:val="0"/>
          <w:marRight w:val="0"/>
          <w:marTop w:val="0"/>
          <w:marBottom w:val="0"/>
          <w:divBdr>
            <w:top w:val="none" w:sz="0" w:space="0" w:color="auto"/>
            <w:left w:val="none" w:sz="0" w:space="0" w:color="auto"/>
            <w:bottom w:val="none" w:sz="0" w:space="0" w:color="auto"/>
            <w:right w:val="none" w:sz="0" w:space="0" w:color="auto"/>
          </w:divBdr>
        </w:div>
        <w:div w:id="1404063658">
          <w:marLeft w:val="0"/>
          <w:marRight w:val="0"/>
          <w:marTop w:val="0"/>
          <w:marBottom w:val="0"/>
          <w:divBdr>
            <w:top w:val="none" w:sz="0" w:space="0" w:color="auto"/>
            <w:left w:val="none" w:sz="0" w:space="0" w:color="auto"/>
            <w:bottom w:val="none" w:sz="0" w:space="0" w:color="auto"/>
            <w:right w:val="none" w:sz="0" w:space="0" w:color="auto"/>
          </w:divBdr>
        </w:div>
        <w:div w:id="998577222">
          <w:marLeft w:val="0"/>
          <w:marRight w:val="0"/>
          <w:marTop w:val="0"/>
          <w:marBottom w:val="0"/>
          <w:divBdr>
            <w:top w:val="none" w:sz="0" w:space="0" w:color="auto"/>
            <w:left w:val="none" w:sz="0" w:space="0" w:color="auto"/>
            <w:bottom w:val="none" w:sz="0" w:space="0" w:color="auto"/>
            <w:right w:val="none" w:sz="0" w:space="0" w:color="auto"/>
          </w:divBdr>
        </w:div>
        <w:div w:id="1608540732">
          <w:marLeft w:val="0"/>
          <w:marRight w:val="720"/>
          <w:marTop w:val="0"/>
          <w:marBottom w:val="0"/>
          <w:divBdr>
            <w:top w:val="none" w:sz="0" w:space="0" w:color="auto"/>
            <w:left w:val="none" w:sz="0" w:space="0" w:color="auto"/>
            <w:bottom w:val="none" w:sz="0" w:space="0" w:color="auto"/>
            <w:right w:val="none" w:sz="0" w:space="0" w:color="auto"/>
          </w:divBdr>
        </w:div>
        <w:div w:id="812525230">
          <w:marLeft w:val="0"/>
          <w:marRight w:val="720"/>
          <w:marTop w:val="0"/>
          <w:marBottom w:val="0"/>
          <w:divBdr>
            <w:top w:val="none" w:sz="0" w:space="0" w:color="auto"/>
            <w:left w:val="none" w:sz="0" w:space="0" w:color="auto"/>
            <w:bottom w:val="none" w:sz="0" w:space="0" w:color="auto"/>
            <w:right w:val="none" w:sz="0" w:space="0" w:color="auto"/>
          </w:divBdr>
        </w:div>
        <w:div w:id="1974822780">
          <w:marLeft w:val="0"/>
          <w:marRight w:val="720"/>
          <w:marTop w:val="0"/>
          <w:marBottom w:val="0"/>
          <w:divBdr>
            <w:top w:val="none" w:sz="0" w:space="0" w:color="auto"/>
            <w:left w:val="none" w:sz="0" w:space="0" w:color="auto"/>
            <w:bottom w:val="none" w:sz="0" w:space="0" w:color="auto"/>
            <w:right w:val="none" w:sz="0" w:space="0" w:color="auto"/>
          </w:divBdr>
        </w:div>
        <w:div w:id="369570928">
          <w:marLeft w:val="0"/>
          <w:marRight w:val="0"/>
          <w:marTop w:val="0"/>
          <w:marBottom w:val="0"/>
          <w:divBdr>
            <w:top w:val="none" w:sz="0" w:space="0" w:color="auto"/>
            <w:left w:val="none" w:sz="0" w:space="0" w:color="auto"/>
            <w:bottom w:val="none" w:sz="0" w:space="0" w:color="auto"/>
            <w:right w:val="none" w:sz="0" w:space="0" w:color="auto"/>
          </w:divBdr>
        </w:div>
        <w:div w:id="1066419489">
          <w:marLeft w:val="0"/>
          <w:marRight w:val="0"/>
          <w:marTop w:val="0"/>
          <w:marBottom w:val="0"/>
          <w:divBdr>
            <w:top w:val="none" w:sz="0" w:space="0" w:color="auto"/>
            <w:left w:val="none" w:sz="0" w:space="0" w:color="auto"/>
            <w:bottom w:val="none" w:sz="0" w:space="0" w:color="auto"/>
            <w:right w:val="none" w:sz="0" w:space="0" w:color="auto"/>
          </w:divBdr>
        </w:div>
        <w:div w:id="560016613">
          <w:marLeft w:val="0"/>
          <w:marRight w:val="0"/>
          <w:marTop w:val="0"/>
          <w:marBottom w:val="0"/>
          <w:divBdr>
            <w:top w:val="none" w:sz="0" w:space="0" w:color="auto"/>
            <w:left w:val="none" w:sz="0" w:space="0" w:color="auto"/>
            <w:bottom w:val="none" w:sz="0" w:space="0" w:color="auto"/>
            <w:right w:val="none" w:sz="0" w:space="0" w:color="auto"/>
          </w:divBdr>
        </w:div>
        <w:div w:id="1340042969">
          <w:marLeft w:val="0"/>
          <w:marRight w:val="0"/>
          <w:marTop w:val="0"/>
          <w:marBottom w:val="0"/>
          <w:divBdr>
            <w:top w:val="none" w:sz="0" w:space="0" w:color="auto"/>
            <w:left w:val="none" w:sz="0" w:space="0" w:color="auto"/>
            <w:bottom w:val="none" w:sz="0" w:space="0" w:color="auto"/>
            <w:right w:val="none" w:sz="0" w:space="0" w:color="auto"/>
          </w:divBdr>
        </w:div>
        <w:div w:id="642393873">
          <w:marLeft w:val="0"/>
          <w:marRight w:val="360"/>
          <w:marTop w:val="0"/>
          <w:marBottom w:val="0"/>
          <w:divBdr>
            <w:top w:val="none" w:sz="0" w:space="0" w:color="auto"/>
            <w:left w:val="none" w:sz="0" w:space="0" w:color="auto"/>
            <w:bottom w:val="none" w:sz="0" w:space="0" w:color="auto"/>
            <w:right w:val="none" w:sz="0" w:space="0" w:color="auto"/>
          </w:divBdr>
        </w:div>
        <w:div w:id="1490291131">
          <w:marLeft w:val="0"/>
          <w:marRight w:val="0"/>
          <w:marTop w:val="0"/>
          <w:marBottom w:val="0"/>
          <w:divBdr>
            <w:top w:val="none" w:sz="0" w:space="0" w:color="auto"/>
            <w:left w:val="none" w:sz="0" w:space="0" w:color="auto"/>
            <w:bottom w:val="none" w:sz="0" w:space="0" w:color="auto"/>
            <w:right w:val="none" w:sz="0" w:space="0" w:color="auto"/>
          </w:divBdr>
        </w:div>
        <w:div w:id="1756895686">
          <w:marLeft w:val="0"/>
          <w:marRight w:val="0"/>
          <w:marTop w:val="0"/>
          <w:marBottom w:val="0"/>
          <w:divBdr>
            <w:top w:val="none" w:sz="0" w:space="0" w:color="auto"/>
            <w:left w:val="none" w:sz="0" w:space="0" w:color="auto"/>
            <w:bottom w:val="none" w:sz="0" w:space="0" w:color="auto"/>
            <w:right w:val="none" w:sz="0" w:space="0" w:color="auto"/>
          </w:divBdr>
        </w:div>
        <w:div w:id="1656957182">
          <w:marLeft w:val="0"/>
          <w:marRight w:val="0"/>
          <w:marTop w:val="0"/>
          <w:marBottom w:val="0"/>
          <w:divBdr>
            <w:top w:val="none" w:sz="0" w:space="0" w:color="auto"/>
            <w:left w:val="none" w:sz="0" w:space="0" w:color="auto"/>
            <w:bottom w:val="none" w:sz="0" w:space="0" w:color="auto"/>
            <w:right w:val="none" w:sz="0" w:space="0" w:color="auto"/>
          </w:divBdr>
        </w:div>
        <w:div w:id="700787545">
          <w:marLeft w:val="0"/>
          <w:marRight w:val="720"/>
          <w:marTop w:val="0"/>
          <w:marBottom w:val="0"/>
          <w:divBdr>
            <w:top w:val="none" w:sz="0" w:space="0" w:color="auto"/>
            <w:left w:val="none" w:sz="0" w:space="0" w:color="auto"/>
            <w:bottom w:val="none" w:sz="0" w:space="0" w:color="auto"/>
            <w:right w:val="none" w:sz="0" w:space="0" w:color="auto"/>
          </w:divBdr>
        </w:div>
        <w:div w:id="1251506">
          <w:marLeft w:val="0"/>
          <w:marRight w:val="1440"/>
          <w:marTop w:val="0"/>
          <w:marBottom w:val="0"/>
          <w:divBdr>
            <w:top w:val="none" w:sz="0" w:space="0" w:color="auto"/>
            <w:left w:val="none" w:sz="0" w:space="0" w:color="auto"/>
            <w:bottom w:val="none" w:sz="0" w:space="0" w:color="auto"/>
            <w:right w:val="none" w:sz="0" w:space="0" w:color="auto"/>
          </w:divBdr>
        </w:div>
        <w:div w:id="1895042595">
          <w:marLeft w:val="0"/>
          <w:marRight w:val="2232"/>
          <w:marTop w:val="0"/>
          <w:marBottom w:val="0"/>
          <w:divBdr>
            <w:top w:val="none" w:sz="0" w:space="0" w:color="auto"/>
            <w:left w:val="none" w:sz="0" w:space="0" w:color="auto"/>
            <w:bottom w:val="none" w:sz="0" w:space="0" w:color="auto"/>
            <w:right w:val="none" w:sz="0" w:space="0" w:color="auto"/>
          </w:divBdr>
        </w:div>
        <w:div w:id="1429765643">
          <w:marLeft w:val="0"/>
          <w:marRight w:val="2232"/>
          <w:marTop w:val="0"/>
          <w:marBottom w:val="0"/>
          <w:divBdr>
            <w:top w:val="none" w:sz="0" w:space="0" w:color="auto"/>
            <w:left w:val="none" w:sz="0" w:space="0" w:color="auto"/>
            <w:bottom w:val="none" w:sz="0" w:space="0" w:color="auto"/>
            <w:right w:val="none" w:sz="0" w:space="0" w:color="auto"/>
          </w:divBdr>
        </w:div>
        <w:div w:id="371226636">
          <w:marLeft w:val="0"/>
          <w:marRight w:val="2232"/>
          <w:marTop w:val="0"/>
          <w:marBottom w:val="0"/>
          <w:divBdr>
            <w:top w:val="none" w:sz="0" w:space="0" w:color="auto"/>
            <w:left w:val="none" w:sz="0" w:space="0" w:color="auto"/>
            <w:bottom w:val="none" w:sz="0" w:space="0" w:color="auto"/>
            <w:right w:val="none" w:sz="0" w:space="0" w:color="auto"/>
          </w:divBdr>
        </w:div>
        <w:div w:id="247345720">
          <w:marLeft w:val="0"/>
          <w:marRight w:val="2232"/>
          <w:marTop w:val="0"/>
          <w:marBottom w:val="0"/>
          <w:divBdr>
            <w:top w:val="none" w:sz="0" w:space="0" w:color="auto"/>
            <w:left w:val="none" w:sz="0" w:space="0" w:color="auto"/>
            <w:bottom w:val="none" w:sz="0" w:space="0" w:color="auto"/>
            <w:right w:val="none" w:sz="0" w:space="0" w:color="auto"/>
          </w:divBdr>
        </w:div>
        <w:div w:id="591746737">
          <w:marLeft w:val="0"/>
          <w:marRight w:val="2232"/>
          <w:marTop w:val="0"/>
          <w:marBottom w:val="0"/>
          <w:divBdr>
            <w:top w:val="none" w:sz="0" w:space="0" w:color="auto"/>
            <w:left w:val="none" w:sz="0" w:space="0" w:color="auto"/>
            <w:bottom w:val="none" w:sz="0" w:space="0" w:color="auto"/>
            <w:right w:val="none" w:sz="0" w:space="0" w:color="auto"/>
          </w:divBdr>
        </w:div>
        <w:div w:id="1952393916">
          <w:marLeft w:val="0"/>
          <w:marRight w:val="2232"/>
          <w:marTop w:val="0"/>
          <w:marBottom w:val="0"/>
          <w:divBdr>
            <w:top w:val="none" w:sz="0" w:space="0" w:color="auto"/>
            <w:left w:val="none" w:sz="0" w:space="0" w:color="auto"/>
            <w:bottom w:val="none" w:sz="0" w:space="0" w:color="auto"/>
            <w:right w:val="none" w:sz="0" w:space="0" w:color="auto"/>
          </w:divBdr>
        </w:div>
        <w:div w:id="340085091">
          <w:marLeft w:val="0"/>
          <w:marRight w:val="0"/>
          <w:marTop w:val="0"/>
          <w:marBottom w:val="0"/>
          <w:divBdr>
            <w:top w:val="none" w:sz="0" w:space="0" w:color="auto"/>
            <w:left w:val="none" w:sz="0" w:space="0" w:color="auto"/>
            <w:bottom w:val="none" w:sz="0" w:space="0" w:color="auto"/>
            <w:right w:val="none" w:sz="0" w:space="0" w:color="auto"/>
          </w:divBdr>
        </w:div>
        <w:div w:id="1891764541">
          <w:marLeft w:val="0"/>
          <w:marRight w:val="720"/>
          <w:marTop w:val="0"/>
          <w:marBottom w:val="0"/>
          <w:divBdr>
            <w:top w:val="none" w:sz="0" w:space="0" w:color="auto"/>
            <w:left w:val="none" w:sz="0" w:space="0" w:color="auto"/>
            <w:bottom w:val="none" w:sz="0" w:space="0" w:color="auto"/>
            <w:right w:val="none" w:sz="0" w:space="0" w:color="auto"/>
          </w:divBdr>
        </w:div>
        <w:div w:id="1951626450">
          <w:marLeft w:val="0"/>
          <w:marRight w:val="0"/>
          <w:marTop w:val="0"/>
          <w:marBottom w:val="0"/>
          <w:divBdr>
            <w:top w:val="none" w:sz="0" w:space="0" w:color="auto"/>
            <w:left w:val="none" w:sz="0" w:space="0" w:color="auto"/>
            <w:bottom w:val="none" w:sz="0" w:space="0" w:color="auto"/>
            <w:right w:val="none" w:sz="0" w:space="0" w:color="auto"/>
          </w:divBdr>
        </w:div>
        <w:div w:id="1316911487">
          <w:marLeft w:val="0"/>
          <w:marRight w:val="0"/>
          <w:marTop w:val="0"/>
          <w:marBottom w:val="0"/>
          <w:divBdr>
            <w:top w:val="none" w:sz="0" w:space="0" w:color="auto"/>
            <w:left w:val="none" w:sz="0" w:space="0" w:color="auto"/>
            <w:bottom w:val="none" w:sz="0" w:space="0" w:color="auto"/>
            <w:right w:val="none" w:sz="0" w:space="0" w:color="auto"/>
          </w:divBdr>
        </w:div>
        <w:div w:id="984316801">
          <w:marLeft w:val="0"/>
          <w:marRight w:val="0"/>
          <w:marTop w:val="0"/>
          <w:marBottom w:val="0"/>
          <w:divBdr>
            <w:top w:val="none" w:sz="0" w:space="0" w:color="auto"/>
            <w:left w:val="none" w:sz="0" w:space="0" w:color="auto"/>
            <w:bottom w:val="none" w:sz="0" w:space="0" w:color="auto"/>
            <w:right w:val="none" w:sz="0" w:space="0" w:color="auto"/>
          </w:divBdr>
        </w:div>
        <w:div w:id="707341116">
          <w:marLeft w:val="0"/>
          <w:marRight w:val="720"/>
          <w:marTop w:val="0"/>
          <w:marBottom w:val="0"/>
          <w:divBdr>
            <w:top w:val="none" w:sz="0" w:space="0" w:color="auto"/>
            <w:left w:val="none" w:sz="0" w:space="0" w:color="auto"/>
            <w:bottom w:val="none" w:sz="0" w:space="0" w:color="auto"/>
            <w:right w:val="none" w:sz="0" w:space="0" w:color="auto"/>
          </w:divBdr>
        </w:div>
        <w:div w:id="1091584372">
          <w:marLeft w:val="0"/>
          <w:marRight w:val="720"/>
          <w:marTop w:val="0"/>
          <w:marBottom w:val="0"/>
          <w:divBdr>
            <w:top w:val="none" w:sz="0" w:space="0" w:color="auto"/>
            <w:left w:val="none" w:sz="0" w:space="0" w:color="auto"/>
            <w:bottom w:val="none" w:sz="0" w:space="0" w:color="auto"/>
            <w:right w:val="none" w:sz="0" w:space="0" w:color="auto"/>
          </w:divBdr>
        </w:div>
        <w:div w:id="126507590">
          <w:marLeft w:val="0"/>
          <w:marRight w:val="720"/>
          <w:marTop w:val="0"/>
          <w:marBottom w:val="0"/>
          <w:divBdr>
            <w:top w:val="none" w:sz="0" w:space="0" w:color="auto"/>
            <w:left w:val="none" w:sz="0" w:space="0" w:color="auto"/>
            <w:bottom w:val="none" w:sz="0" w:space="0" w:color="auto"/>
            <w:right w:val="none" w:sz="0" w:space="0" w:color="auto"/>
          </w:divBdr>
        </w:div>
        <w:div w:id="1147551938">
          <w:marLeft w:val="0"/>
          <w:marRight w:val="720"/>
          <w:marTop w:val="0"/>
          <w:marBottom w:val="0"/>
          <w:divBdr>
            <w:top w:val="none" w:sz="0" w:space="0" w:color="auto"/>
            <w:left w:val="none" w:sz="0" w:space="0" w:color="auto"/>
            <w:bottom w:val="none" w:sz="0" w:space="0" w:color="auto"/>
            <w:right w:val="none" w:sz="0" w:space="0" w:color="auto"/>
          </w:divBdr>
        </w:div>
        <w:div w:id="1698236608">
          <w:marLeft w:val="0"/>
          <w:marRight w:val="1080"/>
          <w:marTop w:val="0"/>
          <w:marBottom w:val="0"/>
          <w:divBdr>
            <w:top w:val="none" w:sz="0" w:space="0" w:color="auto"/>
            <w:left w:val="none" w:sz="0" w:space="0" w:color="auto"/>
            <w:bottom w:val="none" w:sz="0" w:space="0" w:color="auto"/>
            <w:right w:val="none" w:sz="0" w:space="0" w:color="auto"/>
          </w:divBdr>
        </w:div>
        <w:div w:id="709576762">
          <w:marLeft w:val="0"/>
          <w:marRight w:val="1080"/>
          <w:marTop w:val="0"/>
          <w:marBottom w:val="0"/>
          <w:divBdr>
            <w:top w:val="none" w:sz="0" w:space="0" w:color="auto"/>
            <w:left w:val="none" w:sz="0" w:space="0" w:color="auto"/>
            <w:bottom w:val="none" w:sz="0" w:space="0" w:color="auto"/>
            <w:right w:val="none" w:sz="0" w:space="0" w:color="auto"/>
          </w:divBdr>
        </w:div>
        <w:div w:id="1751806248">
          <w:marLeft w:val="0"/>
          <w:marRight w:val="1080"/>
          <w:marTop w:val="0"/>
          <w:marBottom w:val="0"/>
          <w:divBdr>
            <w:top w:val="none" w:sz="0" w:space="0" w:color="auto"/>
            <w:left w:val="none" w:sz="0" w:space="0" w:color="auto"/>
            <w:bottom w:val="none" w:sz="0" w:space="0" w:color="auto"/>
            <w:right w:val="none" w:sz="0" w:space="0" w:color="auto"/>
          </w:divBdr>
        </w:div>
        <w:div w:id="862404502">
          <w:marLeft w:val="0"/>
          <w:marRight w:val="1080"/>
          <w:marTop w:val="0"/>
          <w:marBottom w:val="0"/>
          <w:divBdr>
            <w:top w:val="none" w:sz="0" w:space="0" w:color="auto"/>
            <w:left w:val="none" w:sz="0" w:space="0" w:color="auto"/>
            <w:bottom w:val="none" w:sz="0" w:space="0" w:color="auto"/>
            <w:right w:val="none" w:sz="0" w:space="0" w:color="auto"/>
          </w:divBdr>
        </w:div>
        <w:div w:id="162548026">
          <w:marLeft w:val="0"/>
          <w:marRight w:val="1080"/>
          <w:marTop w:val="0"/>
          <w:marBottom w:val="0"/>
          <w:divBdr>
            <w:top w:val="none" w:sz="0" w:space="0" w:color="auto"/>
            <w:left w:val="none" w:sz="0" w:space="0" w:color="auto"/>
            <w:bottom w:val="none" w:sz="0" w:space="0" w:color="auto"/>
            <w:right w:val="none" w:sz="0" w:space="0" w:color="auto"/>
          </w:divBdr>
        </w:div>
        <w:div w:id="1315138980">
          <w:marLeft w:val="0"/>
          <w:marRight w:val="720"/>
          <w:marTop w:val="0"/>
          <w:marBottom w:val="0"/>
          <w:divBdr>
            <w:top w:val="none" w:sz="0" w:space="0" w:color="auto"/>
            <w:left w:val="none" w:sz="0" w:space="0" w:color="auto"/>
            <w:bottom w:val="none" w:sz="0" w:space="0" w:color="auto"/>
            <w:right w:val="none" w:sz="0" w:space="0" w:color="auto"/>
          </w:divBdr>
        </w:div>
        <w:div w:id="1167478610">
          <w:marLeft w:val="0"/>
          <w:marRight w:val="720"/>
          <w:marTop w:val="0"/>
          <w:marBottom w:val="0"/>
          <w:divBdr>
            <w:top w:val="none" w:sz="0" w:space="0" w:color="auto"/>
            <w:left w:val="none" w:sz="0" w:space="0" w:color="auto"/>
            <w:bottom w:val="none" w:sz="0" w:space="0" w:color="auto"/>
            <w:right w:val="none" w:sz="0" w:space="0" w:color="auto"/>
          </w:divBdr>
        </w:div>
        <w:div w:id="463960912">
          <w:marLeft w:val="0"/>
          <w:marRight w:val="0"/>
          <w:marTop w:val="0"/>
          <w:marBottom w:val="0"/>
          <w:divBdr>
            <w:top w:val="none" w:sz="0" w:space="0" w:color="auto"/>
            <w:left w:val="none" w:sz="0" w:space="0" w:color="auto"/>
            <w:bottom w:val="none" w:sz="0" w:space="0" w:color="auto"/>
            <w:right w:val="none" w:sz="0" w:space="0" w:color="auto"/>
          </w:divBdr>
        </w:div>
        <w:div w:id="1636980416">
          <w:marLeft w:val="0"/>
          <w:marRight w:val="0"/>
          <w:marTop w:val="0"/>
          <w:marBottom w:val="0"/>
          <w:divBdr>
            <w:top w:val="none" w:sz="0" w:space="0" w:color="auto"/>
            <w:left w:val="none" w:sz="0" w:space="0" w:color="auto"/>
            <w:bottom w:val="none" w:sz="0" w:space="0" w:color="auto"/>
            <w:right w:val="none" w:sz="0" w:space="0" w:color="auto"/>
          </w:divBdr>
        </w:div>
        <w:div w:id="508452250">
          <w:marLeft w:val="0"/>
          <w:marRight w:val="0"/>
          <w:marTop w:val="0"/>
          <w:marBottom w:val="0"/>
          <w:divBdr>
            <w:top w:val="none" w:sz="0" w:space="0" w:color="auto"/>
            <w:left w:val="none" w:sz="0" w:space="0" w:color="auto"/>
            <w:bottom w:val="none" w:sz="0" w:space="0" w:color="auto"/>
            <w:right w:val="none" w:sz="0" w:space="0" w:color="auto"/>
          </w:divBdr>
        </w:div>
        <w:div w:id="155272644">
          <w:marLeft w:val="0"/>
          <w:marRight w:val="0"/>
          <w:marTop w:val="0"/>
          <w:marBottom w:val="0"/>
          <w:divBdr>
            <w:top w:val="none" w:sz="0" w:space="0" w:color="auto"/>
            <w:left w:val="none" w:sz="0" w:space="0" w:color="auto"/>
            <w:bottom w:val="none" w:sz="0" w:space="0" w:color="auto"/>
            <w:right w:val="none" w:sz="0" w:space="0" w:color="auto"/>
          </w:divBdr>
        </w:div>
        <w:div w:id="19165262">
          <w:marLeft w:val="0"/>
          <w:marRight w:val="0"/>
          <w:marTop w:val="0"/>
          <w:marBottom w:val="0"/>
          <w:divBdr>
            <w:top w:val="none" w:sz="0" w:space="0" w:color="auto"/>
            <w:left w:val="none" w:sz="0" w:space="0" w:color="auto"/>
            <w:bottom w:val="none" w:sz="0" w:space="0" w:color="auto"/>
            <w:right w:val="none" w:sz="0" w:space="0" w:color="auto"/>
          </w:divBdr>
        </w:div>
        <w:div w:id="229577360">
          <w:marLeft w:val="0"/>
          <w:marRight w:val="0"/>
          <w:marTop w:val="0"/>
          <w:marBottom w:val="0"/>
          <w:divBdr>
            <w:top w:val="none" w:sz="0" w:space="0" w:color="auto"/>
            <w:left w:val="none" w:sz="0" w:space="0" w:color="auto"/>
            <w:bottom w:val="none" w:sz="0" w:space="0" w:color="auto"/>
            <w:right w:val="none" w:sz="0" w:space="0" w:color="auto"/>
          </w:divBdr>
        </w:div>
        <w:div w:id="800658158">
          <w:marLeft w:val="0"/>
          <w:marRight w:val="0"/>
          <w:marTop w:val="0"/>
          <w:marBottom w:val="0"/>
          <w:divBdr>
            <w:top w:val="none" w:sz="0" w:space="0" w:color="auto"/>
            <w:left w:val="none" w:sz="0" w:space="0" w:color="auto"/>
            <w:bottom w:val="none" w:sz="0" w:space="0" w:color="auto"/>
            <w:right w:val="none" w:sz="0" w:space="0" w:color="auto"/>
          </w:divBdr>
        </w:div>
        <w:div w:id="1192065532">
          <w:marLeft w:val="0"/>
          <w:marRight w:val="0"/>
          <w:marTop w:val="0"/>
          <w:marBottom w:val="0"/>
          <w:divBdr>
            <w:top w:val="none" w:sz="0" w:space="0" w:color="auto"/>
            <w:left w:val="none" w:sz="0" w:space="0" w:color="auto"/>
            <w:bottom w:val="none" w:sz="0" w:space="0" w:color="auto"/>
            <w:right w:val="none" w:sz="0" w:space="0" w:color="auto"/>
          </w:divBdr>
        </w:div>
        <w:div w:id="1884825450">
          <w:marLeft w:val="0"/>
          <w:marRight w:val="0"/>
          <w:marTop w:val="0"/>
          <w:marBottom w:val="0"/>
          <w:divBdr>
            <w:top w:val="none" w:sz="0" w:space="0" w:color="auto"/>
            <w:left w:val="none" w:sz="0" w:space="0" w:color="auto"/>
            <w:bottom w:val="none" w:sz="0" w:space="0" w:color="auto"/>
            <w:right w:val="none" w:sz="0" w:space="0" w:color="auto"/>
          </w:divBdr>
        </w:div>
        <w:div w:id="610284311">
          <w:marLeft w:val="0"/>
          <w:marRight w:val="0"/>
          <w:marTop w:val="0"/>
          <w:marBottom w:val="0"/>
          <w:divBdr>
            <w:top w:val="none" w:sz="0" w:space="0" w:color="auto"/>
            <w:left w:val="none" w:sz="0" w:space="0" w:color="auto"/>
            <w:bottom w:val="none" w:sz="0" w:space="0" w:color="auto"/>
            <w:right w:val="none" w:sz="0" w:space="0" w:color="auto"/>
          </w:divBdr>
        </w:div>
        <w:div w:id="446434002">
          <w:marLeft w:val="0"/>
          <w:marRight w:val="0"/>
          <w:marTop w:val="0"/>
          <w:marBottom w:val="0"/>
          <w:divBdr>
            <w:top w:val="none" w:sz="0" w:space="0" w:color="auto"/>
            <w:left w:val="none" w:sz="0" w:space="0" w:color="auto"/>
            <w:bottom w:val="none" w:sz="0" w:space="0" w:color="auto"/>
            <w:right w:val="none" w:sz="0" w:space="0" w:color="auto"/>
          </w:divBdr>
        </w:div>
        <w:div w:id="684525111">
          <w:marLeft w:val="0"/>
          <w:marRight w:val="0"/>
          <w:marTop w:val="0"/>
          <w:marBottom w:val="0"/>
          <w:divBdr>
            <w:top w:val="none" w:sz="0" w:space="0" w:color="auto"/>
            <w:left w:val="none" w:sz="0" w:space="0" w:color="auto"/>
            <w:bottom w:val="none" w:sz="0" w:space="0" w:color="auto"/>
            <w:right w:val="none" w:sz="0" w:space="0" w:color="auto"/>
          </w:divBdr>
        </w:div>
        <w:div w:id="1710106959">
          <w:marLeft w:val="0"/>
          <w:marRight w:val="0"/>
          <w:marTop w:val="0"/>
          <w:marBottom w:val="0"/>
          <w:divBdr>
            <w:top w:val="none" w:sz="0" w:space="0" w:color="auto"/>
            <w:left w:val="none" w:sz="0" w:space="0" w:color="auto"/>
            <w:bottom w:val="none" w:sz="0" w:space="0" w:color="auto"/>
            <w:right w:val="none" w:sz="0" w:space="0" w:color="auto"/>
          </w:divBdr>
        </w:div>
        <w:div w:id="1559509222">
          <w:marLeft w:val="0"/>
          <w:marRight w:val="0"/>
          <w:marTop w:val="0"/>
          <w:marBottom w:val="0"/>
          <w:divBdr>
            <w:top w:val="none" w:sz="0" w:space="0" w:color="auto"/>
            <w:left w:val="none" w:sz="0" w:space="0" w:color="auto"/>
            <w:bottom w:val="none" w:sz="0" w:space="0" w:color="auto"/>
            <w:right w:val="none" w:sz="0" w:space="0" w:color="auto"/>
          </w:divBdr>
        </w:div>
        <w:div w:id="1620068617">
          <w:marLeft w:val="0"/>
          <w:marRight w:val="0"/>
          <w:marTop w:val="0"/>
          <w:marBottom w:val="0"/>
          <w:divBdr>
            <w:top w:val="none" w:sz="0" w:space="0" w:color="auto"/>
            <w:left w:val="none" w:sz="0" w:space="0" w:color="auto"/>
            <w:bottom w:val="none" w:sz="0" w:space="0" w:color="auto"/>
            <w:right w:val="none" w:sz="0" w:space="0" w:color="auto"/>
          </w:divBdr>
        </w:div>
        <w:div w:id="1908029179">
          <w:marLeft w:val="0"/>
          <w:marRight w:val="0"/>
          <w:marTop w:val="0"/>
          <w:marBottom w:val="0"/>
          <w:divBdr>
            <w:top w:val="none" w:sz="0" w:space="0" w:color="auto"/>
            <w:left w:val="none" w:sz="0" w:space="0" w:color="auto"/>
            <w:bottom w:val="none" w:sz="0" w:space="0" w:color="auto"/>
            <w:right w:val="none" w:sz="0" w:space="0" w:color="auto"/>
          </w:divBdr>
        </w:div>
        <w:div w:id="1328947853">
          <w:marLeft w:val="0"/>
          <w:marRight w:val="0"/>
          <w:marTop w:val="0"/>
          <w:marBottom w:val="0"/>
          <w:divBdr>
            <w:top w:val="none" w:sz="0" w:space="0" w:color="auto"/>
            <w:left w:val="none" w:sz="0" w:space="0" w:color="auto"/>
            <w:bottom w:val="none" w:sz="0" w:space="0" w:color="auto"/>
            <w:right w:val="none" w:sz="0" w:space="0" w:color="auto"/>
          </w:divBdr>
        </w:div>
        <w:div w:id="189151448">
          <w:marLeft w:val="0"/>
          <w:marRight w:val="0"/>
          <w:marTop w:val="0"/>
          <w:marBottom w:val="0"/>
          <w:divBdr>
            <w:top w:val="none" w:sz="0" w:space="0" w:color="auto"/>
            <w:left w:val="none" w:sz="0" w:space="0" w:color="auto"/>
            <w:bottom w:val="none" w:sz="0" w:space="0" w:color="auto"/>
            <w:right w:val="none" w:sz="0" w:space="0" w:color="auto"/>
          </w:divBdr>
        </w:div>
        <w:div w:id="1216162629">
          <w:marLeft w:val="0"/>
          <w:marRight w:val="0"/>
          <w:marTop w:val="0"/>
          <w:marBottom w:val="0"/>
          <w:divBdr>
            <w:top w:val="none" w:sz="0" w:space="0" w:color="auto"/>
            <w:left w:val="none" w:sz="0" w:space="0" w:color="auto"/>
            <w:bottom w:val="none" w:sz="0" w:space="0" w:color="auto"/>
            <w:right w:val="none" w:sz="0" w:space="0" w:color="auto"/>
          </w:divBdr>
        </w:div>
        <w:div w:id="350297486">
          <w:marLeft w:val="0"/>
          <w:marRight w:val="0"/>
          <w:marTop w:val="0"/>
          <w:marBottom w:val="0"/>
          <w:divBdr>
            <w:top w:val="none" w:sz="0" w:space="0" w:color="auto"/>
            <w:left w:val="none" w:sz="0" w:space="0" w:color="auto"/>
            <w:bottom w:val="none" w:sz="0" w:space="0" w:color="auto"/>
            <w:right w:val="none" w:sz="0" w:space="0" w:color="auto"/>
          </w:divBdr>
        </w:div>
        <w:div w:id="1757483041">
          <w:marLeft w:val="0"/>
          <w:marRight w:val="0"/>
          <w:marTop w:val="0"/>
          <w:marBottom w:val="0"/>
          <w:divBdr>
            <w:top w:val="none" w:sz="0" w:space="0" w:color="auto"/>
            <w:left w:val="none" w:sz="0" w:space="0" w:color="auto"/>
            <w:bottom w:val="none" w:sz="0" w:space="0" w:color="auto"/>
            <w:right w:val="none" w:sz="0" w:space="0" w:color="auto"/>
          </w:divBdr>
        </w:div>
        <w:div w:id="1544554950">
          <w:marLeft w:val="0"/>
          <w:marRight w:val="0"/>
          <w:marTop w:val="0"/>
          <w:marBottom w:val="0"/>
          <w:divBdr>
            <w:top w:val="none" w:sz="0" w:space="0" w:color="auto"/>
            <w:left w:val="none" w:sz="0" w:space="0" w:color="auto"/>
            <w:bottom w:val="none" w:sz="0" w:space="0" w:color="auto"/>
            <w:right w:val="none" w:sz="0" w:space="0" w:color="auto"/>
          </w:divBdr>
        </w:div>
        <w:div w:id="240256516">
          <w:marLeft w:val="0"/>
          <w:marRight w:val="0"/>
          <w:marTop w:val="0"/>
          <w:marBottom w:val="0"/>
          <w:divBdr>
            <w:top w:val="none" w:sz="0" w:space="0" w:color="auto"/>
            <w:left w:val="none" w:sz="0" w:space="0" w:color="auto"/>
            <w:bottom w:val="none" w:sz="0" w:space="0" w:color="auto"/>
            <w:right w:val="none" w:sz="0" w:space="0" w:color="auto"/>
          </w:divBdr>
        </w:div>
        <w:div w:id="1162745118">
          <w:marLeft w:val="0"/>
          <w:marRight w:val="0"/>
          <w:marTop w:val="0"/>
          <w:marBottom w:val="0"/>
          <w:divBdr>
            <w:top w:val="none" w:sz="0" w:space="0" w:color="auto"/>
            <w:left w:val="none" w:sz="0" w:space="0" w:color="auto"/>
            <w:bottom w:val="none" w:sz="0" w:space="0" w:color="auto"/>
            <w:right w:val="none" w:sz="0" w:space="0" w:color="auto"/>
          </w:divBdr>
        </w:div>
        <w:div w:id="747966900">
          <w:marLeft w:val="0"/>
          <w:marRight w:val="0"/>
          <w:marTop w:val="0"/>
          <w:marBottom w:val="0"/>
          <w:divBdr>
            <w:top w:val="none" w:sz="0" w:space="0" w:color="auto"/>
            <w:left w:val="none" w:sz="0" w:space="0" w:color="auto"/>
            <w:bottom w:val="none" w:sz="0" w:space="0" w:color="auto"/>
            <w:right w:val="none" w:sz="0" w:space="0" w:color="auto"/>
          </w:divBdr>
        </w:div>
        <w:div w:id="834340871">
          <w:marLeft w:val="0"/>
          <w:marRight w:val="0"/>
          <w:marTop w:val="0"/>
          <w:marBottom w:val="0"/>
          <w:divBdr>
            <w:top w:val="none" w:sz="0" w:space="0" w:color="auto"/>
            <w:left w:val="none" w:sz="0" w:space="0" w:color="auto"/>
            <w:bottom w:val="none" w:sz="0" w:space="0" w:color="auto"/>
            <w:right w:val="none" w:sz="0" w:space="0" w:color="auto"/>
          </w:divBdr>
        </w:div>
        <w:div w:id="32703617">
          <w:marLeft w:val="0"/>
          <w:marRight w:val="0"/>
          <w:marTop w:val="0"/>
          <w:marBottom w:val="0"/>
          <w:divBdr>
            <w:top w:val="none" w:sz="0" w:space="0" w:color="auto"/>
            <w:left w:val="none" w:sz="0" w:space="0" w:color="auto"/>
            <w:bottom w:val="none" w:sz="0" w:space="0" w:color="auto"/>
            <w:right w:val="none" w:sz="0" w:space="0" w:color="auto"/>
          </w:divBdr>
        </w:div>
        <w:div w:id="1661350781">
          <w:marLeft w:val="0"/>
          <w:marRight w:val="0"/>
          <w:marTop w:val="0"/>
          <w:marBottom w:val="0"/>
          <w:divBdr>
            <w:top w:val="none" w:sz="0" w:space="0" w:color="auto"/>
            <w:left w:val="none" w:sz="0" w:space="0" w:color="auto"/>
            <w:bottom w:val="none" w:sz="0" w:space="0" w:color="auto"/>
            <w:right w:val="none" w:sz="0" w:space="0" w:color="auto"/>
          </w:divBdr>
        </w:div>
        <w:div w:id="1769736550">
          <w:marLeft w:val="0"/>
          <w:marRight w:val="0"/>
          <w:marTop w:val="0"/>
          <w:marBottom w:val="0"/>
          <w:divBdr>
            <w:top w:val="none" w:sz="0" w:space="0" w:color="auto"/>
            <w:left w:val="none" w:sz="0" w:space="0" w:color="auto"/>
            <w:bottom w:val="none" w:sz="0" w:space="0" w:color="auto"/>
            <w:right w:val="none" w:sz="0" w:space="0" w:color="auto"/>
          </w:divBdr>
        </w:div>
        <w:div w:id="542405718">
          <w:marLeft w:val="0"/>
          <w:marRight w:val="0"/>
          <w:marTop w:val="0"/>
          <w:marBottom w:val="0"/>
          <w:divBdr>
            <w:top w:val="none" w:sz="0" w:space="0" w:color="auto"/>
            <w:left w:val="none" w:sz="0" w:space="0" w:color="auto"/>
            <w:bottom w:val="none" w:sz="0" w:space="0" w:color="auto"/>
            <w:right w:val="none" w:sz="0" w:space="0" w:color="auto"/>
          </w:divBdr>
        </w:div>
        <w:div w:id="726537592">
          <w:marLeft w:val="0"/>
          <w:marRight w:val="0"/>
          <w:marTop w:val="0"/>
          <w:marBottom w:val="0"/>
          <w:divBdr>
            <w:top w:val="none" w:sz="0" w:space="0" w:color="auto"/>
            <w:left w:val="none" w:sz="0" w:space="0" w:color="auto"/>
            <w:bottom w:val="none" w:sz="0" w:space="0" w:color="auto"/>
            <w:right w:val="none" w:sz="0" w:space="0" w:color="auto"/>
          </w:divBdr>
        </w:div>
        <w:div w:id="653145229">
          <w:marLeft w:val="0"/>
          <w:marRight w:val="0"/>
          <w:marTop w:val="0"/>
          <w:marBottom w:val="0"/>
          <w:divBdr>
            <w:top w:val="none" w:sz="0" w:space="0" w:color="auto"/>
            <w:left w:val="none" w:sz="0" w:space="0" w:color="auto"/>
            <w:bottom w:val="none" w:sz="0" w:space="0" w:color="auto"/>
            <w:right w:val="none" w:sz="0" w:space="0" w:color="auto"/>
          </w:divBdr>
        </w:div>
        <w:div w:id="403112385">
          <w:marLeft w:val="0"/>
          <w:marRight w:val="0"/>
          <w:marTop w:val="0"/>
          <w:marBottom w:val="0"/>
          <w:divBdr>
            <w:top w:val="none" w:sz="0" w:space="0" w:color="auto"/>
            <w:left w:val="none" w:sz="0" w:space="0" w:color="auto"/>
            <w:bottom w:val="none" w:sz="0" w:space="0" w:color="auto"/>
            <w:right w:val="none" w:sz="0" w:space="0" w:color="auto"/>
          </w:divBdr>
        </w:div>
        <w:div w:id="1134760935">
          <w:marLeft w:val="0"/>
          <w:marRight w:val="0"/>
          <w:marTop w:val="0"/>
          <w:marBottom w:val="0"/>
          <w:divBdr>
            <w:top w:val="none" w:sz="0" w:space="0" w:color="auto"/>
            <w:left w:val="none" w:sz="0" w:space="0" w:color="auto"/>
            <w:bottom w:val="none" w:sz="0" w:space="0" w:color="auto"/>
            <w:right w:val="none" w:sz="0" w:space="0" w:color="auto"/>
          </w:divBdr>
        </w:div>
        <w:div w:id="444739594">
          <w:marLeft w:val="0"/>
          <w:marRight w:val="0"/>
          <w:marTop w:val="0"/>
          <w:marBottom w:val="0"/>
          <w:divBdr>
            <w:top w:val="none" w:sz="0" w:space="0" w:color="auto"/>
            <w:left w:val="none" w:sz="0" w:space="0" w:color="auto"/>
            <w:bottom w:val="none" w:sz="0" w:space="0" w:color="auto"/>
            <w:right w:val="none" w:sz="0" w:space="0" w:color="auto"/>
          </w:divBdr>
        </w:div>
        <w:div w:id="1934393223">
          <w:marLeft w:val="0"/>
          <w:marRight w:val="0"/>
          <w:marTop w:val="0"/>
          <w:marBottom w:val="0"/>
          <w:divBdr>
            <w:top w:val="none" w:sz="0" w:space="0" w:color="auto"/>
            <w:left w:val="none" w:sz="0" w:space="0" w:color="auto"/>
            <w:bottom w:val="none" w:sz="0" w:space="0" w:color="auto"/>
            <w:right w:val="none" w:sz="0" w:space="0" w:color="auto"/>
          </w:divBdr>
        </w:div>
        <w:div w:id="475071179">
          <w:marLeft w:val="0"/>
          <w:marRight w:val="0"/>
          <w:marTop w:val="0"/>
          <w:marBottom w:val="0"/>
          <w:divBdr>
            <w:top w:val="none" w:sz="0" w:space="0" w:color="auto"/>
            <w:left w:val="none" w:sz="0" w:space="0" w:color="auto"/>
            <w:bottom w:val="none" w:sz="0" w:space="0" w:color="auto"/>
            <w:right w:val="none" w:sz="0" w:space="0" w:color="auto"/>
          </w:divBdr>
        </w:div>
        <w:div w:id="584731634">
          <w:marLeft w:val="0"/>
          <w:marRight w:val="0"/>
          <w:marTop w:val="0"/>
          <w:marBottom w:val="0"/>
          <w:divBdr>
            <w:top w:val="none" w:sz="0" w:space="0" w:color="auto"/>
            <w:left w:val="none" w:sz="0" w:space="0" w:color="auto"/>
            <w:bottom w:val="none" w:sz="0" w:space="0" w:color="auto"/>
            <w:right w:val="none" w:sz="0" w:space="0" w:color="auto"/>
          </w:divBdr>
        </w:div>
        <w:div w:id="664821552">
          <w:marLeft w:val="0"/>
          <w:marRight w:val="0"/>
          <w:marTop w:val="0"/>
          <w:marBottom w:val="0"/>
          <w:divBdr>
            <w:top w:val="none" w:sz="0" w:space="0" w:color="auto"/>
            <w:left w:val="none" w:sz="0" w:space="0" w:color="auto"/>
            <w:bottom w:val="none" w:sz="0" w:space="0" w:color="auto"/>
            <w:right w:val="none" w:sz="0" w:space="0" w:color="auto"/>
          </w:divBdr>
        </w:div>
        <w:div w:id="1546678689">
          <w:marLeft w:val="0"/>
          <w:marRight w:val="0"/>
          <w:marTop w:val="0"/>
          <w:marBottom w:val="0"/>
          <w:divBdr>
            <w:top w:val="none" w:sz="0" w:space="0" w:color="auto"/>
            <w:left w:val="none" w:sz="0" w:space="0" w:color="auto"/>
            <w:bottom w:val="none" w:sz="0" w:space="0" w:color="auto"/>
            <w:right w:val="none" w:sz="0" w:space="0" w:color="auto"/>
          </w:divBdr>
        </w:div>
        <w:div w:id="1269242319">
          <w:marLeft w:val="0"/>
          <w:marRight w:val="0"/>
          <w:marTop w:val="0"/>
          <w:marBottom w:val="0"/>
          <w:divBdr>
            <w:top w:val="none" w:sz="0" w:space="0" w:color="auto"/>
            <w:left w:val="none" w:sz="0" w:space="0" w:color="auto"/>
            <w:bottom w:val="none" w:sz="0" w:space="0" w:color="auto"/>
            <w:right w:val="none" w:sz="0" w:space="0" w:color="auto"/>
          </w:divBdr>
        </w:div>
        <w:div w:id="524249362">
          <w:marLeft w:val="0"/>
          <w:marRight w:val="0"/>
          <w:marTop w:val="0"/>
          <w:marBottom w:val="0"/>
          <w:divBdr>
            <w:top w:val="none" w:sz="0" w:space="0" w:color="auto"/>
            <w:left w:val="none" w:sz="0" w:space="0" w:color="auto"/>
            <w:bottom w:val="none" w:sz="0" w:space="0" w:color="auto"/>
            <w:right w:val="none" w:sz="0" w:space="0" w:color="auto"/>
          </w:divBdr>
        </w:div>
        <w:div w:id="1982734982">
          <w:marLeft w:val="0"/>
          <w:marRight w:val="0"/>
          <w:marTop w:val="0"/>
          <w:marBottom w:val="0"/>
          <w:divBdr>
            <w:top w:val="none" w:sz="0" w:space="0" w:color="auto"/>
            <w:left w:val="none" w:sz="0" w:space="0" w:color="auto"/>
            <w:bottom w:val="none" w:sz="0" w:space="0" w:color="auto"/>
            <w:right w:val="none" w:sz="0" w:space="0" w:color="auto"/>
          </w:divBdr>
        </w:div>
        <w:div w:id="294872349">
          <w:marLeft w:val="0"/>
          <w:marRight w:val="0"/>
          <w:marTop w:val="0"/>
          <w:marBottom w:val="0"/>
          <w:divBdr>
            <w:top w:val="none" w:sz="0" w:space="0" w:color="auto"/>
            <w:left w:val="none" w:sz="0" w:space="0" w:color="auto"/>
            <w:bottom w:val="none" w:sz="0" w:space="0" w:color="auto"/>
            <w:right w:val="none" w:sz="0" w:space="0" w:color="auto"/>
          </w:divBdr>
        </w:div>
        <w:div w:id="832448747">
          <w:marLeft w:val="0"/>
          <w:marRight w:val="0"/>
          <w:marTop w:val="0"/>
          <w:marBottom w:val="0"/>
          <w:divBdr>
            <w:top w:val="none" w:sz="0" w:space="0" w:color="auto"/>
            <w:left w:val="none" w:sz="0" w:space="0" w:color="auto"/>
            <w:bottom w:val="none" w:sz="0" w:space="0" w:color="auto"/>
            <w:right w:val="none" w:sz="0" w:space="0" w:color="auto"/>
          </w:divBdr>
        </w:div>
        <w:div w:id="1559854679">
          <w:marLeft w:val="0"/>
          <w:marRight w:val="0"/>
          <w:marTop w:val="0"/>
          <w:marBottom w:val="0"/>
          <w:divBdr>
            <w:top w:val="none" w:sz="0" w:space="0" w:color="auto"/>
            <w:left w:val="none" w:sz="0" w:space="0" w:color="auto"/>
            <w:bottom w:val="none" w:sz="0" w:space="0" w:color="auto"/>
            <w:right w:val="none" w:sz="0" w:space="0" w:color="auto"/>
          </w:divBdr>
        </w:div>
        <w:div w:id="150800864">
          <w:marLeft w:val="0"/>
          <w:marRight w:val="0"/>
          <w:marTop w:val="0"/>
          <w:marBottom w:val="0"/>
          <w:divBdr>
            <w:top w:val="none" w:sz="0" w:space="0" w:color="auto"/>
            <w:left w:val="none" w:sz="0" w:space="0" w:color="auto"/>
            <w:bottom w:val="none" w:sz="0" w:space="0" w:color="auto"/>
            <w:right w:val="none" w:sz="0" w:space="0" w:color="auto"/>
          </w:divBdr>
        </w:div>
        <w:div w:id="1715426645">
          <w:marLeft w:val="0"/>
          <w:marRight w:val="0"/>
          <w:marTop w:val="0"/>
          <w:marBottom w:val="0"/>
          <w:divBdr>
            <w:top w:val="none" w:sz="0" w:space="0" w:color="auto"/>
            <w:left w:val="none" w:sz="0" w:space="0" w:color="auto"/>
            <w:bottom w:val="none" w:sz="0" w:space="0" w:color="auto"/>
            <w:right w:val="none" w:sz="0" w:space="0" w:color="auto"/>
          </w:divBdr>
        </w:div>
        <w:div w:id="1350370541">
          <w:marLeft w:val="0"/>
          <w:marRight w:val="0"/>
          <w:marTop w:val="0"/>
          <w:marBottom w:val="0"/>
          <w:divBdr>
            <w:top w:val="none" w:sz="0" w:space="0" w:color="auto"/>
            <w:left w:val="none" w:sz="0" w:space="0" w:color="auto"/>
            <w:bottom w:val="none" w:sz="0" w:space="0" w:color="auto"/>
            <w:right w:val="none" w:sz="0" w:space="0" w:color="auto"/>
          </w:divBdr>
        </w:div>
        <w:div w:id="2075811461">
          <w:marLeft w:val="0"/>
          <w:marRight w:val="0"/>
          <w:marTop w:val="0"/>
          <w:marBottom w:val="0"/>
          <w:divBdr>
            <w:top w:val="none" w:sz="0" w:space="0" w:color="auto"/>
            <w:left w:val="none" w:sz="0" w:space="0" w:color="auto"/>
            <w:bottom w:val="none" w:sz="0" w:space="0" w:color="auto"/>
            <w:right w:val="none" w:sz="0" w:space="0" w:color="auto"/>
          </w:divBdr>
        </w:div>
        <w:div w:id="1229540049">
          <w:marLeft w:val="0"/>
          <w:marRight w:val="0"/>
          <w:marTop w:val="0"/>
          <w:marBottom w:val="0"/>
          <w:divBdr>
            <w:top w:val="none" w:sz="0" w:space="0" w:color="auto"/>
            <w:left w:val="none" w:sz="0" w:space="0" w:color="auto"/>
            <w:bottom w:val="none" w:sz="0" w:space="0" w:color="auto"/>
            <w:right w:val="none" w:sz="0" w:space="0" w:color="auto"/>
          </w:divBdr>
        </w:div>
        <w:div w:id="1333603311">
          <w:marLeft w:val="0"/>
          <w:marRight w:val="0"/>
          <w:marTop w:val="0"/>
          <w:marBottom w:val="0"/>
          <w:divBdr>
            <w:top w:val="none" w:sz="0" w:space="0" w:color="auto"/>
            <w:left w:val="none" w:sz="0" w:space="0" w:color="auto"/>
            <w:bottom w:val="none" w:sz="0" w:space="0" w:color="auto"/>
            <w:right w:val="none" w:sz="0" w:space="0" w:color="auto"/>
          </w:divBdr>
        </w:div>
        <w:div w:id="2140996075">
          <w:marLeft w:val="0"/>
          <w:marRight w:val="0"/>
          <w:marTop w:val="0"/>
          <w:marBottom w:val="0"/>
          <w:divBdr>
            <w:top w:val="none" w:sz="0" w:space="0" w:color="auto"/>
            <w:left w:val="none" w:sz="0" w:space="0" w:color="auto"/>
            <w:bottom w:val="none" w:sz="0" w:space="0" w:color="auto"/>
            <w:right w:val="none" w:sz="0" w:space="0" w:color="auto"/>
          </w:divBdr>
        </w:div>
        <w:div w:id="422651663">
          <w:marLeft w:val="0"/>
          <w:marRight w:val="0"/>
          <w:marTop w:val="0"/>
          <w:marBottom w:val="0"/>
          <w:divBdr>
            <w:top w:val="none" w:sz="0" w:space="0" w:color="auto"/>
            <w:left w:val="none" w:sz="0" w:space="0" w:color="auto"/>
            <w:bottom w:val="none" w:sz="0" w:space="0" w:color="auto"/>
            <w:right w:val="none" w:sz="0" w:space="0" w:color="auto"/>
          </w:divBdr>
        </w:div>
        <w:div w:id="2141995627">
          <w:marLeft w:val="0"/>
          <w:marRight w:val="0"/>
          <w:marTop w:val="0"/>
          <w:marBottom w:val="0"/>
          <w:divBdr>
            <w:top w:val="none" w:sz="0" w:space="0" w:color="auto"/>
            <w:left w:val="none" w:sz="0" w:space="0" w:color="auto"/>
            <w:bottom w:val="none" w:sz="0" w:space="0" w:color="auto"/>
            <w:right w:val="none" w:sz="0" w:space="0" w:color="auto"/>
          </w:divBdr>
        </w:div>
        <w:div w:id="752093964">
          <w:marLeft w:val="0"/>
          <w:marRight w:val="0"/>
          <w:marTop w:val="0"/>
          <w:marBottom w:val="0"/>
          <w:divBdr>
            <w:top w:val="none" w:sz="0" w:space="0" w:color="auto"/>
            <w:left w:val="none" w:sz="0" w:space="0" w:color="auto"/>
            <w:bottom w:val="none" w:sz="0" w:space="0" w:color="auto"/>
            <w:right w:val="none" w:sz="0" w:space="0" w:color="auto"/>
          </w:divBdr>
        </w:div>
        <w:div w:id="1139615195">
          <w:marLeft w:val="0"/>
          <w:marRight w:val="0"/>
          <w:marTop w:val="0"/>
          <w:marBottom w:val="0"/>
          <w:divBdr>
            <w:top w:val="none" w:sz="0" w:space="0" w:color="auto"/>
            <w:left w:val="none" w:sz="0" w:space="0" w:color="auto"/>
            <w:bottom w:val="none" w:sz="0" w:space="0" w:color="auto"/>
            <w:right w:val="none" w:sz="0" w:space="0" w:color="auto"/>
          </w:divBdr>
        </w:div>
        <w:div w:id="1122067501">
          <w:marLeft w:val="0"/>
          <w:marRight w:val="0"/>
          <w:marTop w:val="0"/>
          <w:marBottom w:val="0"/>
          <w:divBdr>
            <w:top w:val="none" w:sz="0" w:space="0" w:color="auto"/>
            <w:left w:val="none" w:sz="0" w:space="0" w:color="auto"/>
            <w:bottom w:val="none" w:sz="0" w:space="0" w:color="auto"/>
            <w:right w:val="none" w:sz="0" w:space="0" w:color="auto"/>
          </w:divBdr>
        </w:div>
        <w:div w:id="791635001">
          <w:marLeft w:val="0"/>
          <w:marRight w:val="0"/>
          <w:marTop w:val="0"/>
          <w:marBottom w:val="0"/>
          <w:divBdr>
            <w:top w:val="none" w:sz="0" w:space="0" w:color="auto"/>
            <w:left w:val="none" w:sz="0" w:space="0" w:color="auto"/>
            <w:bottom w:val="none" w:sz="0" w:space="0" w:color="auto"/>
            <w:right w:val="none" w:sz="0" w:space="0" w:color="auto"/>
          </w:divBdr>
        </w:div>
        <w:div w:id="2135364860">
          <w:marLeft w:val="0"/>
          <w:marRight w:val="0"/>
          <w:marTop w:val="0"/>
          <w:marBottom w:val="0"/>
          <w:divBdr>
            <w:top w:val="none" w:sz="0" w:space="0" w:color="auto"/>
            <w:left w:val="none" w:sz="0" w:space="0" w:color="auto"/>
            <w:bottom w:val="none" w:sz="0" w:space="0" w:color="auto"/>
            <w:right w:val="none" w:sz="0" w:space="0" w:color="auto"/>
          </w:divBdr>
        </w:div>
        <w:div w:id="246230374">
          <w:marLeft w:val="0"/>
          <w:marRight w:val="0"/>
          <w:marTop w:val="0"/>
          <w:marBottom w:val="0"/>
          <w:divBdr>
            <w:top w:val="none" w:sz="0" w:space="0" w:color="auto"/>
            <w:left w:val="none" w:sz="0" w:space="0" w:color="auto"/>
            <w:bottom w:val="none" w:sz="0" w:space="0" w:color="auto"/>
            <w:right w:val="none" w:sz="0" w:space="0" w:color="auto"/>
          </w:divBdr>
        </w:div>
        <w:div w:id="1019741743">
          <w:marLeft w:val="0"/>
          <w:marRight w:val="0"/>
          <w:marTop w:val="0"/>
          <w:marBottom w:val="0"/>
          <w:divBdr>
            <w:top w:val="none" w:sz="0" w:space="0" w:color="auto"/>
            <w:left w:val="none" w:sz="0" w:space="0" w:color="auto"/>
            <w:bottom w:val="none" w:sz="0" w:space="0" w:color="auto"/>
            <w:right w:val="none" w:sz="0" w:space="0" w:color="auto"/>
          </w:divBdr>
        </w:div>
        <w:div w:id="1018458918">
          <w:marLeft w:val="0"/>
          <w:marRight w:val="0"/>
          <w:marTop w:val="0"/>
          <w:marBottom w:val="0"/>
          <w:divBdr>
            <w:top w:val="none" w:sz="0" w:space="0" w:color="auto"/>
            <w:left w:val="none" w:sz="0" w:space="0" w:color="auto"/>
            <w:bottom w:val="none" w:sz="0" w:space="0" w:color="auto"/>
            <w:right w:val="none" w:sz="0" w:space="0" w:color="auto"/>
          </w:divBdr>
        </w:div>
        <w:div w:id="873080058">
          <w:marLeft w:val="0"/>
          <w:marRight w:val="0"/>
          <w:marTop w:val="0"/>
          <w:marBottom w:val="0"/>
          <w:divBdr>
            <w:top w:val="none" w:sz="0" w:space="0" w:color="auto"/>
            <w:left w:val="none" w:sz="0" w:space="0" w:color="auto"/>
            <w:bottom w:val="none" w:sz="0" w:space="0" w:color="auto"/>
            <w:right w:val="none" w:sz="0" w:space="0" w:color="auto"/>
          </w:divBdr>
        </w:div>
        <w:div w:id="741486081">
          <w:marLeft w:val="0"/>
          <w:marRight w:val="0"/>
          <w:marTop w:val="0"/>
          <w:marBottom w:val="0"/>
          <w:divBdr>
            <w:top w:val="none" w:sz="0" w:space="0" w:color="auto"/>
            <w:left w:val="none" w:sz="0" w:space="0" w:color="auto"/>
            <w:bottom w:val="none" w:sz="0" w:space="0" w:color="auto"/>
            <w:right w:val="none" w:sz="0" w:space="0" w:color="auto"/>
          </w:divBdr>
        </w:div>
        <w:div w:id="1994484019">
          <w:marLeft w:val="0"/>
          <w:marRight w:val="0"/>
          <w:marTop w:val="0"/>
          <w:marBottom w:val="0"/>
          <w:divBdr>
            <w:top w:val="none" w:sz="0" w:space="0" w:color="auto"/>
            <w:left w:val="none" w:sz="0" w:space="0" w:color="auto"/>
            <w:bottom w:val="none" w:sz="0" w:space="0" w:color="auto"/>
            <w:right w:val="none" w:sz="0" w:space="0" w:color="auto"/>
          </w:divBdr>
        </w:div>
        <w:div w:id="1791196091">
          <w:marLeft w:val="0"/>
          <w:marRight w:val="0"/>
          <w:marTop w:val="0"/>
          <w:marBottom w:val="0"/>
          <w:divBdr>
            <w:top w:val="none" w:sz="0" w:space="0" w:color="auto"/>
            <w:left w:val="none" w:sz="0" w:space="0" w:color="auto"/>
            <w:bottom w:val="none" w:sz="0" w:space="0" w:color="auto"/>
            <w:right w:val="none" w:sz="0" w:space="0" w:color="auto"/>
          </w:divBdr>
        </w:div>
        <w:div w:id="1927375582">
          <w:marLeft w:val="0"/>
          <w:marRight w:val="0"/>
          <w:marTop w:val="0"/>
          <w:marBottom w:val="0"/>
          <w:divBdr>
            <w:top w:val="none" w:sz="0" w:space="0" w:color="auto"/>
            <w:left w:val="none" w:sz="0" w:space="0" w:color="auto"/>
            <w:bottom w:val="none" w:sz="0" w:space="0" w:color="auto"/>
            <w:right w:val="none" w:sz="0" w:space="0" w:color="auto"/>
          </w:divBdr>
        </w:div>
        <w:div w:id="1783181199">
          <w:marLeft w:val="0"/>
          <w:marRight w:val="0"/>
          <w:marTop w:val="0"/>
          <w:marBottom w:val="0"/>
          <w:divBdr>
            <w:top w:val="none" w:sz="0" w:space="0" w:color="auto"/>
            <w:left w:val="none" w:sz="0" w:space="0" w:color="auto"/>
            <w:bottom w:val="none" w:sz="0" w:space="0" w:color="auto"/>
            <w:right w:val="none" w:sz="0" w:space="0" w:color="auto"/>
          </w:divBdr>
        </w:div>
        <w:div w:id="692609632">
          <w:marLeft w:val="0"/>
          <w:marRight w:val="0"/>
          <w:marTop w:val="0"/>
          <w:marBottom w:val="0"/>
          <w:divBdr>
            <w:top w:val="none" w:sz="0" w:space="0" w:color="auto"/>
            <w:left w:val="none" w:sz="0" w:space="0" w:color="auto"/>
            <w:bottom w:val="none" w:sz="0" w:space="0" w:color="auto"/>
            <w:right w:val="none" w:sz="0" w:space="0" w:color="auto"/>
          </w:divBdr>
        </w:div>
        <w:div w:id="572856882">
          <w:marLeft w:val="0"/>
          <w:marRight w:val="0"/>
          <w:marTop w:val="0"/>
          <w:marBottom w:val="0"/>
          <w:divBdr>
            <w:top w:val="none" w:sz="0" w:space="0" w:color="auto"/>
            <w:left w:val="none" w:sz="0" w:space="0" w:color="auto"/>
            <w:bottom w:val="none" w:sz="0" w:space="0" w:color="auto"/>
            <w:right w:val="none" w:sz="0" w:space="0" w:color="auto"/>
          </w:divBdr>
        </w:div>
        <w:div w:id="270356673">
          <w:marLeft w:val="0"/>
          <w:marRight w:val="0"/>
          <w:marTop w:val="0"/>
          <w:marBottom w:val="0"/>
          <w:divBdr>
            <w:top w:val="none" w:sz="0" w:space="0" w:color="auto"/>
            <w:left w:val="none" w:sz="0" w:space="0" w:color="auto"/>
            <w:bottom w:val="none" w:sz="0" w:space="0" w:color="auto"/>
            <w:right w:val="none" w:sz="0" w:space="0" w:color="auto"/>
          </w:divBdr>
        </w:div>
        <w:div w:id="547762841">
          <w:marLeft w:val="0"/>
          <w:marRight w:val="0"/>
          <w:marTop w:val="0"/>
          <w:marBottom w:val="0"/>
          <w:divBdr>
            <w:top w:val="none" w:sz="0" w:space="0" w:color="auto"/>
            <w:left w:val="none" w:sz="0" w:space="0" w:color="auto"/>
            <w:bottom w:val="none" w:sz="0" w:space="0" w:color="auto"/>
            <w:right w:val="none" w:sz="0" w:space="0" w:color="auto"/>
          </w:divBdr>
        </w:div>
        <w:div w:id="994606219">
          <w:marLeft w:val="0"/>
          <w:marRight w:val="0"/>
          <w:marTop w:val="0"/>
          <w:marBottom w:val="0"/>
          <w:divBdr>
            <w:top w:val="none" w:sz="0" w:space="0" w:color="auto"/>
            <w:left w:val="none" w:sz="0" w:space="0" w:color="auto"/>
            <w:bottom w:val="none" w:sz="0" w:space="0" w:color="auto"/>
            <w:right w:val="none" w:sz="0" w:space="0" w:color="auto"/>
          </w:divBdr>
        </w:div>
        <w:div w:id="291786256">
          <w:marLeft w:val="0"/>
          <w:marRight w:val="0"/>
          <w:marTop w:val="0"/>
          <w:marBottom w:val="0"/>
          <w:divBdr>
            <w:top w:val="none" w:sz="0" w:space="0" w:color="auto"/>
            <w:left w:val="none" w:sz="0" w:space="0" w:color="auto"/>
            <w:bottom w:val="none" w:sz="0" w:space="0" w:color="auto"/>
            <w:right w:val="none" w:sz="0" w:space="0" w:color="auto"/>
          </w:divBdr>
        </w:div>
        <w:div w:id="1641573201">
          <w:marLeft w:val="0"/>
          <w:marRight w:val="0"/>
          <w:marTop w:val="0"/>
          <w:marBottom w:val="0"/>
          <w:divBdr>
            <w:top w:val="none" w:sz="0" w:space="0" w:color="auto"/>
            <w:left w:val="none" w:sz="0" w:space="0" w:color="auto"/>
            <w:bottom w:val="none" w:sz="0" w:space="0" w:color="auto"/>
            <w:right w:val="none" w:sz="0" w:space="0" w:color="auto"/>
          </w:divBdr>
        </w:div>
        <w:div w:id="552232244">
          <w:marLeft w:val="0"/>
          <w:marRight w:val="0"/>
          <w:marTop w:val="0"/>
          <w:marBottom w:val="0"/>
          <w:divBdr>
            <w:top w:val="none" w:sz="0" w:space="0" w:color="auto"/>
            <w:left w:val="none" w:sz="0" w:space="0" w:color="auto"/>
            <w:bottom w:val="none" w:sz="0" w:space="0" w:color="auto"/>
            <w:right w:val="none" w:sz="0" w:space="0" w:color="auto"/>
          </w:divBdr>
        </w:div>
        <w:div w:id="372465831">
          <w:marLeft w:val="0"/>
          <w:marRight w:val="0"/>
          <w:marTop w:val="0"/>
          <w:marBottom w:val="0"/>
          <w:divBdr>
            <w:top w:val="none" w:sz="0" w:space="0" w:color="auto"/>
            <w:left w:val="none" w:sz="0" w:space="0" w:color="auto"/>
            <w:bottom w:val="none" w:sz="0" w:space="0" w:color="auto"/>
            <w:right w:val="none" w:sz="0" w:space="0" w:color="auto"/>
          </w:divBdr>
        </w:div>
        <w:div w:id="92484414">
          <w:marLeft w:val="0"/>
          <w:marRight w:val="0"/>
          <w:marTop w:val="0"/>
          <w:marBottom w:val="0"/>
          <w:divBdr>
            <w:top w:val="none" w:sz="0" w:space="0" w:color="auto"/>
            <w:left w:val="none" w:sz="0" w:space="0" w:color="auto"/>
            <w:bottom w:val="none" w:sz="0" w:space="0" w:color="auto"/>
            <w:right w:val="none" w:sz="0" w:space="0" w:color="auto"/>
          </w:divBdr>
        </w:div>
        <w:div w:id="1727993511">
          <w:marLeft w:val="0"/>
          <w:marRight w:val="0"/>
          <w:marTop w:val="0"/>
          <w:marBottom w:val="0"/>
          <w:divBdr>
            <w:top w:val="none" w:sz="0" w:space="0" w:color="auto"/>
            <w:left w:val="none" w:sz="0" w:space="0" w:color="auto"/>
            <w:bottom w:val="none" w:sz="0" w:space="0" w:color="auto"/>
            <w:right w:val="none" w:sz="0" w:space="0" w:color="auto"/>
          </w:divBdr>
        </w:div>
        <w:div w:id="201525160">
          <w:marLeft w:val="0"/>
          <w:marRight w:val="0"/>
          <w:marTop w:val="0"/>
          <w:marBottom w:val="0"/>
          <w:divBdr>
            <w:top w:val="none" w:sz="0" w:space="0" w:color="auto"/>
            <w:left w:val="none" w:sz="0" w:space="0" w:color="auto"/>
            <w:bottom w:val="none" w:sz="0" w:space="0" w:color="auto"/>
            <w:right w:val="none" w:sz="0" w:space="0" w:color="auto"/>
          </w:divBdr>
        </w:div>
        <w:div w:id="947466100">
          <w:marLeft w:val="0"/>
          <w:marRight w:val="0"/>
          <w:marTop w:val="0"/>
          <w:marBottom w:val="0"/>
          <w:divBdr>
            <w:top w:val="none" w:sz="0" w:space="0" w:color="auto"/>
            <w:left w:val="none" w:sz="0" w:space="0" w:color="auto"/>
            <w:bottom w:val="none" w:sz="0" w:space="0" w:color="auto"/>
            <w:right w:val="none" w:sz="0" w:space="0" w:color="auto"/>
          </w:divBdr>
        </w:div>
        <w:div w:id="289750734">
          <w:marLeft w:val="0"/>
          <w:marRight w:val="0"/>
          <w:marTop w:val="0"/>
          <w:marBottom w:val="0"/>
          <w:divBdr>
            <w:top w:val="none" w:sz="0" w:space="0" w:color="auto"/>
            <w:left w:val="none" w:sz="0" w:space="0" w:color="auto"/>
            <w:bottom w:val="none" w:sz="0" w:space="0" w:color="auto"/>
            <w:right w:val="none" w:sz="0" w:space="0" w:color="auto"/>
          </w:divBdr>
        </w:div>
        <w:div w:id="1944419146">
          <w:marLeft w:val="0"/>
          <w:marRight w:val="0"/>
          <w:marTop w:val="0"/>
          <w:marBottom w:val="0"/>
          <w:divBdr>
            <w:top w:val="none" w:sz="0" w:space="0" w:color="auto"/>
            <w:left w:val="none" w:sz="0" w:space="0" w:color="auto"/>
            <w:bottom w:val="none" w:sz="0" w:space="0" w:color="auto"/>
            <w:right w:val="none" w:sz="0" w:space="0" w:color="auto"/>
          </w:divBdr>
        </w:div>
        <w:div w:id="2142307941">
          <w:marLeft w:val="0"/>
          <w:marRight w:val="0"/>
          <w:marTop w:val="0"/>
          <w:marBottom w:val="0"/>
          <w:divBdr>
            <w:top w:val="none" w:sz="0" w:space="0" w:color="auto"/>
            <w:left w:val="none" w:sz="0" w:space="0" w:color="auto"/>
            <w:bottom w:val="none" w:sz="0" w:space="0" w:color="auto"/>
            <w:right w:val="none" w:sz="0" w:space="0" w:color="auto"/>
          </w:divBdr>
        </w:div>
        <w:div w:id="1424492857">
          <w:marLeft w:val="0"/>
          <w:marRight w:val="0"/>
          <w:marTop w:val="0"/>
          <w:marBottom w:val="0"/>
          <w:divBdr>
            <w:top w:val="none" w:sz="0" w:space="0" w:color="auto"/>
            <w:left w:val="none" w:sz="0" w:space="0" w:color="auto"/>
            <w:bottom w:val="none" w:sz="0" w:space="0" w:color="auto"/>
            <w:right w:val="none" w:sz="0" w:space="0" w:color="auto"/>
          </w:divBdr>
        </w:div>
        <w:div w:id="1357778655">
          <w:marLeft w:val="0"/>
          <w:marRight w:val="0"/>
          <w:marTop w:val="0"/>
          <w:marBottom w:val="0"/>
          <w:divBdr>
            <w:top w:val="none" w:sz="0" w:space="0" w:color="auto"/>
            <w:left w:val="none" w:sz="0" w:space="0" w:color="auto"/>
            <w:bottom w:val="none" w:sz="0" w:space="0" w:color="auto"/>
            <w:right w:val="none" w:sz="0" w:space="0" w:color="auto"/>
          </w:divBdr>
        </w:div>
        <w:div w:id="28847544">
          <w:marLeft w:val="0"/>
          <w:marRight w:val="0"/>
          <w:marTop w:val="0"/>
          <w:marBottom w:val="0"/>
          <w:divBdr>
            <w:top w:val="none" w:sz="0" w:space="0" w:color="auto"/>
            <w:left w:val="none" w:sz="0" w:space="0" w:color="auto"/>
            <w:bottom w:val="none" w:sz="0" w:space="0" w:color="auto"/>
            <w:right w:val="none" w:sz="0" w:space="0" w:color="auto"/>
          </w:divBdr>
        </w:div>
        <w:div w:id="2706399">
          <w:marLeft w:val="0"/>
          <w:marRight w:val="0"/>
          <w:marTop w:val="0"/>
          <w:marBottom w:val="0"/>
          <w:divBdr>
            <w:top w:val="none" w:sz="0" w:space="0" w:color="auto"/>
            <w:left w:val="none" w:sz="0" w:space="0" w:color="auto"/>
            <w:bottom w:val="none" w:sz="0" w:space="0" w:color="auto"/>
            <w:right w:val="none" w:sz="0" w:space="0" w:color="auto"/>
          </w:divBdr>
        </w:div>
        <w:div w:id="1240170474">
          <w:marLeft w:val="0"/>
          <w:marRight w:val="0"/>
          <w:marTop w:val="0"/>
          <w:marBottom w:val="0"/>
          <w:divBdr>
            <w:top w:val="none" w:sz="0" w:space="0" w:color="auto"/>
            <w:left w:val="none" w:sz="0" w:space="0" w:color="auto"/>
            <w:bottom w:val="none" w:sz="0" w:space="0" w:color="auto"/>
            <w:right w:val="none" w:sz="0" w:space="0" w:color="auto"/>
          </w:divBdr>
        </w:div>
        <w:div w:id="1767193542">
          <w:marLeft w:val="0"/>
          <w:marRight w:val="0"/>
          <w:marTop w:val="0"/>
          <w:marBottom w:val="0"/>
          <w:divBdr>
            <w:top w:val="none" w:sz="0" w:space="0" w:color="auto"/>
            <w:left w:val="none" w:sz="0" w:space="0" w:color="auto"/>
            <w:bottom w:val="none" w:sz="0" w:space="0" w:color="auto"/>
            <w:right w:val="none" w:sz="0" w:space="0" w:color="auto"/>
          </w:divBdr>
        </w:div>
        <w:div w:id="739134664">
          <w:marLeft w:val="0"/>
          <w:marRight w:val="0"/>
          <w:marTop w:val="0"/>
          <w:marBottom w:val="0"/>
          <w:divBdr>
            <w:top w:val="none" w:sz="0" w:space="0" w:color="auto"/>
            <w:left w:val="none" w:sz="0" w:space="0" w:color="auto"/>
            <w:bottom w:val="none" w:sz="0" w:space="0" w:color="auto"/>
            <w:right w:val="none" w:sz="0" w:space="0" w:color="auto"/>
          </w:divBdr>
        </w:div>
        <w:div w:id="931160780">
          <w:marLeft w:val="0"/>
          <w:marRight w:val="0"/>
          <w:marTop w:val="0"/>
          <w:marBottom w:val="0"/>
          <w:divBdr>
            <w:top w:val="none" w:sz="0" w:space="0" w:color="auto"/>
            <w:left w:val="none" w:sz="0" w:space="0" w:color="auto"/>
            <w:bottom w:val="none" w:sz="0" w:space="0" w:color="auto"/>
            <w:right w:val="none" w:sz="0" w:space="0" w:color="auto"/>
          </w:divBdr>
        </w:div>
        <w:div w:id="1687050621">
          <w:marLeft w:val="0"/>
          <w:marRight w:val="0"/>
          <w:marTop w:val="0"/>
          <w:marBottom w:val="0"/>
          <w:divBdr>
            <w:top w:val="none" w:sz="0" w:space="0" w:color="auto"/>
            <w:left w:val="none" w:sz="0" w:space="0" w:color="auto"/>
            <w:bottom w:val="none" w:sz="0" w:space="0" w:color="auto"/>
            <w:right w:val="none" w:sz="0" w:space="0" w:color="auto"/>
          </w:divBdr>
        </w:div>
        <w:div w:id="1086343687">
          <w:marLeft w:val="0"/>
          <w:marRight w:val="0"/>
          <w:marTop w:val="0"/>
          <w:marBottom w:val="0"/>
          <w:divBdr>
            <w:top w:val="none" w:sz="0" w:space="0" w:color="auto"/>
            <w:left w:val="none" w:sz="0" w:space="0" w:color="auto"/>
            <w:bottom w:val="none" w:sz="0" w:space="0" w:color="auto"/>
            <w:right w:val="none" w:sz="0" w:space="0" w:color="auto"/>
          </w:divBdr>
        </w:div>
        <w:div w:id="456031111">
          <w:marLeft w:val="0"/>
          <w:marRight w:val="0"/>
          <w:marTop w:val="0"/>
          <w:marBottom w:val="0"/>
          <w:divBdr>
            <w:top w:val="none" w:sz="0" w:space="0" w:color="auto"/>
            <w:left w:val="none" w:sz="0" w:space="0" w:color="auto"/>
            <w:bottom w:val="none" w:sz="0" w:space="0" w:color="auto"/>
            <w:right w:val="none" w:sz="0" w:space="0" w:color="auto"/>
          </w:divBdr>
        </w:div>
        <w:div w:id="273945311">
          <w:marLeft w:val="0"/>
          <w:marRight w:val="0"/>
          <w:marTop w:val="0"/>
          <w:marBottom w:val="0"/>
          <w:divBdr>
            <w:top w:val="none" w:sz="0" w:space="0" w:color="auto"/>
            <w:left w:val="none" w:sz="0" w:space="0" w:color="auto"/>
            <w:bottom w:val="none" w:sz="0" w:space="0" w:color="auto"/>
            <w:right w:val="none" w:sz="0" w:space="0" w:color="auto"/>
          </w:divBdr>
        </w:div>
        <w:div w:id="106512780">
          <w:marLeft w:val="0"/>
          <w:marRight w:val="0"/>
          <w:marTop w:val="0"/>
          <w:marBottom w:val="0"/>
          <w:divBdr>
            <w:top w:val="none" w:sz="0" w:space="0" w:color="auto"/>
            <w:left w:val="none" w:sz="0" w:space="0" w:color="auto"/>
            <w:bottom w:val="none" w:sz="0" w:space="0" w:color="auto"/>
            <w:right w:val="none" w:sz="0" w:space="0" w:color="auto"/>
          </w:divBdr>
        </w:div>
        <w:div w:id="1015695849">
          <w:marLeft w:val="0"/>
          <w:marRight w:val="0"/>
          <w:marTop w:val="0"/>
          <w:marBottom w:val="0"/>
          <w:divBdr>
            <w:top w:val="none" w:sz="0" w:space="0" w:color="auto"/>
            <w:left w:val="none" w:sz="0" w:space="0" w:color="auto"/>
            <w:bottom w:val="none" w:sz="0" w:space="0" w:color="auto"/>
            <w:right w:val="none" w:sz="0" w:space="0" w:color="auto"/>
          </w:divBdr>
        </w:div>
        <w:div w:id="203370994">
          <w:marLeft w:val="0"/>
          <w:marRight w:val="0"/>
          <w:marTop w:val="0"/>
          <w:marBottom w:val="0"/>
          <w:divBdr>
            <w:top w:val="none" w:sz="0" w:space="0" w:color="auto"/>
            <w:left w:val="none" w:sz="0" w:space="0" w:color="auto"/>
            <w:bottom w:val="none" w:sz="0" w:space="0" w:color="auto"/>
            <w:right w:val="none" w:sz="0" w:space="0" w:color="auto"/>
          </w:divBdr>
        </w:div>
        <w:div w:id="593632257">
          <w:marLeft w:val="0"/>
          <w:marRight w:val="0"/>
          <w:marTop w:val="0"/>
          <w:marBottom w:val="0"/>
          <w:divBdr>
            <w:top w:val="none" w:sz="0" w:space="0" w:color="auto"/>
            <w:left w:val="none" w:sz="0" w:space="0" w:color="auto"/>
            <w:bottom w:val="none" w:sz="0" w:space="0" w:color="auto"/>
            <w:right w:val="none" w:sz="0" w:space="0" w:color="auto"/>
          </w:divBdr>
        </w:div>
        <w:div w:id="1394159720">
          <w:marLeft w:val="0"/>
          <w:marRight w:val="0"/>
          <w:marTop w:val="0"/>
          <w:marBottom w:val="0"/>
          <w:divBdr>
            <w:top w:val="none" w:sz="0" w:space="0" w:color="auto"/>
            <w:left w:val="none" w:sz="0" w:space="0" w:color="auto"/>
            <w:bottom w:val="none" w:sz="0" w:space="0" w:color="auto"/>
            <w:right w:val="none" w:sz="0" w:space="0" w:color="auto"/>
          </w:divBdr>
        </w:div>
        <w:div w:id="641814979">
          <w:marLeft w:val="0"/>
          <w:marRight w:val="0"/>
          <w:marTop w:val="0"/>
          <w:marBottom w:val="0"/>
          <w:divBdr>
            <w:top w:val="none" w:sz="0" w:space="0" w:color="auto"/>
            <w:left w:val="none" w:sz="0" w:space="0" w:color="auto"/>
            <w:bottom w:val="none" w:sz="0" w:space="0" w:color="auto"/>
            <w:right w:val="none" w:sz="0" w:space="0" w:color="auto"/>
          </w:divBdr>
        </w:div>
        <w:div w:id="177459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service.gov.il/takshir/L1-1.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7811</Characters>
  <Application>Microsoft Office Word</Application>
  <DocSecurity>0</DocSecurity>
  <Lines>65</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2020-07-01T12:11:00Z</dcterms:created>
  <dcterms:modified xsi:type="dcterms:W3CDTF">2020-07-01T12:12:00Z</dcterms:modified>
</cp:coreProperties>
</file>