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D2A8" w14:textId="77777777" w:rsidR="00D75C94" w:rsidRDefault="00D75C94" w:rsidP="004B5D87">
      <w:pPr>
        <w:spacing w:before="0" w:after="0" w:line="276" w:lineRule="auto"/>
        <w:ind w:left="4620" w:hanging="35"/>
        <w:jc w:val="left"/>
        <w:rPr>
          <w:rtl/>
        </w:rPr>
      </w:pPr>
      <w:bookmarkStart w:id="0" w:name="Adding02"/>
      <w:bookmarkEnd w:id="0"/>
      <w:r>
        <w:rPr>
          <w:rFonts w:hint="eastAsia"/>
          <w:rtl/>
        </w:rPr>
        <w:t>ד</w:t>
      </w:r>
      <w:r>
        <w:rPr>
          <w:rtl/>
        </w:rPr>
        <w:t xml:space="preserve">' באדר ב' </w:t>
      </w:r>
      <w:proofErr w:type="spellStart"/>
      <w:r>
        <w:rPr>
          <w:rtl/>
        </w:rPr>
        <w:t>התשפ"ד</w:t>
      </w:r>
      <w:proofErr w:type="spellEnd"/>
      <w:r>
        <w:rPr>
          <w:rtl/>
        </w:rPr>
        <w:br/>
        <w:t>14 במרץ 2024</w:t>
      </w:r>
    </w:p>
    <w:p w14:paraId="30EF0834" w14:textId="77777777" w:rsidR="00D75C94" w:rsidRDefault="00D75C94" w:rsidP="004B5D87">
      <w:pPr>
        <w:spacing w:before="0" w:after="0" w:line="276" w:lineRule="auto"/>
        <w:ind w:left="4620" w:hanging="35"/>
        <w:jc w:val="left"/>
        <w:rPr>
          <w:rtl/>
        </w:rPr>
      </w:pPr>
      <w:bookmarkStart w:id="1" w:name="Adding01"/>
      <w:bookmarkEnd w:id="1"/>
      <w:r>
        <w:rPr>
          <w:rtl/>
        </w:rPr>
        <w:t xml:space="preserve">חוזר </w:t>
      </w:r>
      <w:proofErr w:type="spellStart"/>
      <w:r>
        <w:rPr>
          <w:rtl/>
        </w:rPr>
        <w:t>העמ</w:t>
      </w:r>
      <w:proofErr w:type="spellEnd"/>
      <w:r>
        <w:rPr>
          <w:rtl/>
        </w:rPr>
        <w:t xml:space="preserve"> - משרדי הוראות</w:t>
      </w:r>
      <w:r>
        <w:rPr>
          <w:rtl/>
        </w:rPr>
        <w:br/>
        <w:t>2024-3-3</w:t>
      </w:r>
    </w:p>
    <w:p w14:paraId="716EFDAB" w14:textId="77777777" w:rsidR="003B38A1" w:rsidRDefault="003B38A1" w:rsidP="004B5D87">
      <w:pPr>
        <w:spacing w:before="0" w:after="0" w:line="276" w:lineRule="auto"/>
        <w:ind w:left="34" w:hanging="34"/>
        <w:jc w:val="left"/>
        <w:rPr>
          <w:rtl/>
        </w:rPr>
      </w:pPr>
      <w:r w:rsidRPr="00963945">
        <w:rPr>
          <w:rtl/>
        </w:rPr>
        <w:t>אל:</w:t>
      </w:r>
      <w:r w:rsidRPr="00963945">
        <w:rPr>
          <w:rFonts w:hint="cs"/>
          <w:rtl/>
        </w:rPr>
        <w:t xml:space="preserve"> </w:t>
      </w:r>
      <w:r>
        <w:rPr>
          <w:rFonts w:hint="cs"/>
          <w:rtl/>
        </w:rPr>
        <w:t>מר אלי ביתן, סגן בכיר לחשב הכללי</w:t>
      </w:r>
    </w:p>
    <w:p w14:paraId="4A0680B5" w14:textId="77777777" w:rsidR="003B38A1" w:rsidRDefault="003B38A1" w:rsidP="003B38A1">
      <w:pPr>
        <w:spacing w:before="0" w:after="0" w:line="240" w:lineRule="auto"/>
        <w:rPr>
          <w:rtl/>
        </w:rPr>
      </w:pPr>
    </w:p>
    <w:p w14:paraId="768475B2" w14:textId="77777777" w:rsidR="003B38A1" w:rsidRPr="00963945" w:rsidRDefault="003B38A1" w:rsidP="003B38A1">
      <w:pPr>
        <w:spacing w:before="0" w:after="0" w:line="240" w:lineRule="auto"/>
        <w:rPr>
          <w:rtl/>
        </w:rPr>
      </w:pPr>
    </w:p>
    <w:p w14:paraId="52A4149D" w14:textId="43B03D9F" w:rsidR="003B38A1" w:rsidRDefault="003B38A1" w:rsidP="00F143FD">
      <w:pPr>
        <w:tabs>
          <w:tab w:val="left" w:pos="509"/>
        </w:tabs>
        <w:spacing w:before="0" w:after="0" w:line="240" w:lineRule="auto"/>
        <w:ind w:left="651" w:hanging="651"/>
        <w:jc w:val="center"/>
        <w:rPr>
          <w:rtl/>
        </w:rPr>
      </w:pPr>
      <w:r w:rsidRPr="00963945">
        <w:rPr>
          <w:rFonts w:hint="cs"/>
          <w:rtl/>
        </w:rPr>
        <w:t>הנדון :</w:t>
      </w:r>
      <w:r w:rsidRPr="00963945">
        <w:rPr>
          <w:rtl/>
        </w:rPr>
        <w:tab/>
      </w:r>
      <w:bookmarkStart w:id="2" w:name="About"/>
      <w:bookmarkEnd w:id="2"/>
      <w:r w:rsidR="00D75C94">
        <w:rPr>
          <w:b/>
          <w:bCs/>
          <w:u w:val="single"/>
          <w:rtl/>
        </w:rPr>
        <w:t>קיצור שבוע העבודה בשירות המדינה – הוראות ביצוע</w:t>
      </w:r>
    </w:p>
    <w:p w14:paraId="7BB7BB0D" w14:textId="77777777" w:rsidR="003B38A1" w:rsidRDefault="003B38A1" w:rsidP="003B38A1">
      <w:pPr>
        <w:tabs>
          <w:tab w:val="left" w:pos="509"/>
        </w:tabs>
        <w:spacing w:before="0" w:after="0" w:line="240" w:lineRule="auto"/>
        <w:ind w:left="651" w:hanging="651"/>
        <w:jc w:val="center"/>
        <w:rPr>
          <w:rtl/>
        </w:rPr>
      </w:pPr>
      <w:r>
        <w:rPr>
          <w:rFonts w:hint="cs"/>
          <w:rtl/>
        </w:rPr>
        <w:t>הסכם קיבוצי (מסגרת) מיום 17.7.2023</w:t>
      </w:r>
    </w:p>
    <w:p w14:paraId="528FD0C4" w14:textId="77777777" w:rsidR="003B38A1" w:rsidRDefault="003B38A1" w:rsidP="003B38A1">
      <w:pPr>
        <w:tabs>
          <w:tab w:val="left" w:pos="509"/>
        </w:tabs>
        <w:spacing w:before="0" w:after="0" w:line="240" w:lineRule="auto"/>
        <w:ind w:left="651" w:hanging="651"/>
        <w:jc w:val="center"/>
        <w:rPr>
          <w:rtl/>
        </w:rPr>
      </w:pPr>
      <w:r>
        <w:rPr>
          <w:rFonts w:hint="cs"/>
          <w:rtl/>
        </w:rPr>
        <w:t xml:space="preserve">הסכם מתקן להסכם קיבוצי (מסגרת) מיום 5.3.2023 </w:t>
      </w:r>
    </w:p>
    <w:p w14:paraId="7248D088" w14:textId="77777777" w:rsidR="003B38A1" w:rsidRPr="00E013BA" w:rsidRDefault="003B38A1" w:rsidP="003B38A1">
      <w:pPr>
        <w:tabs>
          <w:tab w:val="left" w:pos="509"/>
        </w:tabs>
        <w:spacing w:before="0" w:after="0" w:line="240" w:lineRule="auto"/>
        <w:ind w:left="651" w:hanging="651"/>
        <w:jc w:val="center"/>
        <w:rPr>
          <w:rtl/>
        </w:rPr>
      </w:pPr>
    </w:p>
    <w:p w14:paraId="6E74EFBC" w14:textId="77777777" w:rsidR="003B38A1" w:rsidRPr="003B5D8B" w:rsidRDefault="003B38A1" w:rsidP="003B38A1">
      <w:pPr>
        <w:tabs>
          <w:tab w:val="left" w:pos="753"/>
        </w:tabs>
        <w:spacing w:before="0" w:after="0"/>
        <w:ind w:left="651" w:hanging="651"/>
        <w:jc w:val="center"/>
        <w:rPr>
          <w:sz w:val="6"/>
          <w:szCs w:val="8"/>
          <w:rtl/>
        </w:rPr>
      </w:pPr>
    </w:p>
    <w:p w14:paraId="171DE2BB" w14:textId="77777777" w:rsidR="003B38A1" w:rsidRDefault="003B38A1" w:rsidP="003B38A1">
      <w:pPr>
        <w:spacing w:before="0" w:after="0"/>
        <w:rPr>
          <w:rtl/>
        </w:rPr>
      </w:pPr>
      <w:r w:rsidRPr="00752C3B">
        <w:rPr>
          <w:rFonts w:hint="cs"/>
          <w:rtl/>
        </w:rPr>
        <w:t>ביום</w:t>
      </w:r>
      <w:r>
        <w:rPr>
          <w:rFonts w:hint="cs"/>
          <w:rtl/>
        </w:rPr>
        <w:t xml:space="preserve"> 17.7.2023 נחתם הסכם קיבוצי (מסגרת) בין מדינת ישראל ומעסיקים במגזר הציבורי, לבין הסתדרות העובדים הכללית החדשה (להלן: "</w:t>
      </w:r>
      <w:r>
        <w:rPr>
          <w:rFonts w:hint="cs"/>
          <w:b/>
          <w:bCs/>
          <w:rtl/>
        </w:rPr>
        <w:t>הסכם המסגרת 2023</w:t>
      </w:r>
      <w:r>
        <w:rPr>
          <w:rFonts w:hint="cs"/>
          <w:rtl/>
        </w:rPr>
        <w:t>"), אשר כלל, בין היתר, הוראות בעניין קיצור שבוע העבודה במגזר הציבורי כמפורט שם (להלן: "</w:t>
      </w:r>
      <w:r w:rsidRPr="0034303A">
        <w:rPr>
          <w:rFonts w:hint="cs"/>
          <w:b/>
          <w:bCs/>
          <w:rtl/>
        </w:rPr>
        <w:t>קיצור שבוע העבודה</w:t>
      </w:r>
      <w:r>
        <w:rPr>
          <w:rFonts w:hint="cs"/>
          <w:rtl/>
        </w:rPr>
        <w:t>" או "</w:t>
      </w:r>
      <w:r w:rsidRPr="0034303A">
        <w:rPr>
          <w:rFonts w:hint="cs"/>
          <w:b/>
          <w:bCs/>
          <w:rtl/>
        </w:rPr>
        <w:t>הקיצור ההסכמי</w:t>
      </w:r>
      <w:r>
        <w:rPr>
          <w:rFonts w:hint="cs"/>
          <w:rtl/>
        </w:rPr>
        <w:t>" או "</w:t>
      </w:r>
      <w:r w:rsidRPr="0034303A">
        <w:rPr>
          <w:rFonts w:hint="cs"/>
          <w:b/>
          <w:bCs/>
          <w:rtl/>
        </w:rPr>
        <w:t>הקיצור</w:t>
      </w:r>
      <w:r>
        <w:rPr>
          <w:rFonts w:hint="cs"/>
          <w:rtl/>
        </w:rPr>
        <w:t>"). בהמשך להסכם הקיבוצי המתקן שנחתם בין המדינה לבין הסתדרות העובדים הכללית החדשה מיום 5.3.2024 (להלן: "</w:t>
      </w:r>
      <w:r w:rsidRPr="006A2785">
        <w:rPr>
          <w:rFonts w:hint="eastAsia"/>
          <w:b/>
          <w:bCs/>
          <w:rtl/>
        </w:rPr>
        <w:t>ההסכם</w:t>
      </w:r>
      <w:r w:rsidRPr="006A2785">
        <w:rPr>
          <w:b/>
          <w:bCs/>
          <w:rtl/>
        </w:rPr>
        <w:t xml:space="preserve"> </w:t>
      </w:r>
      <w:r w:rsidRPr="006A2785">
        <w:rPr>
          <w:rFonts w:hint="eastAsia"/>
          <w:b/>
          <w:bCs/>
          <w:rtl/>
        </w:rPr>
        <w:t>המתקן</w:t>
      </w:r>
      <w:r>
        <w:rPr>
          <w:rFonts w:hint="cs"/>
          <w:rtl/>
        </w:rPr>
        <w:t xml:space="preserve">") (להלן שני ההסכמים ביחד: </w:t>
      </w:r>
      <w:r w:rsidRPr="00CD3896">
        <w:rPr>
          <w:rFonts w:hint="cs"/>
          <w:b/>
          <w:bCs/>
          <w:rtl/>
        </w:rPr>
        <w:t>"ההסכמים"</w:t>
      </w:r>
      <w:r>
        <w:rPr>
          <w:rFonts w:hint="cs"/>
          <w:rtl/>
        </w:rPr>
        <w:t xml:space="preserve">), להלן הנחיות לקיצור שבוע העבודה בשירות המדינה. </w:t>
      </w:r>
    </w:p>
    <w:p w14:paraId="708FD4E8" w14:textId="77777777" w:rsidR="003B38A1" w:rsidRDefault="003B38A1" w:rsidP="003B38A1">
      <w:pPr>
        <w:spacing w:before="0" w:after="0"/>
        <w:rPr>
          <w:rtl/>
        </w:rPr>
      </w:pPr>
    </w:p>
    <w:p w14:paraId="58E7B23B" w14:textId="77777777" w:rsidR="003B38A1" w:rsidRDefault="003B38A1" w:rsidP="003B38A1">
      <w:pPr>
        <w:spacing w:before="0" w:after="0"/>
        <w:rPr>
          <w:rtl/>
        </w:rPr>
      </w:pPr>
      <w:r w:rsidRPr="00831639">
        <w:rPr>
          <w:rtl/>
        </w:rPr>
        <w:t xml:space="preserve">קיצור שבוע העבודה, לצד צעדים מקבילים </w:t>
      </w:r>
      <w:r>
        <w:rPr>
          <w:rFonts w:hint="cs"/>
          <w:rtl/>
        </w:rPr>
        <w:t xml:space="preserve">הנכללים בהוראות פרק יד(2) להסכם בעניין </w:t>
      </w:r>
      <w:r w:rsidRPr="00831639">
        <w:rPr>
          <w:rtl/>
        </w:rPr>
        <w:t>עידוד מצוינות וגמישות בשירות הציבורי, עתידים להביא להעלאת פריון העבודה במגזר הציבורי ולעידוד איזון בית – עבודה, תוך שיפור השירות לציבור.</w:t>
      </w:r>
      <w:r w:rsidRPr="00831639">
        <w:rPr>
          <w:rFonts w:hint="cs"/>
          <w:rtl/>
        </w:rPr>
        <w:t xml:space="preserve"> </w:t>
      </w:r>
    </w:p>
    <w:p w14:paraId="4BAD5547" w14:textId="77777777" w:rsidR="003B38A1" w:rsidRDefault="003B38A1" w:rsidP="003B38A1">
      <w:pPr>
        <w:spacing w:before="0" w:after="0"/>
        <w:rPr>
          <w:rtl/>
        </w:rPr>
      </w:pPr>
    </w:p>
    <w:p w14:paraId="53AD6872" w14:textId="77777777" w:rsidR="003B38A1" w:rsidRPr="004741DE" w:rsidRDefault="003B38A1" w:rsidP="003B38A1">
      <w:pPr>
        <w:pStyle w:val="a7"/>
        <w:spacing w:before="0" w:after="0"/>
        <w:ind w:left="0"/>
        <w:contextualSpacing w:val="0"/>
        <w:rPr>
          <w:b/>
          <w:caps/>
          <w:spacing w:val="15"/>
          <w:sz w:val="36"/>
          <w:u w:val="single"/>
          <w:rtl/>
        </w:rPr>
      </w:pPr>
      <w:r w:rsidRPr="004741DE">
        <w:rPr>
          <w:rFonts w:hint="cs"/>
          <w:b/>
          <w:caps/>
          <w:spacing w:val="15"/>
          <w:sz w:val="36"/>
          <w:u w:val="single"/>
          <w:rtl/>
        </w:rPr>
        <w:t>תחולה</w:t>
      </w:r>
    </w:p>
    <w:p w14:paraId="3E8CCD95" w14:textId="77777777" w:rsidR="003B38A1" w:rsidRDefault="003B38A1" w:rsidP="003B38A1">
      <w:pPr>
        <w:spacing w:before="0" w:after="0"/>
        <w:rPr>
          <w:rtl/>
        </w:rPr>
      </w:pPr>
      <w:r>
        <w:rPr>
          <w:rFonts w:hint="cs"/>
          <w:rtl/>
        </w:rPr>
        <w:t>הוראות חוזר זה יחולו על העובדים העומדים בתנאים הבאים במצטבר:</w:t>
      </w:r>
    </w:p>
    <w:p w14:paraId="3AB7A3BF" w14:textId="77777777" w:rsidR="003B38A1" w:rsidRDefault="003B38A1" w:rsidP="003B38A1">
      <w:pPr>
        <w:pStyle w:val="a7"/>
        <w:numPr>
          <w:ilvl w:val="0"/>
          <w:numId w:val="30"/>
        </w:numPr>
        <w:spacing w:before="0" w:after="0"/>
      </w:pPr>
      <w:r>
        <w:rPr>
          <w:rFonts w:hint="cs"/>
          <w:rtl/>
        </w:rPr>
        <w:t>עובדים אשר מקיימים אחד מתנאים אלה:</w:t>
      </w:r>
    </w:p>
    <w:p w14:paraId="3211AF54" w14:textId="77777777" w:rsidR="003B38A1" w:rsidRDefault="003B38A1" w:rsidP="003B38A1">
      <w:pPr>
        <w:pStyle w:val="a7"/>
        <w:numPr>
          <w:ilvl w:val="1"/>
          <w:numId w:val="31"/>
        </w:numPr>
        <w:spacing w:before="0" w:after="0"/>
      </w:pPr>
      <w:r w:rsidRPr="006B30E4">
        <w:rPr>
          <w:rtl/>
        </w:rPr>
        <w:t xml:space="preserve">עובדים אשר אורך שבוע העבודה החל לגביהם, ערב חתימת </w:t>
      </w:r>
      <w:r>
        <w:rPr>
          <w:rFonts w:hint="cs"/>
          <w:rtl/>
        </w:rPr>
        <w:t>הסכם המסגרת 2023</w:t>
      </w:r>
      <w:r w:rsidRPr="006B30E4">
        <w:rPr>
          <w:rtl/>
        </w:rPr>
        <w:t xml:space="preserve">, בהתייחס לעובד המועסק במשרה מלאה, הוא מעל 40 שעות עבודה בשבוע ופחות או שווה מ-42 שעות עבודה בשבוע (להלן: </w:t>
      </w:r>
      <w:r w:rsidRPr="00881D1C">
        <w:rPr>
          <w:b/>
          <w:bCs/>
          <w:rtl/>
        </w:rPr>
        <w:t>"משרה מלאה שבועית"</w:t>
      </w:r>
      <w:r>
        <w:rPr>
          <w:rFonts w:hint="cs"/>
          <w:rtl/>
        </w:rPr>
        <w:t xml:space="preserve"> או </w:t>
      </w:r>
      <w:r w:rsidRPr="0058014D">
        <w:rPr>
          <w:b/>
          <w:bCs/>
          <w:rtl/>
        </w:rPr>
        <w:t xml:space="preserve">"עובד </w:t>
      </w:r>
      <w:r w:rsidRPr="0058014D">
        <w:rPr>
          <w:rFonts w:hint="eastAsia"/>
          <w:b/>
          <w:bCs/>
          <w:rtl/>
        </w:rPr>
        <w:t>במשרה</w:t>
      </w:r>
      <w:r w:rsidRPr="0058014D">
        <w:rPr>
          <w:b/>
          <w:bCs/>
          <w:rtl/>
        </w:rPr>
        <w:t xml:space="preserve"> </w:t>
      </w:r>
      <w:r w:rsidRPr="0058014D">
        <w:rPr>
          <w:rFonts w:hint="eastAsia"/>
          <w:b/>
          <w:bCs/>
          <w:rtl/>
        </w:rPr>
        <w:t>מלאה</w:t>
      </w:r>
      <w:r w:rsidRPr="0058014D">
        <w:rPr>
          <w:b/>
          <w:bCs/>
          <w:rtl/>
        </w:rPr>
        <w:t>"</w:t>
      </w:r>
      <w:r w:rsidRPr="006B30E4">
        <w:rPr>
          <w:rtl/>
        </w:rPr>
        <w:t>). האמור יחול ג</w:t>
      </w:r>
      <w:r>
        <w:rPr>
          <w:rFonts w:hint="cs"/>
          <w:rtl/>
        </w:rPr>
        <w:t>ם</w:t>
      </w:r>
      <w:r w:rsidRPr="006B30E4">
        <w:rPr>
          <w:rtl/>
        </w:rPr>
        <w:t xml:space="preserve"> על עובדים במשרה חלקית שהיקף משרתם מחושב לפי משרה מלאה כאמור (להלן: </w:t>
      </w:r>
      <w:r w:rsidRPr="00881D1C">
        <w:rPr>
          <w:b/>
          <w:bCs/>
          <w:rtl/>
        </w:rPr>
        <w:t>"עובד במשרה חלקית"</w:t>
      </w:r>
      <w:r w:rsidRPr="006B30E4">
        <w:rPr>
          <w:rtl/>
        </w:rPr>
        <w:t>).</w:t>
      </w:r>
    </w:p>
    <w:p w14:paraId="6B7FF44B" w14:textId="77777777" w:rsidR="003B38A1" w:rsidRDefault="003B38A1" w:rsidP="003B38A1">
      <w:pPr>
        <w:pStyle w:val="a7"/>
        <w:numPr>
          <w:ilvl w:val="1"/>
          <w:numId w:val="31"/>
        </w:numPr>
        <w:spacing w:before="0" w:after="0"/>
      </w:pPr>
      <w:r w:rsidRPr="006B30E4">
        <w:rPr>
          <w:rtl/>
        </w:rPr>
        <w:t>עובדים ששכרם משולם לפי שעה, אשר זכויותיהם המחושבות באופן יחסי לחלקיות משרה</w:t>
      </w:r>
      <w:r>
        <w:rPr>
          <w:rFonts w:hint="cs"/>
          <w:rtl/>
        </w:rPr>
        <w:t xml:space="preserve"> </w:t>
      </w:r>
      <w:r w:rsidRPr="0044005D">
        <w:rPr>
          <w:rtl/>
        </w:rPr>
        <w:t xml:space="preserve">ערב חתימת הסכם </w:t>
      </w:r>
      <w:r>
        <w:rPr>
          <w:rFonts w:hint="cs"/>
          <w:rtl/>
        </w:rPr>
        <w:t>המסגרת 2023</w:t>
      </w:r>
      <w:r w:rsidRPr="0044005D">
        <w:rPr>
          <w:rtl/>
        </w:rPr>
        <w:t xml:space="preserve">, מחושבות לפי היקף משרה של מעל 173.333 שעות לחודש ופחות או שווה מ- 182 שעות לחודש (להלן: </w:t>
      </w:r>
      <w:r w:rsidRPr="00881D1C">
        <w:rPr>
          <w:b/>
          <w:bCs/>
          <w:rtl/>
        </w:rPr>
        <w:t>"עובד שעתי"</w:t>
      </w:r>
      <w:r w:rsidRPr="0044005D">
        <w:rPr>
          <w:rtl/>
        </w:rPr>
        <w:t>)</w:t>
      </w:r>
      <w:r>
        <w:rPr>
          <w:rFonts w:hint="cs"/>
          <w:rtl/>
        </w:rPr>
        <w:t>.</w:t>
      </w:r>
    </w:p>
    <w:p w14:paraId="26CBC5BA" w14:textId="77777777" w:rsidR="003B38A1" w:rsidRDefault="003B38A1" w:rsidP="003B38A1">
      <w:pPr>
        <w:pStyle w:val="a7"/>
        <w:numPr>
          <w:ilvl w:val="0"/>
          <w:numId w:val="30"/>
        </w:numPr>
        <w:spacing w:before="0" w:after="0"/>
      </w:pPr>
      <w:r>
        <w:rPr>
          <w:rFonts w:hint="cs"/>
          <w:rtl/>
        </w:rPr>
        <w:t xml:space="preserve">עובדים </w:t>
      </w:r>
      <w:r w:rsidRPr="00116741">
        <w:rPr>
          <w:rtl/>
        </w:rPr>
        <w:t>אשר משכורתם מחושבת לפי הסכמים קיבוציים החלים על הדירוגים המיוצגים על-ידי ההסתדרות</w:t>
      </w:r>
      <w:r>
        <w:rPr>
          <w:rFonts w:hint="cs"/>
          <w:rtl/>
        </w:rPr>
        <w:t xml:space="preserve">. </w:t>
      </w:r>
    </w:p>
    <w:p w14:paraId="726D3A5F" w14:textId="77777777" w:rsidR="003B38A1" w:rsidRDefault="003B38A1" w:rsidP="003B38A1">
      <w:pPr>
        <w:pStyle w:val="a7"/>
        <w:spacing w:before="0" w:after="0"/>
      </w:pPr>
    </w:p>
    <w:p w14:paraId="63654B7E" w14:textId="77777777" w:rsidR="003B38A1" w:rsidRDefault="003B38A1" w:rsidP="003B38A1">
      <w:pPr>
        <w:pStyle w:val="a7"/>
        <w:numPr>
          <w:ilvl w:val="0"/>
          <w:numId w:val="30"/>
        </w:numPr>
        <w:spacing w:before="0" w:after="0"/>
      </w:pPr>
      <w:r>
        <w:rPr>
          <w:rFonts w:hint="cs"/>
          <w:rtl/>
        </w:rPr>
        <w:t xml:space="preserve">עובדים אשר </w:t>
      </w:r>
      <w:r w:rsidRPr="00FD6A3E">
        <w:rPr>
          <w:rFonts w:hint="eastAsia"/>
          <w:u w:val="single"/>
          <w:rtl/>
        </w:rPr>
        <w:t>לא</w:t>
      </w:r>
      <w:r w:rsidRPr="00FD6A3E">
        <w:rPr>
          <w:u w:val="single"/>
          <w:rtl/>
        </w:rPr>
        <w:t xml:space="preserve"> </w:t>
      </w:r>
      <w:r w:rsidRPr="00FD6A3E">
        <w:rPr>
          <w:rFonts w:hint="eastAsia"/>
          <w:u w:val="single"/>
          <w:rtl/>
        </w:rPr>
        <w:t>מקיימים</w:t>
      </w:r>
      <w:r>
        <w:rPr>
          <w:rFonts w:hint="cs"/>
          <w:rtl/>
        </w:rPr>
        <w:t xml:space="preserve"> אף תנאי מבין התנאים הבאים:</w:t>
      </w:r>
    </w:p>
    <w:p w14:paraId="400DF9B7" w14:textId="77777777" w:rsidR="003B38A1" w:rsidRDefault="003B38A1" w:rsidP="003B38A1">
      <w:pPr>
        <w:pStyle w:val="a7"/>
        <w:numPr>
          <w:ilvl w:val="0"/>
          <w:numId w:val="39"/>
        </w:numPr>
        <w:spacing w:before="0" w:after="0"/>
      </w:pPr>
      <w:r>
        <w:rPr>
          <w:rFonts w:hint="cs"/>
          <w:rtl/>
        </w:rPr>
        <w:t>עובדים ש</w:t>
      </w:r>
      <w:r w:rsidRPr="0044005D">
        <w:rPr>
          <w:rtl/>
        </w:rPr>
        <w:t xml:space="preserve">חוק שעות עבודה ומנוחה, התשי"א-1951, </w:t>
      </w:r>
      <w:r>
        <w:rPr>
          <w:rFonts w:hint="cs"/>
          <w:rtl/>
        </w:rPr>
        <w:t xml:space="preserve">לא חל עליהם </w:t>
      </w:r>
      <w:r w:rsidRPr="0044005D">
        <w:rPr>
          <w:rtl/>
        </w:rPr>
        <w:t>מכוח הוראות סעיף 30(א) לחוק זה</w:t>
      </w:r>
      <w:r>
        <w:rPr>
          <w:rFonts w:hint="cs"/>
          <w:rtl/>
        </w:rPr>
        <w:t>.</w:t>
      </w:r>
    </w:p>
    <w:p w14:paraId="7331AC42" w14:textId="77777777" w:rsidR="003B38A1" w:rsidRDefault="003B38A1" w:rsidP="003B38A1">
      <w:pPr>
        <w:pStyle w:val="a7"/>
        <w:numPr>
          <w:ilvl w:val="0"/>
          <w:numId w:val="39"/>
        </w:numPr>
        <w:spacing w:before="0" w:after="0"/>
      </w:pPr>
      <w:r>
        <w:rPr>
          <w:rFonts w:hint="cs"/>
          <w:rtl/>
        </w:rPr>
        <w:t>עובדים בדירוג הכבאים המועסקים במתכונת של משמרות בנות 24 שעות רצופות.</w:t>
      </w:r>
    </w:p>
    <w:p w14:paraId="53AA4474" w14:textId="77777777" w:rsidR="003B38A1" w:rsidRDefault="003B38A1" w:rsidP="003B38A1">
      <w:pPr>
        <w:pStyle w:val="a7"/>
        <w:numPr>
          <w:ilvl w:val="0"/>
          <w:numId w:val="39"/>
        </w:numPr>
        <w:spacing w:before="0" w:after="0"/>
      </w:pPr>
      <w:r w:rsidRPr="000E79DD">
        <w:rPr>
          <w:rFonts w:ascii="FrankRuehl" w:eastAsia="FrankRuehl" w:hAnsi="FrankRuehl" w:hint="cs"/>
          <w:sz w:val="26"/>
          <w:rtl/>
          <w:lang w:eastAsia="he-IL"/>
        </w:rPr>
        <w:t>עובדים המיוצגים על ידי ההסתדרות, המועסקים במפעלים המשרתים את מערכת הביטחון</w:t>
      </w:r>
      <w:r>
        <w:rPr>
          <w:rFonts w:hint="cs"/>
          <w:rtl/>
        </w:rPr>
        <w:t>.</w:t>
      </w:r>
      <w:r w:rsidRPr="00E351F7">
        <w:rPr>
          <w:rFonts w:hint="cs"/>
          <w:rtl/>
        </w:rPr>
        <w:t xml:space="preserve"> </w:t>
      </w:r>
    </w:p>
    <w:p w14:paraId="4611064F" w14:textId="77777777" w:rsidR="003B38A1" w:rsidRDefault="003B38A1" w:rsidP="003B38A1">
      <w:pPr>
        <w:spacing w:before="0" w:after="0"/>
        <w:rPr>
          <w:rtl/>
        </w:rPr>
      </w:pPr>
    </w:p>
    <w:p w14:paraId="162BDB52" w14:textId="77777777" w:rsidR="003B38A1" w:rsidRPr="004353B1" w:rsidRDefault="003B38A1" w:rsidP="003B38A1">
      <w:pPr>
        <w:spacing w:before="0" w:after="0"/>
        <w:rPr>
          <w:b/>
          <w:bCs/>
          <w:rtl/>
        </w:rPr>
      </w:pPr>
      <w:r w:rsidRPr="00470528">
        <w:rPr>
          <w:rtl/>
        </w:rPr>
        <w:t xml:space="preserve">להלן, </w:t>
      </w:r>
      <w:r w:rsidRPr="00470528">
        <w:rPr>
          <w:rFonts w:hint="eastAsia"/>
          <w:rtl/>
        </w:rPr>
        <w:t>בחוזר</w:t>
      </w:r>
      <w:r w:rsidRPr="00470528">
        <w:rPr>
          <w:rtl/>
        </w:rPr>
        <w:t xml:space="preserve"> </w:t>
      </w:r>
      <w:r w:rsidRPr="00470528">
        <w:rPr>
          <w:rFonts w:hint="eastAsia"/>
          <w:rtl/>
        </w:rPr>
        <w:t>זה</w:t>
      </w:r>
      <w:r w:rsidRPr="00470528">
        <w:rPr>
          <w:rtl/>
        </w:rPr>
        <w:t xml:space="preserve">, </w:t>
      </w:r>
      <w:r w:rsidRPr="00470528">
        <w:rPr>
          <w:rFonts w:hint="eastAsia"/>
          <w:rtl/>
        </w:rPr>
        <w:t>יקראו</w:t>
      </w:r>
      <w:r>
        <w:rPr>
          <w:rFonts w:hint="cs"/>
          <w:rtl/>
        </w:rPr>
        <w:t xml:space="preserve"> העובדים </w:t>
      </w:r>
      <w:r w:rsidRPr="00C9670A">
        <w:rPr>
          <w:rFonts w:hint="eastAsia"/>
          <w:rtl/>
        </w:rPr>
        <w:t>המפורטים</w:t>
      </w:r>
      <w:r w:rsidRPr="00C9670A">
        <w:rPr>
          <w:rtl/>
        </w:rPr>
        <w:t xml:space="preserve"> </w:t>
      </w:r>
      <w:r w:rsidRPr="00C9670A">
        <w:rPr>
          <w:rFonts w:hint="eastAsia"/>
          <w:rtl/>
        </w:rPr>
        <w:t>מעלה</w:t>
      </w:r>
      <w:r w:rsidRPr="004353B1">
        <w:rPr>
          <w:rFonts w:hint="cs"/>
          <w:b/>
          <w:bCs/>
          <w:rtl/>
        </w:rPr>
        <w:t>: "עובד".</w:t>
      </w:r>
    </w:p>
    <w:p w14:paraId="2B898B5E" w14:textId="77777777" w:rsidR="003B38A1" w:rsidRPr="00C9368B" w:rsidRDefault="003B38A1" w:rsidP="003B38A1">
      <w:pPr>
        <w:spacing w:before="0" w:after="0"/>
        <w:rPr>
          <w:b/>
          <w:bCs/>
          <w:rtl/>
        </w:rPr>
      </w:pPr>
      <w:r>
        <w:rPr>
          <w:rFonts w:hint="cs"/>
          <w:rtl/>
        </w:rPr>
        <w:t xml:space="preserve">הוראות לעניין החלה על עובדים המועסקים בחוזים </w:t>
      </w:r>
      <w:r w:rsidRPr="00B12A20">
        <w:rPr>
          <w:rFonts w:hint="cs"/>
          <w:rtl/>
        </w:rPr>
        <w:t>אישיים</w:t>
      </w:r>
      <w:r w:rsidRPr="00B12A20">
        <w:rPr>
          <w:rFonts w:hint="cs"/>
          <w:b/>
          <w:bCs/>
          <w:rtl/>
        </w:rPr>
        <w:t xml:space="preserve"> </w:t>
      </w:r>
      <w:r>
        <w:rPr>
          <w:rFonts w:hint="cs"/>
          <w:rtl/>
        </w:rPr>
        <w:t>יפורטו</w:t>
      </w:r>
      <w:r w:rsidRPr="00B12A20">
        <w:rPr>
          <w:rFonts w:hint="cs"/>
          <w:rtl/>
        </w:rPr>
        <w:t xml:space="preserve"> בהנחיות משלימות</w:t>
      </w:r>
      <w:r>
        <w:rPr>
          <w:rFonts w:hint="cs"/>
          <w:b/>
          <w:bCs/>
          <w:rtl/>
        </w:rPr>
        <w:t>.</w:t>
      </w:r>
    </w:p>
    <w:p w14:paraId="56B45FED" w14:textId="77777777" w:rsidR="003B38A1" w:rsidRPr="00470528" w:rsidRDefault="003B38A1" w:rsidP="003B38A1">
      <w:pPr>
        <w:spacing w:before="0" w:after="0"/>
        <w:ind w:left="-141"/>
        <w:rPr>
          <w:b/>
          <w:bCs/>
          <w:rtl/>
        </w:rPr>
      </w:pPr>
    </w:p>
    <w:p w14:paraId="60D0EB93" w14:textId="77777777" w:rsidR="003B38A1" w:rsidRPr="004353B1" w:rsidRDefault="003B38A1" w:rsidP="003B38A1">
      <w:pPr>
        <w:pStyle w:val="a7"/>
        <w:spacing w:before="0" w:after="0"/>
        <w:ind w:left="0"/>
        <w:contextualSpacing w:val="0"/>
        <w:rPr>
          <w:b/>
          <w:caps/>
          <w:spacing w:val="15"/>
          <w:sz w:val="36"/>
          <w:u w:val="single"/>
          <w:rtl/>
        </w:rPr>
      </w:pPr>
      <w:r>
        <w:rPr>
          <w:rFonts w:hint="cs"/>
          <w:b/>
          <w:caps/>
          <w:spacing w:val="15"/>
          <w:sz w:val="36"/>
          <w:u w:val="single"/>
          <w:rtl/>
        </w:rPr>
        <w:t xml:space="preserve">קיצור שבוע העבודה </w:t>
      </w:r>
      <w:r>
        <w:rPr>
          <w:b/>
          <w:caps/>
          <w:spacing w:val="15"/>
          <w:sz w:val="36"/>
          <w:u w:val="single"/>
          <w:rtl/>
        </w:rPr>
        <w:t>–</w:t>
      </w:r>
      <w:r>
        <w:rPr>
          <w:rFonts w:hint="cs"/>
          <w:b/>
          <w:caps/>
          <w:spacing w:val="15"/>
          <w:sz w:val="36"/>
          <w:u w:val="single"/>
          <w:rtl/>
        </w:rPr>
        <w:t xml:space="preserve"> כללי</w:t>
      </w:r>
    </w:p>
    <w:p w14:paraId="49EA567F" w14:textId="77777777" w:rsidR="003B38A1" w:rsidRPr="00621A04" w:rsidRDefault="003B38A1" w:rsidP="003B38A1">
      <w:pPr>
        <w:pStyle w:val="a7"/>
        <w:numPr>
          <w:ilvl w:val="0"/>
          <w:numId w:val="8"/>
        </w:numPr>
        <w:spacing w:before="0" w:after="0"/>
        <w:ind w:hanging="284"/>
        <w:contextualSpacing w:val="0"/>
        <w:rPr>
          <w:b/>
          <w:bCs/>
        </w:rPr>
      </w:pPr>
      <w:r w:rsidRPr="00260926">
        <w:rPr>
          <w:rFonts w:hint="eastAsia"/>
          <w:rtl/>
        </w:rPr>
        <w:t>אורך</w:t>
      </w:r>
      <w:r w:rsidRPr="00260926">
        <w:rPr>
          <w:rtl/>
        </w:rPr>
        <w:t xml:space="preserve"> </w:t>
      </w:r>
      <w:r w:rsidRPr="00260926">
        <w:rPr>
          <w:rFonts w:hint="eastAsia"/>
          <w:rtl/>
        </w:rPr>
        <w:t>שבוע</w:t>
      </w:r>
      <w:r w:rsidRPr="00260926">
        <w:rPr>
          <w:rtl/>
        </w:rPr>
        <w:t xml:space="preserve"> העבודה יקוצר כך ששבוע העבודה לעובדים המועסקים במשרה מלאה </w:t>
      </w:r>
      <w:r w:rsidRPr="00260926">
        <w:rPr>
          <w:rFonts w:hint="eastAsia"/>
          <w:rtl/>
        </w:rPr>
        <w:t>יעמוד</w:t>
      </w:r>
      <w:r w:rsidRPr="00260926">
        <w:rPr>
          <w:rtl/>
        </w:rPr>
        <w:t xml:space="preserve"> </w:t>
      </w:r>
      <w:r w:rsidRPr="00260926">
        <w:rPr>
          <w:rFonts w:hint="eastAsia"/>
          <w:rtl/>
        </w:rPr>
        <w:t>על</w:t>
      </w:r>
      <w:r w:rsidRPr="00260926">
        <w:rPr>
          <w:rtl/>
        </w:rPr>
        <w:t xml:space="preserve"> 40 </w:t>
      </w:r>
      <w:r w:rsidRPr="00260926">
        <w:rPr>
          <w:rFonts w:hint="eastAsia"/>
          <w:rtl/>
        </w:rPr>
        <w:t>שעות</w:t>
      </w:r>
      <w:r w:rsidRPr="00260926">
        <w:rPr>
          <w:rtl/>
        </w:rPr>
        <w:t xml:space="preserve"> </w:t>
      </w:r>
      <w:r w:rsidRPr="00260926">
        <w:rPr>
          <w:rFonts w:hint="eastAsia"/>
          <w:rtl/>
        </w:rPr>
        <w:t>עבודה</w:t>
      </w:r>
      <w:r w:rsidRPr="00260926">
        <w:rPr>
          <w:rtl/>
        </w:rPr>
        <w:t xml:space="preserve"> </w:t>
      </w:r>
      <w:r w:rsidRPr="00260926">
        <w:rPr>
          <w:rFonts w:hint="eastAsia"/>
          <w:rtl/>
        </w:rPr>
        <w:t>בשבוע</w:t>
      </w:r>
      <w:r>
        <w:rPr>
          <w:rFonts w:hint="cs"/>
          <w:rtl/>
        </w:rPr>
        <w:t xml:space="preserve"> ו-173.333 שעות עבודה בחודש</w:t>
      </w:r>
      <w:r w:rsidRPr="00260926">
        <w:rPr>
          <w:rtl/>
        </w:rPr>
        <w:t xml:space="preserve"> </w:t>
      </w:r>
      <w:r w:rsidRPr="00260926">
        <w:rPr>
          <w:rFonts w:hint="eastAsia"/>
          <w:rtl/>
        </w:rPr>
        <w:t>החל</w:t>
      </w:r>
      <w:r w:rsidRPr="00260926">
        <w:rPr>
          <w:rtl/>
        </w:rPr>
        <w:t xml:space="preserve"> מיום 1 </w:t>
      </w:r>
      <w:r>
        <w:rPr>
          <w:rFonts w:hint="cs"/>
          <w:rtl/>
        </w:rPr>
        <w:t>באפריל</w:t>
      </w:r>
      <w:r w:rsidRPr="00260926">
        <w:rPr>
          <w:rtl/>
        </w:rPr>
        <w:t xml:space="preserve"> 2024, ללא הפחתה בשכר בשל קיצור שבוע העבודה.</w:t>
      </w:r>
    </w:p>
    <w:p w14:paraId="3E0515C9" w14:textId="77777777" w:rsidR="003B38A1" w:rsidRPr="00327DFD" w:rsidRDefault="003B38A1" w:rsidP="003B38A1">
      <w:pPr>
        <w:pStyle w:val="a7"/>
        <w:numPr>
          <w:ilvl w:val="0"/>
          <w:numId w:val="8"/>
        </w:numPr>
        <w:spacing w:before="0" w:after="0"/>
        <w:ind w:hanging="284"/>
        <w:contextualSpacing w:val="0"/>
        <w:rPr>
          <w:b/>
          <w:bCs/>
        </w:rPr>
      </w:pPr>
      <w:r>
        <w:rPr>
          <w:rFonts w:hint="cs"/>
          <w:rtl/>
        </w:rPr>
        <w:t xml:space="preserve">החל מיום 01.04.2024 יקוצר שבוע עבודתם של העובדים המועסקים 42 שעות עבודה בשבוע על ידי הפחתת חצי שעת עבודה (30 דקות) בכל יום בימים א' עד ד'. לגבי עובדים המועסקים מעל 40 שעות עבודה בשבוע אך פחות מ- 42 </w:t>
      </w:r>
      <w:r>
        <w:rPr>
          <w:rtl/>
        </w:rPr>
        <w:t>–</w:t>
      </w:r>
      <w:r>
        <w:rPr>
          <w:rFonts w:hint="cs"/>
          <w:rtl/>
        </w:rPr>
        <w:t xml:space="preserve"> יקוצר שבוע העבודה על ידי הפחתה של </w:t>
      </w:r>
      <w:r w:rsidRPr="0090170A">
        <w:rPr>
          <w:rFonts w:hint="eastAsia"/>
          <w:b/>
          <w:bCs/>
          <w:u w:val="single"/>
          <w:rtl/>
        </w:rPr>
        <w:t>עד</w:t>
      </w:r>
      <w:r>
        <w:rPr>
          <w:rFonts w:hint="cs"/>
          <w:rtl/>
        </w:rPr>
        <w:t xml:space="preserve"> חצי שעה ליום בימים א'-ד', כך שלאחר יישום הקיצור שבוע העבודה של העובדים יעמוד על 40 שעות.</w:t>
      </w:r>
    </w:p>
    <w:p w14:paraId="64219D14" w14:textId="77777777" w:rsidR="003B38A1" w:rsidRPr="00F87E66" w:rsidRDefault="003B38A1" w:rsidP="003B38A1">
      <w:pPr>
        <w:pStyle w:val="a7"/>
        <w:spacing w:before="0" w:after="0"/>
        <w:ind w:left="368"/>
        <w:contextualSpacing w:val="0"/>
        <w:rPr>
          <w:strike/>
        </w:rPr>
      </w:pPr>
    </w:p>
    <w:p w14:paraId="7893F908" w14:textId="77777777" w:rsidR="003B38A1" w:rsidRPr="00327DFD" w:rsidRDefault="003B38A1" w:rsidP="003B38A1">
      <w:pPr>
        <w:pStyle w:val="a7"/>
        <w:spacing w:before="0" w:after="0"/>
        <w:ind w:left="0"/>
        <w:contextualSpacing w:val="0"/>
        <w:rPr>
          <w:b/>
          <w:caps/>
          <w:spacing w:val="15"/>
          <w:sz w:val="36"/>
          <w:u w:val="single"/>
        </w:rPr>
      </w:pPr>
      <w:bookmarkStart w:id="3" w:name="_Toc142059850"/>
      <w:r w:rsidRPr="00327DFD">
        <w:rPr>
          <w:rFonts w:hint="eastAsia"/>
          <w:b/>
          <w:caps/>
          <w:spacing w:val="15"/>
          <w:sz w:val="36"/>
          <w:u w:val="single"/>
          <w:rtl/>
        </w:rPr>
        <w:t>סדרי</w:t>
      </w:r>
      <w:r w:rsidRPr="00327DFD">
        <w:rPr>
          <w:b/>
          <w:caps/>
          <w:spacing w:val="15"/>
          <w:sz w:val="36"/>
          <w:u w:val="single"/>
          <w:rtl/>
        </w:rPr>
        <w:t xml:space="preserve"> </w:t>
      </w:r>
      <w:r w:rsidRPr="00327DFD">
        <w:rPr>
          <w:rFonts w:hint="cs"/>
          <w:b/>
          <w:caps/>
          <w:spacing w:val="15"/>
          <w:sz w:val="36"/>
          <w:u w:val="single"/>
          <w:rtl/>
        </w:rPr>
        <w:t>ה</w:t>
      </w:r>
      <w:r w:rsidRPr="00327DFD">
        <w:rPr>
          <w:rFonts w:hint="eastAsia"/>
          <w:b/>
          <w:caps/>
          <w:spacing w:val="15"/>
          <w:sz w:val="36"/>
          <w:u w:val="single"/>
          <w:rtl/>
        </w:rPr>
        <w:t>עבודה</w:t>
      </w:r>
      <w:bookmarkEnd w:id="3"/>
      <w:r w:rsidRPr="00327DFD">
        <w:rPr>
          <w:rFonts w:hint="cs"/>
          <w:b/>
          <w:caps/>
          <w:spacing w:val="15"/>
          <w:sz w:val="36"/>
          <w:u w:val="single"/>
          <w:rtl/>
        </w:rPr>
        <w:t xml:space="preserve"> והתאמתם</w:t>
      </w:r>
    </w:p>
    <w:p w14:paraId="5FC58FE8" w14:textId="77777777" w:rsidR="003B38A1" w:rsidRPr="004E76FD" w:rsidRDefault="003B38A1" w:rsidP="003B38A1">
      <w:pPr>
        <w:pStyle w:val="a7"/>
        <w:numPr>
          <w:ilvl w:val="0"/>
          <w:numId w:val="8"/>
        </w:numPr>
        <w:spacing w:before="0" w:after="0"/>
        <w:contextualSpacing w:val="0"/>
        <w:rPr>
          <w:b/>
          <w:bCs/>
        </w:rPr>
      </w:pPr>
      <w:r>
        <w:rPr>
          <w:rFonts w:hint="cs"/>
          <w:rtl/>
        </w:rPr>
        <w:t>עבור עבודה ב</w:t>
      </w:r>
      <w:r w:rsidRPr="00260926">
        <w:rPr>
          <w:rFonts w:hint="eastAsia"/>
          <w:rtl/>
        </w:rPr>
        <w:t>פרק</w:t>
      </w:r>
      <w:r w:rsidRPr="00260926">
        <w:rPr>
          <w:rtl/>
        </w:rPr>
        <w:t xml:space="preserve"> </w:t>
      </w:r>
      <w:r w:rsidRPr="00260926">
        <w:rPr>
          <w:rFonts w:hint="eastAsia"/>
          <w:rtl/>
        </w:rPr>
        <w:t>הזמן</w:t>
      </w:r>
      <w:r w:rsidRPr="00260926">
        <w:rPr>
          <w:rtl/>
        </w:rPr>
        <w:t xml:space="preserve"> </w:t>
      </w:r>
      <w:r w:rsidRPr="00260926">
        <w:rPr>
          <w:rFonts w:hint="eastAsia"/>
          <w:rtl/>
        </w:rPr>
        <w:t>המופחת</w:t>
      </w:r>
      <w:r w:rsidRPr="00260926">
        <w:rPr>
          <w:rtl/>
        </w:rPr>
        <w:t xml:space="preserve"> </w:t>
      </w:r>
      <w:r w:rsidRPr="00260926">
        <w:rPr>
          <w:rFonts w:hint="eastAsia"/>
          <w:rtl/>
        </w:rPr>
        <w:t>בשבוע</w:t>
      </w:r>
      <w:r w:rsidRPr="00260926">
        <w:rPr>
          <w:rtl/>
        </w:rPr>
        <w:t xml:space="preserve"> </w:t>
      </w:r>
      <w:r w:rsidRPr="00260926">
        <w:rPr>
          <w:rFonts w:hint="eastAsia"/>
          <w:rtl/>
        </w:rPr>
        <w:t>העבודה</w:t>
      </w:r>
      <w:r w:rsidRPr="00260926">
        <w:rPr>
          <w:rtl/>
        </w:rPr>
        <w:t xml:space="preserve"> </w:t>
      </w:r>
      <w:r w:rsidRPr="00260926">
        <w:rPr>
          <w:rFonts w:hint="eastAsia"/>
          <w:rtl/>
        </w:rPr>
        <w:t>בעקבות</w:t>
      </w:r>
      <w:r w:rsidRPr="00260926">
        <w:rPr>
          <w:rtl/>
        </w:rPr>
        <w:t xml:space="preserve"> </w:t>
      </w:r>
      <w:r w:rsidRPr="00260926">
        <w:rPr>
          <w:rFonts w:hint="eastAsia"/>
          <w:rtl/>
        </w:rPr>
        <w:t>הקיצור</w:t>
      </w:r>
      <w:r>
        <w:rPr>
          <w:rtl/>
        </w:rPr>
        <w:t>,</w:t>
      </w:r>
      <w:r>
        <w:rPr>
          <w:rFonts w:hint="cs"/>
          <w:rtl/>
        </w:rPr>
        <w:t xml:space="preserve"> יהיה זכאי העובד לתשלום </w:t>
      </w:r>
      <w:r w:rsidRPr="00260926">
        <w:rPr>
          <w:rFonts w:hint="eastAsia"/>
          <w:rtl/>
        </w:rPr>
        <w:t>בערך</w:t>
      </w:r>
      <w:r w:rsidRPr="00260926">
        <w:rPr>
          <w:rtl/>
        </w:rPr>
        <w:t xml:space="preserve"> </w:t>
      </w:r>
      <w:r w:rsidRPr="00260926">
        <w:rPr>
          <w:rFonts w:hint="eastAsia"/>
          <w:rtl/>
        </w:rPr>
        <w:t>של</w:t>
      </w:r>
      <w:r w:rsidRPr="00260926">
        <w:rPr>
          <w:rtl/>
        </w:rPr>
        <w:t xml:space="preserve"> </w:t>
      </w:r>
      <w:r w:rsidRPr="00260926">
        <w:rPr>
          <w:rFonts w:hint="eastAsia"/>
          <w:rtl/>
        </w:rPr>
        <w:t>שעת</w:t>
      </w:r>
      <w:r w:rsidRPr="00260926">
        <w:rPr>
          <w:rtl/>
        </w:rPr>
        <w:t xml:space="preserve"> </w:t>
      </w:r>
      <w:r w:rsidRPr="00260926">
        <w:rPr>
          <w:rFonts w:hint="eastAsia"/>
          <w:rtl/>
        </w:rPr>
        <w:t>עבודה</w:t>
      </w:r>
      <w:r w:rsidRPr="00260926">
        <w:rPr>
          <w:rtl/>
        </w:rPr>
        <w:t xml:space="preserve"> </w:t>
      </w:r>
      <w:r w:rsidRPr="00260926">
        <w:rPr>
          <w:rFonts w:hint="eastAsia"/>
          <w:rtl/>
        </w:rPr>
        <w:t>נוספת</w:t>
      </w:r>
      <w:r w:rsidRPr="00260926">
        <w:rPr>
          <w:rtl/>
        </w:rPr>
        <w:t xml:space="preserve">, </w:t>
      </w:r>
      <w:r w:rsidRPr="00260926">
        <w:rPr>
          <w:rFonts w:hint="eastAsia"/>
          <w:rtl/>
        </w:rPr>
        <w:t>החל</w:t>
      </w:r>
      <w:r w:rsidRPr="00260926">
        <w:rPr>
          <w:rtl/>
        </w:rPr>
        <w:t xml:space="preserve"> </w:t>
      </w:r>
      <w:r>
        <w:rPr>
          <w:rFonts w:hint="cs"/>
          <w:rtl/>
        </w:rPr>
        <w:t>במקום עבודתו</w:t>
      </w:r>
      <w:r w:rsidRPr="00260926">
        <w:rPr>
          <w:rtl/>
        </w:rPr>
        <w:t>.</w:t>
      </w:r>
    </w:p>
    <w:p w14:paraId="392E959E" w14:textId="77777777" w:rsidR="003B38A1" w:rsidRPr="00260926" w:rsidRDefault="003B38A1" w:rsidP="003B38A1">
      <w:pPr>
        <w:pStyle w:val="a7"/>
        <w:numPr>
          <w:ilvl w:val="0"/>
          <w:numId w:val="8"/>
        </w:numPr>
        <w:spacing w:before="0" w:after="0"/>
        <w:contextualSpacing w:val="0"/>
      </w:pPr>
      <w:r w:rsidRPr="00260926">
        <w:rPr>
          <w:rFonts w:hint="eastAsia"/>
          <w:rtl/>
        </w:rPr>
        <w:t>במקומות</w:t>
      </w:r>
      <w:r w:rsidRPr="00260926">
        <w:rPr>
          <w:rtl/>
        </w:rPr>
        <w:t xml:space="preserve"> </w:t>
      </w:r>
      <w:r w:rsidRPr="00260926">
        <w:rPr>
          <w:rFonts w:hint="eastAsia"/>
          <w:rtl/>
        </w:rPr>
        <w:t>עבודה</w:t>
      </w:r>
      <w:r w:rsidRPr="00260926">
        <w:rPr>
          <w:rtl/>
        </w:rPr>
        <w:t xml:space="preserve"> </w:t>
      </w:r>
      <w:r w:rsidRPr="00260926">
        <w:rPr>
          <w:rFonts w:hint="eastAsia"/>
          <w:rtl/>
        </w:rPr>
        <w:t>בהם</w:t>
      </w:r>
      <w:r w:rsidRPr="00260926">
        <w:rPr>
          <w:rtl/>
        </w:rPr>
        <w:t xml:space="preserve"> </w:t>
      </w:r>
      <w:r w:rsidRPr="00260926">
        <w:rPr>
          <w:rFonts w:hint="eastAsia"/>
          <w:rtl/>
        </w:rPr>
        <w:t>עובדים</w:t>
      </w:r>
      <w:r w:rsidRPr="00260926">
        <w:rPr>
          <w:rtl/>
        </w:rPr>
        <w:t xml:space="preserve"> </w:t>
      </w:r>
      <w:r w:rsidRPr="00260926">
        <w:rPr>
          <w:rFonts w:hint="eastAsia"/>
          <w:rtl/>
        </w:rPr>
        <w:t>בעבודת</w:t>
      </w:r>
      <w:r w:rsidRPr="00260926">
        <w:rPr>
          <w:rtl/>
        </w:rPr>
        <w:t xml:space="preserve"> </w:t>
      </w:r>
      <w:r w:rsidRPr="00260926">
        <w:rPr>
          <w:rFonts w:hint="eastAsia"/>
          <w:rtl/>
        </w:rPr>
        <w:t>משמרות</w:t>
      </w:r>
      <w:r>
        <w:rPr>
          <w:rFonts w:hint="cs"/>
          <w:rtl/>
        </w:rPr>
        <w:t xml:space="preserve"> </w:t>
      </w:r>
      <w:r>
        <w:rPr>
          <w:rtl/>
        </w:rPr>
        <w:t>–</w:t>
      </w:r>
      <w:r>
        <w:rPr>
          <w:rFonts w:hint="cs"/>
          <w:rtl/>
        </w:rPr>
        <w:t xml:space="preserve"> נציבות שירות המדינה רשאית לקבוע </w:t>
      </w:r>
      <w:r w:rsidRPr="00260926">
        <w:rPr>
          <w:rFonts w:hint="eastAsia"/>
          <w:rtl/>
        </w:rPr>
        <w:t>את</w:t>
      </w:r>
      <w:r w:rsidRPr="00260926">
        <w:rPr>
          <w:rtl/>
        </w:rPr>
        <w:t xml:space="preserve"> </w:t>
      </w:r>
      <w:r w:rsidRPr="00260926">
        <w:rPr>
          <w:rFonts w:hint="eastAsia"/>
          <w:rtl/>
        </w:rPr>
        <w:t>שעות</w:t>
      </w:r>
      <w:r w:rsidRPr="00260926">
        <w:rPr>
          <w:rtl/>
        </w:rPr>
        <w:t xml:space="preserve"> </w:t>
      </w:r>
      <w:r w:rsidRPr="00260926">
        <w:rPr>
          <w:rFonts w:hint="eastAsia"/>
          <w:rtl/>
        </w:rPr>
        <w:t>העבודה</w:t>
      </w:r>
      <w:r w:rsidRPr="00260926">
        <w:rPr>
          <w:rtl/>
        </w:rPr>
        <w:t xml:space="preserve"> </w:t>
      </w:r>
      <w:r w:rsidRPr="00260926">
        <w:rPr>
          <w:rFonts w:hint="eastAsia"/>
          <w:rtl/>
        </w:rPr>
        <w:t>של</w:t>
      </w:r>
      <w:r w:rsidRPr="00260926">
        <w:rPr>
          <w:rtl/>
        </w:rPr>
        <w:t xml:space="preserve"> </w:t>
      </w:r>
      <w:r w:rsidRPr="00260926">
        <w:rPr>
          <w:rFonts w:hint="eastAsia"/>
          <w:rtl/>
        </w:rPr>
        <w:t>כל</w:t>
      </w:r>
      <w:r w:rsidRPr="00260926">
        <w:rPr>
          <w:rtl/>
        </w:rPr>
        <w:t xml:space="preserve"> </w:t>
      </w:r>
      <w:r w:rsidRPr="00260926">
        <w:rPr>
          <w:rFonts w:hint="eastAsia"/>
          <w:rtl/>
        </w:rPr>
        <w:t>משמרת</w:t>
      </w:r>
      <w:r w:rsidRPr="00260926">
        <w:rPr>
          <w:rtl/>
        </w:rPr>
        <w:t xml:space="preserve"> </w:t>
      </w:r>
      <w:r w:rsidRPr="00260926">
        <w:rPr>
          <w:rFonts w:hint="eastAsia"/>
          <w:rtl/>
        </w:rPr>
        <w:t>ואת</w:t>
      </w:r>
      <w:r w:rsidRPr="00260926">
        <w:rPr>
          <w:rtl/>
        </w:rPr>
        <w:t xml:space="preserve"> </w:t>
      </w:r>
      <w:r w:rsidRPr="00260926">
        <w:rPr>
          <w:rFonts w:hint="eastAsia"/>
          <w:rtl/>
        </w:rPr>
        <w:t>סדרי</w:t>
      </w:r>
      <w:r w:rsidRPr="00260926">
        <w:rPr>
          <w:rtl/>
        </w:rPr>
        <w:t xml:space="preserve"> </w:t>
      </w:r>
      <w:r w:rsidRPr="00260926">
        <w:rPr>
          <w:rFonts w:hint="eastAsia"/>
          <w:rtl/>
        </w:rPr>
        <w:t>העבודה</w:t>
      </w:r>
      <w:r w:rsidRPr="00260926">
        <w:rPr>
          <w:rtl/>
        </w:rPr>
        <w:t xml:space="preserve"> </w:t>
      </w:r>
      <w:r w:rsidRPr="00260926">
        <w:rPr>
          <w:rFonts w:hint="eastAsia"/>
          <w:rtl/>
        </w:rPr>
        <w:t>בהתאם</w:t>
      </w:r>
      <w:r w:rsidRPr="00260926">
        <w:rPr>
          <w:rtl/>
        </w:rPr>
        <w:t xml:space="preserve"> </w:t>
      </w:r>
      <w:r w:rsidRPr="00260926">
        <w:rPr>
          <w:rFonts w:hint="eastAsia"/>
          <w:rtl/>
        </w:rPr>
        <w:t>לצרכי</w:t>
      </w:r>
      <w:r w:rsidRPr="00260926">
        <w:rPr>
          <w:rtl/>
        </w:rPr>
        <w:t xml:space="preserve"> </w:t>
      </w:r>
      <w:r w:rsidRPr="00260926">
        <w:rPr>
          <w:rFonts w:hint="eastAsia"/>
          <w:rtl/>
        </w:rPr>
        <w:t>העבודה</w:t>
      </w:r>
      <w:r>
        <w:rPr>
          <w:rFonts w:hint="cs"/>
          <w:rtl/>
        </w:rPr>
        <w:t xml:space="preserve"> במשרדי הממשלה ויחידות הסמך</w:t>
      </w:r>
      <w:r w:rsidRPr="00260926">
        <w:rPr>
          <w:rtl/>
        </w:rPr>
        <w:t xml:space="preserve">, </w:t>
      </w:r>
      <w:r w:rsidRPr="00260926">
        <w:rPr>
          <w:rFonts w:hint="eastAsia"/>
          <w:rtl/>
        </w:rPr>
        <w:t>כתוצאה</w:t>
      </w:r>
      <w:r w:rsidRPr="00260926">
        <w:rPr>
          <w:rtl/>
        </w:rPr>
        <w:t xml:space="preserve"> </w:t>
      </w:r>
      <w:r>
        <w:rPr>
          <w:rFonts w:hint="cs"/>
          <w:rtl/>
        </w:rPr>
        <w:t>מקיצור שבוע העבודה ובהלימה אליו.</w:t>
      </w:r>
      <w:r w:rsidRPr="00260926">
        <w:rPr>
          <w:rtl/>
        </w:rPr>
        <w:t xml:space="preserve"> </w:t>
      </w:r>
    </w:p>
    <w:p w14:paraId="4B2E9C2C" w14:textId="77777777" w:rsidR="003B38A1" w:rsidRPr="007D04AF" w:rsidRDefault="003B38A1" w:rsidP="003B38A1">
      <w:pPr>
        <w:pStyle w:val="a7"/>
        <w:spacing w:before="0" w:after="0"/>
        <w:ind w:left="368"/>
        <w:contextualSpacing w:val="0"/>
      </w:pPr>
    </w:p>
    <w:p w14:paraId="562A32A7" w14:textId="77777777" w:rsidR="003B38A1" w:rsidRPr="00327DFD" w:rsidRDefault="003B38A1" w:rsidP="003B38A1">
      <w:pPr>
        <w:pStyle w:val="a7"/>
        <w:spacing w:before="0" w:after="0"/>
        <w:ind w:left="0"/>
        <w:contextualSpacing w:val="0"/>
        <w:rPr>
          <w:b/>
          <w:caps/>
          <w:spacing w:val="15"/>
          <w:sz w:val="36"/>
          <w:u w:val="single"/>
        </w:rPr>
      </w:pPr>
      <w:bookmarkStart w:id="4" w:name="_Toc142059851"/>
      <w:r w:rsidRPr="00327DFD">
        <w:rPr>
          <w:rFonts w:hint="eastAsia"/>
          <w:b/>
          <w:caps/>
          <w:spacing w:val="15"/>
          <w:sz w:val="36"/>
          <w:u w:val="single"/>
          <w:rtl/>
        </w:rPr>
        <w:t>שינוי</w:t>
      </w:r>
      <w:r w:rsidRPr="00327DFD">
        <w:rPr>
          <w:b/>
          <w:caps/>
          <w:spacing w:val="15"/>
          <w:sz w:val="36"/>
          <w:u w:val="single"/>
          <w:rtl/>
        </w:rPr>
        <w:t xml:space="preserve"> ערך שעה</w:t>
      </w:r>
      <w:bookmarkEnd w:id="4"/>
      <w:r w:rsidRPr="00327DFD">
        <w:rPr>
          <w:b/>
          <w:caps/>
          <w:spacing w:val="15"/>
          <w:sz w:val="36"/>
          <w:u w:val="single"/>
          <w:rtl/>
        </w:rPr>
        <w:t xml:space="preserve"> </w:t>
      </w:r>
    </w:p>
    <w:p w14:paraId="2BE61560" w14:textId="77777777" w:rsidR="003B38A1" w:rsidRPr="00327DFD" w:rsidRDefault="003B38A1" w:rsidP="003B38A1">
      <w:pPr>
        <w:pStyle w:val="a7"/>
        <w:numPr>
          <w:ilvl w:val="0"/>
          <w:numId w:val="8"/>
        </w:numPr>
        <w:spacing w:before="0" w:after="0"/>
        <w:contextualSpacing w:val="0"/>
      </w:pPr>
      <w:r w:rsidRPr="00025FE7">
        <w:rPr>
          <w:rFonts w:hint="cs"/>
          <w:rtl/>
        </w:rPr>
        <w:t>שכר</w:t>
      </w:r>
      <w:r>
        <w:rPr>
          <w:rFonts w:hint="cs"/>
          <w:rtl/>
        </w:rPr>
        <w:t>ו של העובד</w:t>
      </w:r>
      <w:r w:rsidRPr="00025FE7">
        <w:rPr>
          <w:rFonts w:hint="cs"/>
          <w:rtl/>
        </w:rPr>
        <w:t xml:space="preserve"> לערך שעת עבודה</w:t>
      </w:r>
      <w:r>
        <w:rPr>
          <w:rFonts w:hint="cs"/>
          <w:rtl/>
        </w:rPr>
        <w:t xml:space="preserve">, לצורך תשלום </w:t>
      </w:r>
      <w:r w:rsidRPr="00025FE7">
        <w:rPr>
          <w:rFonts w:hint="cs"/>
          <w:rtl/>
        </w:rPr>
        <w:t>רכיבי שכר הנגזרים מערך שעת עבודה</w:t>
      </w:r>
      <w:r w:rsidRPr="00AD56E5">
        <w:rPr>
          <w:rStyle w:val="af7"/>
          <w:rtl/>
        </w:rPr>
        <w:footnoteReference w:id="1"/>
      </w:r>
      <w:r>
        <w:rPr>
          <w:rFonts w:hint="cs"/>
          <w:rtl/>
        </w:rPr>
        <w:t xml:space="preserve">, </w:t>
      </w:r>
      <w:r w:rsidRPr="00025FE7">
        <w:rPr>
          <w:rFonts w:hint="cs"/>
          <w:rtl/>
        </w:rPr>
        <w:t xml:space="preserve">יחושב </w:t>
      </w:r>
      <w:r>
        <w:rPr>
          <w:rFonts w:hint="cs"/>
          <w:rtl/>
        </w:rPr>
        <w:t xml:space="preserve">בהלימה לקיצור: </w:t>
      </w:r>
    </w:p>
    <w:p w14:paraId="34CEBC26" w14:textId="77777777" w:rsidR="003B38A1" w:rsidRPr="00327DFD" w:rsidRDefault="003B38A1" w:rsidP="003B38A1">
      <w:pPr>
        <w:pStyle w:val="a7"/>
        <w:spacing w:before="0" w:after="0"/>
        <w:ind w:left="368"/>
        <w:contextualSpacing w:val="0"/>
      </w:pPr>
      <w:r>
        <w:rPr>
          <w:rFonts w:hint="cs"/>
          <w:rtl/>
        </w:rPr>
        <w:lastRenderedPageBreak/>
        <w:t xml:space="preserve">החל מיום 1.4.2024 השכר לערך שעה של </w:t>
      </w:r>
      <w:r w:rsidRPr="00025FE7">
        <w:rPr>
          <w:rFonts w:hint="cs"/>
          <w:rtl/>
        </w:rPr>
        <w:t xml:space="preserve">עובד המועסק במשרה מלאה </w:t>
      </w:r>
      <w:r>
        <w:rPr>
          <w:rFonts w:hint="cs"/>
          <w:rtl/>
        </w:rPr>
        <w:t xml:space="preserve">יחושב על בסיס של </w:t>
      </w:r>
      <w:r w:rsidRPr="00025FE7">
        <w:rPr>
          <w:rFonts w:hint="cs"/>
          <w:rtl/>
        </w:rPr>
        <w:t xml:space="preserve">173.333 שעות </w:t>
      </w:r>
      <w:r>
        <w:rPr>
          <w:rFonts w:hint="cs"/>
          <w:rtl/>
        </w:rPr>
        <w:t xml:space="preserve">חודשיות. </w:t>
      </w:r>
    </w:p>
    <w:p w14:paraId="7A14C116" w14:textId="77777777" w:rsidR="003B38A1" w:rsidRPr="00327DFD" w:rsidRDefault="003B38A1" w:rsidP="003B38A1">
      <w:pPr>
        <w:pStyle w:val="a7"/>
        <w:spacing w:before="0" w:after="0"/>
        <w:ind w:left="368"/>
        <w:contextualSpacing w:val="0"/>
        <w:rPr>
          <w:rtl/>
        </w:rPr>
      </w:pPr>
      <w:r w:rsidRPr="00327DFD">
        <w:rPr>
          <w:rFonts w:hint="cs"/>
          <w:rtl/>
        </w:rPr>
        <w:t>השכר לערך שעת עבודה, שחושב כאמור לעובד במשרה מלאה, יחול גם לגבי עובד מקביל המועסק במשרה חלקית</w:t>
      </w:r>
      <w:r>
        <w:rPr>
          <w:rFonts w:hint="cs"/>
          <w:rtl/>
        </w:rPr>
        <w:t>.</w:t>
      </w:r>
    </w:p>
    <w:p w14:paraId="09406D8B" w14:textId="77777777" w:rsidR="003B38A1" w:rsidRPr="002E6A46" w:rsidRDefault="003B38A1" w:rsidP="003B38A1">
      <w:pPr>
        <w:pStyle w:val="a7"/>
        <w:spacing w:before="0" w:after="0"/>
        <w:ind w:left="194" w:right="-10" w:firstLine="174"/>
        <w:jc w:val="left"/>
        <w:rPr>
          <w:rFonts w:ascii="FrankRuehl" w:eastAsia="FrankRuehl" w:hAnsi="FrankRuehl"/>
          <w:b/>
          <w:bCs/>
          <w:sz w:val="26"/>
          <w:rtl/>
        </w:rPr>
      </w:pPr>
      <w:r w:rsidRPr="002E6A46">
        <w:rPr>
          <w:rFonts w:ascii="FrankRuehl" w:eastAsia="FrankRuehl" w:hAnsi="FrankRuehl" w:hint="eastAsia"/>
          <w:b/>
          <w:bCs/>
          <w:sz w:val="26"/>
          <w:rtl/>
        </w:rPr>
        <w:t>דוגמא</w:t>
      </w:r>
      <w:r w:rsidRPr="002E6A46">
        <w:rPr>
          <w:rFonts w:ascii="FrankRuehl" w:eastAsia="FrankRuehl" w:hAnsi="FrankRuehl"/>
          <w:b/>
          <w:bCs/>
          <w:sz w:val="26"/>
          <w:rtl/>
        </w:rPr>
        <w:t xml:space="preserve"> לעניין שינוי ערך השעה </w:t>
      </w:r>
      <w:r w:rsidRPr="002E6A46">
        <w:rPr>
          <w:rFonts w:ascii="FrankRuehl" w:eastAsia="FrankRuehl" w:hAnsi="FrankRuehl" w:hint="eastAsia"/>
          <w:b/>
          <w:bCs/>
          <w:sz w:val="26"/>
          <w:rtl/>
        </w:rPr>
        <w:t>מפורטת</w:t>
      </w:r>
      <w:r w:rsidRPr="002E6A46">
        <w:rPr>
          <w:rFonts w:ascii="FrankRuehl" w:eastAsia="FrankRuehl" w:hAnsi="FrankRuehl"/>
          <w:b/>
          <w:bCs/>
          <w:sz w:val="26"/>
          <w:rtl/>
        </w:rPr>
        <w:t xml:space="preserve"> </w:t>
      </w:r>
      <w:r w:rsidRPr="0070091F">
        <w:rPr>
          <w:rFonts w:ascii="FrankRuehl" w:eastAsia="FrankRuehl" w:hAnsi="FrankRuehl" w:hint="eastAsia"/>
          <w:b/>
          <w:bCs/>
          <w:sz w:val="26"/>
          <w:rtl/>
        </w:rPr>
        <w:t>בנספח</w:t>
      </w:r>
      <w:r w:rsidRPr="0070091F">
        <w:rPr>
          <w:rFonts w:ascii="FrankRuehl" w:eastAsia="FrankRuehl" w:hAnsi="FrankRuehl"/>
          <w:b/>
          <w:bCs/>
          <w:sz w:val="26"/>
          <w:rtl/>
        </w:rPr>
        <w:t xml:space="preserve"> </w:t>
      </w:r>
      <w:r w:rsidRPr="0090170A">
        <w:rPr>
          <w:rFonts w:ascii="FrankRuehl" w:eastAsia="FrankRuehl" w:hAnsi="FrankRuehl" w:hint="cs"/>
          <w:b/>
          <w:bCs/>
          <w:sz w:val="26"/>
          <w:rtl/>
        </w:rPr>
        <w:t>ג</w:t>
      </w:r>
      <w:r w:rsidRPr="0090170A">
        <w:rPr>
          <w:rFonts w:ascii="FrankRuehl" w:eastAsia="FrankRuehl" w:hAnsi="FrankRuehl"/>
          <w:b/>
          <w:bCs/>
          <w:sz w:val="26"/>
          <w:rtl/>
        </w:rPr>
        <w:t>'</w:t>
      </w:r>
      <w:r w:rsidRPr="0070091F">
        <w:rPr>
          <w:rFonts w:ascii="FrankRuehl" w:eastAsia="FrankRuehl" w:hAnsi="FrankRuehl"/>
          <w:b/>
          <w:bCs/>
          <w:sz w:val="26"/>
          <w:rtl/>
        </w:rPr>
        <w:t>.</w:t>
      </w:r>
    </w:p>
    <w:p w14:paraId="07B72D6A" w14:textId="77777777" w:rsidR="003B38A1" w:rsidRDefault="003B38A1" w:rsidP="003B38A1">
      <w:pPr>
        <w:pStyle w:val="a7"/>
        <w:spacing w:before="0" w:after="0"/>
        <w:ind w:left="194" w:right="-10" w:firstLine="174"/>
        <w:jc w:val="left"/>
        <w:rPr>
          <w:rFonts w:ascii="FrankRuehl" w:eastAsia="FrankRuehl" w:hAnsi="FrankRuehl"/>
          <w:sz w:val="26"/>
          <w:rtl/>
        </w:rPr>
      </w:pPr>
    </w:p>
    <w:p w14:paraId="1955ECAA" w14:textId="77777777" w:rsidR="003B38A1" w:rsidRPr="00327DFD" w:rsidRDefault="003B38A1" w:rsidP="003B38A1">
      <w:pPr>
        <w:pStyle w:val="a7"/>
        <w:spacing w:before="0" w:after="0"/>
        <w:ind w:left="0"/>
        <w:contextualSpacing w:val="0"/>
        <w:rPr>
          <w:b/>
          <w:caps/>
          <w:spacing w:val="15"/>
          <w:sz w:val="36"/>
          <w:u w:val="single"/>
        </w:rPr>
      </w:pPr>
      <w:bookmarkStart w:id="5" w:name="_Toc142059852"/>
      <w:r w:rsidRPr="00327DFD">
        <w:rPr>
          <w:rFonts w:hint="eastAsia"/>
          <w:b/>
          <w:caps/>
          <w:spacing w:val="15"/>
          <w:sz w:val="36"/>
          <w:u w:val="single"/>
          <w:rtl/>
        </w:rPr>
        <w:t>עובדים</w:t>
      </w:r>
      <w:r w:rsidRPr="00327DFD">
        <w:rPr>
          <w:b/>
          <w:caps/>
          <w:spacing w:val="15"/>
          <w:sz w:val="36"/>
          <w:u w:val="single"/>
          <w:rtl/>
        </w:rPr>
        <w:t xml:space="preserve"> המועסקים במשרה חלקית</w:t>
      </w:r>
      <w:bookmarkEnd w:id="5"/>
      <w:r w:rsidRPr="00327DFD">
        <w:rPr>
          <w:b/>
          <w:caps/>
          <w:spacing w:val="15"/>
          <w:sz w:val="36"/>
          <w:u w:val="single"/>
          <w:rtl/>
        </w:rPr>
        <w:t xml:space="preserve"> </w:t>
      </w:r>
    </w:p>
    <w:p w14:paraId="1064EF3B" w14:textId="77777777" w:rsidR="003B38A1" w:rsidRDefault="003B38A1" w:rsidP="003B38A1">
      <w:pPr>
        <w:pStyle w:val="a7"/>
        <w:numPr>
          <w:ilvl w:val="0"/>
          <w:numId w:val="8"/>
        </w:numPr>
        <w:spacing w:before="0" w:after="0"/>
        <w:contextualSpacing w:val="0"/>
      </w:pPr>
      <w:r w:rsidRPr="00260926">
        <w:rPr>
          <w:rFonts w:hint="eastAsia"/>
          <w:rtl/>
        </w:rPr>
        <w:t>אורך</w:t>
      </w:r>
      <w:r w:rsidRPr="00260926">
        <w:rPr>
          <w:rtl/>
        </w:rPr>
        <w:t xml:space="preserve"> שבוע העבודה לעובד המועסק </w:t>
      </w:r>
      <w:r w:rsidRPr="00260926">
        <w:rPr>
          <w:rFonts w:hint="eastAsia"/>
          <w:rtl/>
        </w:rPr>
        <w:t>במשרה</w:t>
      </w:r>
      <w:r w:rsidRPr="00260926">
        <w:rPr>
          <w:rtl/>
        </w:rPr>
        <w:t xml:space="preserve"> </w:t>
      </w:r>
      <w:r w:rsidRPr="00260926">
        <w:rPr>
          <w:rFonts w:hint="eastAsia"/>
          <w:rtl/>
        </w:rPr>
        <w:t>חלקית</w:t>
      </w:r>
      <w:r w:rsidRPr="00260926">
        <w:rPr>
          <w:rtl/>
        </w:rPr>
        <w:t xml:space="preserve"> </w:t>
      </w:r>
      <w:r w:rsidRPr="00260926">
        <w:rPr>
          <w:rFonts w:hint="eastAsia"/>
          <w:rtl/>
        </w:rPr>
        <w:t>יקוצר</w:t>
      </w:r>
      <w:r w:rsidRPr="00260926">
        <w:rPr>
          <w:rtl/>
        </w:rPr>
        <w:t xml:space="preserve"> כך ששעות עבודתו יחושבו באופן יחסי לחלקיות משרתו, על בסיס שבוע עבודה מלא שיעמוד על 40 שעות בשבוע במקום 42 שעות בשבוע</w:t>
      </w:r>
      <w:r>
        <w:rPr>
          <w:rtl/>
        </w:rPr>
        <w:t xml:space="preserve">, </w:t>
      </w:r>
      <w:r>
        <w:rPr>
          <w:rFonts w:hint="cs"/>
          <w:rtl/>
        </w:rPr>
        <w:t>ללא הפחתה בשכר בשל קיצור שבוע העבודה.</w:t>
      </w:r>
    </w:p>
    <w:p w14:paraId="0B3A6A20" w14:textId="77777777" w:rsidR="003B38A1" w:rsidRDefault="003B38A1" w:rsidP="003B38A1">
      <w:pPr>
        <w:pStyle w:val="a7"/>
        <w:numPr>
          <w:ilvl w:val="0"/>
          <w:numId w:val="8"/>
        </w:numPr>
        <w:spacing w:before="0" w:after="0"/>
        <w:contextualSpacing w:val="0"/>
      </w:pPr>
      <w:r>
        <w:rPr>
          <w:rFonts w:hint="cs"/>
          <w:rtl/>
        </w:rPr>
        <w:t>כאשר צרכי העבודה מחייבים זאת, והנהלה תשמר את סך שעות העבודה של העובד כפי שהיו ערב החלת הקיצור (ככל הניתן בהתחשב בבקשות וצרכי העובדים), אזי חלקיות משרתו תגדל באופן יחסי.</w:t>
      </w:r>
    </w:p>
    <w:p w14:paraId="5B06103C" w14:textId="77777777" w:rsidR="003B38A1" w:rsidRPr="001569A7" w:rsidRDefault="003B38A1" w:rsidP="003B38A1">
      <w:pPr>
        <w:pStyle w:val="a7"/>
        <w:spacing w:before="0" w:after="0"/>
        <w:ind w:left="194" w:right="-10" w:firstLine="174"/>
        <w:rPr>
          <w:rFonts w:ascii="FrankRuehl" w:eastAsia="FrankRuehl" w:hAnsi="FrankRuehl"/>
          <w:b/>
          <w:bCs/>
          <w:sz w:val="26"/>
          <w:rtl/>
        </w:rPr>
      </w:pPr>
      <w:r w:rsidRPr="001569A7">
        <w:rPr>
          <w:rFonts w:ascii="FrankRuehl" w:eastAsia="FrankRuehl" w:hAnsi="FrankRuehl" w:hint="eastAsia"/>
          <w:b/>
          <w:bCs/>
          <w:sz w:val="26"/>
          <w:rtl/>
        </w:rPr>
        <w:t>דוגמא</w:t>
      </w:r>
      <w:r w:rsidRPr="001569A7">
        <w:rPr>
          <w:rFonts w:ascii="FrankRuehl" w:eastAsia="FrankRuehl" w:hAnsi="FrankRuehl"/>
          <w:b/>
          <w:bCs/>
          <w:sz w:val="26"/>
          <w:rtl/>
        </w:rPr>
        <w:t xml:space="preserve"> לעניין </w:t>
      </w:r>
      <w:r w:rsidRPr="001569A7">
        <w:rPr>
          <w:rFonts w:ascii="FrankRuehl" w:eastAsia="FrankRuehl" w:hAnsi="FrankRuehl" w:hint="eastAsia"/>
          <w:b/>
          <w:bCs/>
          <w:sz w:val="26"/>
          <w:rtl/>
        </w:rPr>
        <w:t>עובדים</w:t>
      </w:r>
      <w:r w:rsidRPr="001569A7">
        <w:rPr>
          <w:rFonts w:ascii="FrankRuehl" w:eastAsia="FrankRuehl" w:hAnsi="FrankRuehl"/>
          <w:b/>
          <w:bCs/>
          <w:sz w:val="26"/>
          <w:rtl/>
        </w:rPr>
        <w:t xml:space="preserve"> בחלקיות משרה </w:t>
      </w:r>
      <w:r w:rsidRPr="001569A7">
        <w:rPr>
          <w:rFonts w:ascii="FrankRuehl" w:eastAsia="FrankRuehl" w:hAnsi="FrankRuehl" w:hint="eastAsia"/>
          <w:b/>
          <w:bCs/>
          <w:sz w:val="26"/>
          <w:rtl/>
        </w:rPr>
        <w:t>מפורטת</w:t>
      </w:r>
      <w:r w:rsidRPr="001569A7">
        <w:rPr>
          <w:rFonts w:ascii="FrankRuehl" w:eastAsia="FrankRuehl" w:hAnsi="FrankRuehl"/>
          <w:b/>
          <w:bCs/>
          <w:sz w:val="26"/>
          <w:rtl/>
        </w:rPr>
        <w:t xml:space="preserve"> בנספח </w:t>
      </w:r>
      <w:r w:rsidRPr="0090170A">
        <w:rPr>
          <w:rFonts w:ascii="FrankRuehl" w:eastAsia="FrankRuehl" w:hAnsi="FrankRuehl" w:hint="cs"/>
          <w:b/>
          <w:bCs/>
          <w:sz w:val="26"/>
          <w:rtl/>
        </w:rPr>
        <w:t>ג</w:t>
      </w:r>
      <w:r w:rsidRPr="0090170A">
        <w:rPr>
          <w:rFonts w:ascii="FrankRuehl" w:eastAsia="FrankRuehl" w:hAnsi="FrankRuehl"/>
          <w:b/>
          <w:bCs/>
          <w:sz w:val="26"/>
          <w:rtl/>
        </w:rPr>
        <w:t>'</w:t>
      </w:r>
      <w:r w:rsidRPr="0070091F">
        <w:rPr>
          <w:rFonts w:ascii="FrankRuehl" w:eastAsia="FrankRuehl" w:hAnsi="FrankRuehl"/>
          <w:b/>
          <w:bCs/>
          <w:sz w:val="26"/>
          <w:rtl/>
        </w:rPr>
        <w:t>.</w:t>
      </w:r>
    </w:p>
    <w:p w14:paraId="12A9B9FF" w14:textId="77777777" w:rsidR="003B38A1" w:rsidRDefault="003B38A1" w:rsidP="003B38A1">
      <w:pPr>
        <w:pStyle w:val="a7"/>
        <w:spacing w:before="0" w:after="0"/>
        <w:ind w:left="194" w:right="-10"/>
        <w:rPr>
          <w:rFonts w:ascii="FrankRuehl" w:eastAsia="FrankRuehl" w:hAnsi="FrankRuehl"/>
          <w:sz w:val="26"/>
          <w:rtl/>
        </w:rPr>
      </w:pPr>
    </w:p>
    <w:p w14:paraId="14512A34" w14:textId="77777777" w:rsidR="003B38A1" w:rsidRPr="00327DFD" w:rsidRDefault="003B38A1" w:rsidP="003B38A1">
      <w:pPr>
        <w:pStyle w:val="a7"/>
        <w:spacing w:before="0" w:after="0"/>
        <w:ind w:left="0"/>
        <w:contextualSpacing w:val="0"/>
        <w:rPr>
          <w:b/>
          <w:caps/>
          <w:spacing w:val="15"/>
          <w:sz w:val="36"/>
          <w:u w:val="single"/>
        </w:rPr>
      </w:pPr>
      <w:bookmarkStart w:id="6" w:name="_Toc142059854"/>
      <w:r w:rsidRPr="00327DFD">
        <w:rPr>
          <w:rFonts w:hint="eastAsia"/>
          <w:b/>
          <w:caps/>
          <w:spacing w:val="15"/>
          <w:sz w:val="36"/>
          <w:u w:val="single"/>
          <w:rtl/>
        </w:rPr>
        <w:t>עובד</w:t>
      </w:r>
      <w:r w:rsidRPr="00327DFD">
        <w:rPr>
          <w:b/>
          <w:caps/>
          <w:spacing w:val="15"/>
          <w:sz w:val="36"/>
          <w:u w:val="single"/>
          <w:rtl/>
        </w:rPr>
        <w:t xml:space="preserve"> שעתי</w:t>
      </w:r>
      <w:bookmarkEnd w:id="6"/>
      <w:r w:rsidRPr="00327DFD">
        <w:rPr>
          <w:b/>
          <w:caps/>
          <w:spacing w:val="15"/>
          <w:sz w:val="36"/>
          <w:u w:val="single"/>
          <w:rtl/>
        </w:rPr>
        <w:t xml:space="preserve"> </w:t>
      </w:r>
    </w:p>
    <w:p w14:paraId="08CCDA12" w14:textId="77777777" w:rsidR="003B38A1" w:rsidRPr="00327DFD" w:rsidRDefault="003B38A1" w:rsidP="003B38A1">
      <w:pPr>
        <w:pStyle w:val="a7"/>
        <w:numPr>
          <w:ilvl w:val="0"/>
          <w:numId w:val="8"/>
        </w:numPr>
        <w:spacing w:before="0" w:after="0"/>
        <w:contextualSpacing w:val="0"/>
        <w:rPr>
          <w:rtl/>
        </w:rPr>
      </w:pPr>
      <w:r w:rsidRPr="007D04AF">
        <w:rPr>
          <w:rFonts w:hint="eastAsia"/>
          <w:rtl/>
        </w:rPr>
        <w:t>זכויות</w:t>
      </w:r>
      <w:r w:rsidRPr="007D04AF">
        <w:rPr>
          <w:rtl/>
        </w:rPr>
        <w:t xml:space="preserve"> עו</w:t>
      </w:r>
      <w:r>
        <w:rPr>
          <w:rtl/>
        </w:rPr>
        <w:t>בד שעתי</w:t>
      </w:r>
      <w:r w:rsidRPr="007D04AF">
        <w:rPr>
          <w:rtl/>
        </w:rPr>
        <w:t xml:space="preserve"> </w:t>
      </w:r>
      <w:r w:rsidRPr="007D04AF">
        <w:rPr>
          <w:rFonts w:hint="eastAsia"/>
          <w:rtl/>
        </w:rPr>
        <w:t>הנגזרות</w:t>
      </w:r>
      <w:r w:rsidRPr="007D04AF">
        <w:rPr>
          <w:rtl/>
        </w:rPr>
        <w:t xml:space="preserve"> </w:t>
      </w:r>
      <w:r w:rsidRPr="007D04AF">
        <w:rPr>
          <w:rFonts w:hint="eastAsia"/>
          <w:rtl/>
        </w:rPr>
        <w:t>מחישוב</w:t>
      </w:r>
      <w:r w:rsidRPr="007D04AF">
        <w:rPr>
          <w:rtl/>
        </w:rPr>
        <w:t xml:space="preserve"> </w:t>
      </w:r>
      <w:r w:rsidRPr="007D04AF">
        <w:rPr>
          <w:rFonts w:hint="eastAsia"/>
          <w:rtl/>
        </w:rPr>
        <w:t>יחסי</w:t>
      </w:r>
      <w:r w:rsidRPr="007D04AF">
        <w:rPr>
          <w:rtl/>
        </w:rPr>
        <w:t xml:space="preserve"> </w:t>
      </w:r>
      <w:r w:rsidRPr="007D04AF">
        <w:rPr>
          <w:rFonts w:hint="eastAsia"/>
          <w:rtl/>
        </w:rPr>
        <w:t>ל</w:t>
      </w:r>
      <w:r>
        <w:rPr>
          <w:rFonts w:hint="cs"/>
          <w:rtl/>
        </w:rPr>
        <w:t xml:space="preserve">פי </w:t>
      </w:r>
      <w:r w:rsidRPr="007D04AF">
        <w:rPr>
          <w:rFonts w:hint="eastAsia"/>
          <w:rtl/>
        </w:rPr>
        <w:t>היקף</w:t>
      </w:r>
      <w:r w:rsidRPr="007D04AF">
        <w:rPr>
          <w:rtl/>
        </w:rPr>
        <w:t xml:space="preserve"> </w:t>
      </w:r>
      <w:r w:rsidRPr="007D04AF">
        <w:rPr>
          <w:rFonts w:hint="eastAsia"/>
          <w:rtl/>
        </w:rPr>
        <w:t>משרה</w:t>
      </w:r>
      <w:r w:rsidRPr="007D04AF">
        <w:rPr>
          <w:rtl/>
        </w:rPr>
        <w:t xml:space="preserve"> </w:t>
      </w:r>
      <w:r w:rsidRPr="007D04AF">
        <w:rPr>
          <w:rFonts w:hint="eastAsia"/>
          <w:rtl/>
        </w:rPr>
        <w:t>מלאה</w:t>
      </w:r>
      <w:r>
        <w:rPr>
          <w:rFonts w:hint="cs"/>
          <w:rtl/>
        </w:rPr>
        <w:t xml:space="preserve"> חודשית, לרבות תשלומים שנתיים ותוספות שכר,</w:t>
      </w:r>
      <w:r w:rsidRPr="007D04AF">
        <w:rPr>
          <w:rtl/>
        </w:rPr>
        <w:t xml:space="preserve"> </w:t>
      </w:r>
      <w:r w:rsidRPr="007D04AF">
        <w:rPr>
          <w:rFonts w:hint="eastAsia"/>
          <w:rtl/>
        </w:rPr>
        <w:t>יחושבו</w:t>
      </w:r>
      <w:r w:rsidRPr="007D04AF">
        <w:rPr>
          <w:rtl/>
        </w:rPr>
        <w:t xml:space="preserve"> </w:t>
      </w:r>
      <w:r w:rsidRPr="00327DFD">
        <w:rPr>
          <w:rFonts w:hint="cs"/>
          <w:rtl/>
        </w:rPr>
        <w:t xml:space="preserve">החל </w:t>
      </w:r>
      <w:r>
        <w:rPr>
          <w:rFonts w:hint="cs"/>
          <w:rtl/>
        </w:rPr>
        <w:t xml:space="preserve">מיום 1.4.2024 </w:t>
      </w:r>
      <w:r w:rsidRPr="00327DFD">
        <w:rPr>
          <w:rFonts w:hint="eastAsia"/>
          <w:rtl/>
        </w:rPr>
        <w:t>יחסית</w:t>
      </w:r>
      <w:r w:rsidRPr="00327DFD">
        <w:rPr>
          <w:rtl/>
        </w:rPr>
        <w:t xml:space="preserve"> </w:t>
      </w:r>
      <w:r w:rsidRPr="00327DFD">
        <w:rPr>
          <w:rFonts w:hint="eastAsia"/>
          <w:rtl/>
        </w:rPr>
        <w:t>להיקף</w:t>
      </w:r>
      <w:r w:rsidRPr="00327DFD">
        <w:rPr>
          <w:rtl/>
        </w:rPr>
        <w:t xml:space="preserve"> </w:t>
      </w:r>
      <w:r w:rsidRPr="00327DFD">
        <w:rPr>
          <w:rFonts w:hint="eastAsia"/>
          <w:rtl/>
        </w:rPr>
        <w:t>משרה</w:t>
      </w:r>
      <w:r w:rsidRPr="00327DFD">
        <w:rPr>
          <w:rtl/>
        </w:rPr>
        <w:t xml:space="preserve"> </w:t>
      </w:r>
      <w:r w:rsidRPr="00327DFD">
        <w:rPr>
          <w:rFonts w:hint="eastAsia"/>
          <w:rtl/>
        </w:rPr>
        <w:t>מלאה</w:t>
      </w:r>
      <w:r w:rsidRPr="00327DFD">
        <w:rPr>
          <w:rFonts w:hint="cs"/>
          <w:rtl/>
        </w:rPr>
        <w:t xml:space="preserve"> </w:t>
      </w:r>
      <w:r w:rsidRPr="00327DFD">
        <w:rPr>
          <w:rFonts w:hint="eastAsia"/>
          <w:rtl/>
        </w:rPr>
        <w:t>של</w:t>
      </w:r>
      <w:r w:rsidRPr="00327DFD">
        <w:rPr>
          <w:rtl/>
        </w:rPr>
        <w:t xml:space="preserve"> 173.333 שעות לחודש</w:t>
      </w:r>
      <w:r w:rsidRPr="00327DFD">
        <w:rPr>
          <w:rFonts w:hint="cs"/>
          <w:rtl/>
        </w:rPr>
        <w:t xml:space="preserve"> (במקרה בו בסיס החישוב הקיים לאותו עובד, ערב חתימת </w:t>
      </w:r>
      <w:r>
        <w:rPr>
          <w:rFonts w:hint="cs"/>
          <w:rtl/>
        </w:rPr>
        <w:t>ההסכם המתקן</w:t>
      </w:r>
      <w:r w:rsidRPr="00327DFD">
        <w:rPr>
          <w:rFonts w:hint="cs"/>
          <w:rtl/>
        </w:rPr>
        <w:t>, מיטיב מהחישוב לעיל, יחול בעניינו ההסדר המיטיב).</w:t>
      </w:r>
    </w:p>
    <w:p w14:paraId="35D69B76" w14:textId="77777777" w:rsidR="003B38A1" w:rsidRPr="007D04AF" w:rsidRDefault="003B38A1" w:rsidP="003B38A1">
      <w:pPr>
        <w:pStyle w:val="a7"/>
        <w:numPr>
          <w:ilvl w:val="0"/>
          <w:numId w:val="8"/>
        </w:numPr>
        <w:spacing w:before="0" w:after="0"/>
        <w:contextualSpacing w:val="0"/>
      </w:pPr>
      <w:r w:rsidRPr="007D04AF">
        <w:rPr>
          <w:rFonts w:hint="eastAsia"/>
          <w:rtl/>
        </w:rPr>
        <w:t>ערך</w:t>
      </w:r>
      <w:r w:rsidRPr="007D04AF">
        <w:rPr>
          <w:rtl/>
        </w:rPr>
        <w:t xml:space="preserve"> שעה </w:t>
      </w:r>
      <w:r>
        <w:rPr>
          <w:rtl/>
        </w:rPr>
        <w:t>–</w:t>
      </w:r>
      <w:r w:rsidRPr="007D04AF">
        <w:rPr>
          <w:rtl/>
        </w:rPr>
        <w:t xml:space="preserve"> </w:t>
      </w:r>
      <w:r>
        <w:rPr>
          <w:rFonts w:hint="cs"/>
          <w:rtl/>
        </w:rPr>
        <w:t xml:space="preserve">ערך השעה של </w:t>
      </w:r>
      <w:r w:rsidRPr="007D04AF">
        <w:rPr>
          <w:rtl/>
        </w:rPr>
        <w:t xml:space="preserve">עובד </w:t>
      </w:r>
      <w:r w:rsidRPr="00DC2D9B">
        <w:rPr>
          <w:rtl/>
        </w:rPr>
        <w:t>שעתי,</w:t>
      </w:r>
      <w:r>
        <w:rPr>
          <w:rFonts w:hint="cs"/>
          <w:rtl/>
        </w:rPr>
        <w:t xml:space="preserve"> יעודכן </w:t>
      </w:r>
      <w:r w:rsidRPr="007D04AF">
        <w:rPr>
          <w:rtl/>
        </w:rPr>
        <w:t xml:space="preserve">בשיעור </w:t>
      </w:r>
      <w:r w:rsidRPr="007D04AF">
        <w:t>C</w:t>
      </w:r>
      <w:r>
        <w:rPr>
          <w:rFonts w:hint="cs"/>
          <w:rtl/>
        </w:rPr>
        <w:t xml:space="preserve">, לאחר יום 1.4.2024. </w:t>
      </w:r>
    </w:p>
    <w:p w14:paraId="0516DD2E" w14:textId="77777777" w:rsidR="003B38A1" w:rsidRPr="007514E0" w:rsidRDefault="003B38A1" w:rsidP="003B38A1">
      <w:pPr>
        <w:pStyle w:val="a7"/>
        <w:spacing w:before="0" w:after="0"/>
        <w:ind w:left="424" w:right="-142"/>
        <w:rPr>
          <w:rFonts w:ascii="FrankRuehl" w:eastAsia="FrankRuehl" w:hAnsi="FrankRuehl"/>
          <w:color w:val="000000"/>
          <w:sz w:val="26"/>
        </w:rPr>
      </w:pPr>
      <m:oMathPara>
        <m:oMath>
          <m:r>
            <w:rPr>
              <w:rFonts w:ascii="Cambria Math" w:eastAsia="FrankRuehl" w:hAnsi="Cambria Math"/>
              <w:color w:val="000000"/>
              <w:sz w:val="26"/>
            </w:rPr>
            <m:t>C=</m:t>
          </m:r>
          <m:f>
            <m:fPr>
              <m:ctrlPr>
                <w:rPr>
                  <w:rFonts w:ascii="Cambria Math" w:eastAsia="FrankRuehl" w:hAnsi="Cambria Math"/>
                  <w:color w:val="000000"/>
                  <w:sz w:val="26"/>
                </w:rPr>
              </m:ctrlPr>
            </m:fPr>
            <m:num>
              <m:r>
                <w:rPr>
                  <w:rFonts w:ascii="Cambria Math" w:eastAsia="FrankRuehl" w:hAnsi="Cambria Math"/>
                  <w:color w:val="000000"/>
                  <w:sz w:val="26"/>
                </w:rPr>
                <m:t>A</m:t>
              </m:r>
            </m:num>
            <m:den>
              <m:r>
                <w:rPr>
                  <w:rFonts w:ascii="Cambria Math" w:eastAsia="FrankRuehl" w:hAnsi="Cambria Math"/>
                  <w:color w:val="000000"/>
                  <w:sz w:val="26"/>
                </w:rPr>
                <m:t>B</m:t>
              </m:r>
            </m:den>
          </m:f>
          <m:r>
            <w:rPr>
              <w:rFonts w:ascii="Cambria Math" w:eastAsia="FrankRuehl" w:hAnsi="Cambria Math"/>
              <w:color w:val="000000"/>
              <w:sz w:val="26"/>
            </w:rPr>
            <m:t>-1</m:t>
          </m:r>
        </m:oMath>
      </m:oMathPara>
    </w:p>
    <w:p w14:paraId="592FE2FC" w14:textId="77777777" w:rsidR="003B38A1" w:rsidRDefault="003B38A1" w:rsidP="003B38A1">
      <w:pPr>
        <w:pStyle w:val="a7"/>
        <w:spacing w:before="0" w:after="0"/>
        <w:ind w:left="0" w:right="-142" w:firstLine="424"/>
        <w:rPr>
          <w:rFonts w:ascii="FrankRuehl" w:eastAsia="FrankRuehl" w:hAnsi="FrankRuehl"/>
          <w:color w:val="000000"/>
          <w:sz w:val="26"/>
          <w:rtl/>
        </w:rPr>
      </w:pPr>
      <w:r>
        <w:rPr>
          <w:rFonts w:ascii="FrankRuehl" w:eastAsia="FrankRuehl" w:hAnsi="FrankRuehl" w:hint="cs"/>
          <w:color w:val="000000"/>
          <w:sz w:val="26"/>
          <w:rtl/>
        </w:rPr>
        <w:t>לעניין זה:</w:t>
      </w:r>
    </w:p>
    <w:p w14:paraId="1D23BD02" w14:textId="77777777" w:rsidR="003B38A1" w:rsidRDefault="003B38A1" w:rsidP="003B38A1">
      <w:pPr>
        <w:pStyle w:val="a7"/>
        <w:spacing w:before="0" w:after="0"/>
        <w:ind w:left="0" w:right="-142"/>
        <w:rPr>
          <w:rFonts w:ascii="FrankRuehl" w:eastAsia="FrankRuehl" w:hAnsi="FrankRuehl"/>
          <w:color w:val="000000"/>
          <w:sz w:val="26"/>
          <w:rtl/>
        </w:rPr>
      </w:pPr>
    </w:p>
    <w:p w14:paraId="7F16B8EF" w14:textId="77777777" w:rsidR="003B38A1" w:rsidRDefault="003B38A1" w:rsidP="003B38A1">
      <w:pPr>
        <w:pStyle w:val="a7"/>
        <w:pBdr>
          <w:top w:val="nil"/>
          <w:left w:val="nil"/>
          <w:bottom w:val="nil"/>
          <w:right w:val="nil"/>
          <w:between w:val="nil"/>
          <w:bar w:val="nil"/>
        </w:pBdr>
        <w:spacing w:before="0" w:after="0"/>
        <w:ind w:left="424"/>
      </w:pPr>
      <w:r w:rsidRPr="007D04AF">
        <w:t>A</w:t>
      </w:r>
      <w:r w:rsidRPr="007D04AF">
        <w:rPr>
          <w:rtl/>
        </w:rPr>
        <w:t xml:space="preserve"> – בסיס השעות לחישוב זכויותיו של העובד השעתי ערב הקיצור, לצורך התשלומים והזכויות הנגזרות מחישוב יחסי להיקף משרה </w:t>
      </w:r>
      <w:r w:rsidRPr="007D04AF">
        <w:rPr>
          <w:rFonts w:hint="eastAsia"/>
          <w:rtl/>
        </w:rPr>
        <w:t>מלאה</w:t>
      </w:r>
      <w:r w:rsidRPr="007D04AF">
        <w:rPr>
          <w:rtl/>
        </w:rPr>
        <w:t>;</w:t>
      </w:r>
    </w:p>
    <w:p w14:paraId="25C1A668" w14:textId="77777777" w:rsidR="003B38A1" w:rsidRDefault="003B38A1" w:rsidP="003B38A1">
      <w:pPr>
        <w:pStyle w:val="a7"/>
        <w:pBdr>
          <w:top w:val="nil"/>
          <w:left w:val="nil"/>
          <w:bottom w:val="nil"/>
          <w:right w:val="nil"/>
          <w:between w:val="nil"/>
          <w:bar w:val="nil"/>
        </w:pBdr>
        <w:spacing w:before="0" w:after="0"/>
        <w:ind w:left="424"/>
        <w:rPr>
          <w:rtl/>
        </w:rPr>
      </w:pPr>
      <w:r>
        <w:t>B</w:t>
      </w:r>
      <w:r w:rsidRPr="007D04AF">
        <w:rPr>
          <w:rtl/>
        </w:rPr>
        <w:t xml:space="preserve"> – </w:t>
      </w:r>
      <w:r w:rsidRPr="007D04AF">
        <w:rPr>
          <w:rFonts w:hint="eastAsia"/>
          <w:rtl/>
        </w:rPr>
        <w:t>בסיס</w:t>
      </w:r>
      <w:r w:rsidRPr="007D04AF">
        <w:rPr>
          <w:rtl/>
        </w:rPr>
        <w:t xml:space="preserve"> </w:t>
      </w:r>
      <w:r w:rsidRPr="007D04AF">
        <w:rPr>
          <w:rFonts w:hint="eastAsia"/>
          <w:rtl/>
        </w:rPr>
        <w:t>השעות</w:t>
      </w:r>
      <w:r w:rsidRPr="007D04AF">
        <w:rPr>
          <w:rtl/>
        </w:rPr>
        <w:t xml:space="preserve"> </w:t>
      </w:r>
      <w:r>
        <w:rPr>
          <w:rFonts w:hint="cs"/>
          <w:rtl/>
        </w:rPr>
        <w:t xml:space="preserve">כאמור </w:t>
      </w:r>
      <w:r w:rsidRPr="007D04AF">
        <w:rPr>
          <w:rFonts w:hint="eastAsia"/>
          <w:rtl/>
        </w:rPr>
        <w:t>לחישוב</w:t>
      </w:r>
      <w:r w:rsidRPr="007D04AF">
        <w:rPr>
          <w:rtl/>
        </w:rPr>
        <w:t xml:space="preserve"> </w:t>
      </w:r>
      <w:r w:rsidRPr="007D04AF">
        <w:rPr>
          <w:rFonts w:hint="eastAsia"/>
          <w:rtl/>
        </w:rPr>
        <w:t>זכויותיו</w:t>
      </w:r>
      <w:r w:rsidRPr="007D04AF">
        <w:rPr>
          <w:rtl/>
        </w:rPr>
        <w:t xml:space="preserve"> </w:t>
      </w:r>
      <w:r w:rsidRPr="007D04AF">
        <w:rPr>
          <w:rFonts w:hint="eastAsia"/>
          <w:rtl/>
        </w:rPr>
        <w:t>של</w:t>
      </w:r>
      <w:r w:rsidRPr="007D04AF">
        <w:rPr>
          <w:rtl/>
        </w:rPr>
        <w:t xml:space="preserve"> </w:t>
      </w:r>
      <w:r w:rsidRPr="007D04AF">
        <w:rPr>
          <w:rFonts w:hint="eastAsia"/>
          <w:rtl/>
        </w:rPr>
        <w:t>העובד</w:t>
      </w:r>
      <w:r w:rsidRPr="007D04AF">
        <w:rPr>
          <w:rtl/>
        </w:rPr>
        <w:t xml:space="preserve"> </w:t>
      </w:r>
      <w:r w:rsidRPr="007D04AF">
        <w:rPr>
          <w:rFonts w:hint="eastAsia"/>
          <w:rtl/>
        </w:rPr>
        <w:t>השעתי</w:t>
      </w:r>
      <w:r w:rsidRPr="007D04AF">
        <w:rPr>
          <w:rtl/>
        </w:rPr>
        <w:t xml:space="preserve">, </w:t>
      </w:r>
      <w:r>
        <w:rPr>
          <w:rFonts w:hint="cs"/>
          <w:rtl/>
        </w:rPr>
        <w:t xml:space="preserve">עם החלת הקיצור - </w:t>
      </w:r>
      <w:r>
        <w:rPr>
          <w:rFonts w:ascii="FrankRuehl" w:eastAsia="FrankRuehl" w:hAnsi="FrankRuehl"/>
          <w:sz w:val="26"/>
          <w:rtl/>
        </w:rPr>
        <w:t>173.333</w:t>
      </w:r>
      <w:r>
        <w:rPr>
          <w:rFonts w:ascii="FrankRuehl" w:eastAsia="FrankRuehl" w:hAnsi="FrankRuehl" w:hint="cs"/>
          <w:sz w:val="26"/>
          <w:rtl/>
        </w:rPr>
        <w:t xml:space="preserve">, או לפי הסדר מיטיב קיים. </w:t>
      </w:r>
    </w:p>
    <w:p w14:paraId="1119A7BF" w14:textId="77777777" w:rsidR="003B38A1" w:rsidRDefault="003B38A1" w:rsidP="003B38A1">
      <w:pPr>
        <w:pStyle w:val="a7"/>
        <w:spacing w:before="0" w:after="0"/>
        <w:ind w:left="194" w:right="-10"/>
        <w:rPr>
          <w:rFonts w:ascii="FrankRuehl" w:eastAsia="FrankRuehl" w:hAnsi="FrankRuehl"/>
          <w:sz w:val="26"/>
          <w:rtl/>
        </w:rPr>
      </w:pPr>
    </w:p>
    <w:p w14:paraId="2044F433" w14:textId="77777777" w:rsidR="003B38A1" w:rsidRDefault="003B38A1" w:rsidP="003B38A1">
      <w:pPr>
        <w:pStyle w:val="a7"/>
        <w:pBdr>
          <w:top w:val="nil"/>
          <w:left w:val="nil"/>
          <w:bottom w:val="nil"/>
          <w:right w:val="nil"/>
          <w:between w:val="nil"/>
          <w:bar w:val="nil"/>
        </w:pBdr>
        <w:spacing w:before="0" w:after="0"/>
        <w:ind w:left="424"/>
        <w:rPr>
          <w:rtl/>
        </w:rPr>
      </w:pPr>
      <w:r>
        <w:rPr>
          <w:rFonts w:hint="cs"/>
          <w:rtl/>
        </w:rPr>
        <w:t>ה</w:t>
      </w:r>
      <w:r>
        <w:rPr>
          <w:rtl/>
        </w:rPr>
        <w:t>וראת סעיף זה לא תחול על העובדים הבאים:</w:t>
      </w:r>
    </w:p>
    <w:p w14:paraId="105909A5" w14:textId="77777777" w:rsidR="003B38A1" w:rsidRPr="0050731F" w:rsidRDefault="003B38A1" w:rsidP="003B38A1">
      <w:pPr>
        <w:pStyle w:val="a7"/>
        <w:numPr>
          <w:ilvl w:val="0"/>
          <w:numId w:val="11"/>
        </w:numPr>
        <w:spacing w:before="0" w:after="0"/>
        <w:rPr>
          <w:rFonts w:ascii="FrankRuehl" w:eastAsia="FrankRuehl" w:hAnsi="FrankRuehl"/>
          <w:sz w:val="26"/>
          <w:rtl/>
        </w:rPr>
      </w:pPr>
      <w:r w:rsidRPr="0050731F">
        <w:rPr>
          <w:rFonts w:ascii="FrankRuehl" w:eastAsia="FrankRuehl" w:hAnsi="FrankRuehl"/>
          <w:sz w:val="26"/>
          <w:rtl/>
        </w:rPr>
        <w:t>עובד בדירוג סטודנטים</w:t>
      </w:r>
      <w:r w:rsidRPr="0050731F">
        <w:rPr>
          <w:rFonts w:ascii="FrankRuehl" w:eastAsia="FrankRuehl" w:hAnsi="FrankRuehl" w:hint="cs"/>
          <w:sz w:val="26"/>
          <w:rtl/>
        </w:rPr>
        <w:t>,</w:t>
      </w:r>
      <w:r w:rsidRPr="0050731F">
        <w:rPr>
          <w:rFonts w:ascii="FrankRuehl" w:eastAsia="FrankRuehl" w:hAnsi="FrankRuehl"/>
          <w:sz w:val="26"/>
          <w:rtl/>
        </w:rPr>
        <w:t xml:space="preserve"> ששכרם נקבע לפי הסכם הסטודנטים ויחול לגביהם האמור בהסכם הקיבוצי שנחתם במקביל להסכם</w:t>
      </w:r>
      <w:r>
        <w:rPr>
          <w:rFonts w:ascii="FrankRuehl" w:eastAsia="FrankRuehl" w:hAnsi="FrankRuehl" w:hint="cs"/>
          <w:sz w:val="26"/>
          <w:rtl/>
        </w:rPr>
        <w:t xml:space="preserve"> המסגרת 2023.</w:t>
      </w:r>
    </w:p>
    <w:p w14:paraId="42D3AC7F" w14:textId="77777777" w:rsidR="003B38A1" w:rsidRPr="0050731F" w:rsidRDefault="003B38A1" w:rsidP="003B38A1">
      <w:pPr>
        <w:pStyle w:val="a7"/>
        <w:numPr>
          <w:ilvl w:val="0"/>
          <w:numId w:val="11"/>
        </w:numPr>
        <w:spacing w:before="0" w:after="0"/>
        <w:rPr>
          <w:rFonts w:ascii="FrankRuehl" w:eastAsia="FrankRuehl" w:hAnsi="FrankRuehl"/>
          <w:sz w:val="26"/>
          <w:rtl/>
        </w:rPr>
      </w:pPr>
      <w:r w:rsidRPr="0050731F">
        <w:rPr>
          <w:rFonts w:ascii="FrankRuehl" w:eastAsia="FrankRuehl" w:hAnsi="FrankRuehl"/>
          <w:sz w:val="26"/>
          <w:rtl/>
        </w:rPr>
        <w:lastRenderedPageBreak/>
        <w:t>עובד שעתי שערך שעת עבודתו במועד חתימת ההסכם גבוה מסכום של 105 ₪</w:t>
      </w:r>
      <w:r w:rsidRPr="0050731F">
        <w:rPr>
          <w:rFonts w:ascii="FrankRuehl" w:eastAsia="FrankRuehl" w:hAnsi="FrankRuehl" w:hint="cs"/>
          <w:sz w:val="26"/>
          <w:rtl/>
        </w:rPr>
        <w:t>.</w:t>
      </w:r>
    </w:p>
    <w:p w14:paraId="4D8D6EC2" w14:textId="77777777" w:rsidR="003B38A1" w:rsidRDefault="003B38A1" w:rsidP="003B38A1">
      <w:pPr>
        <w:pStyle w:val="a7"/>
        <w:numPr>
          <w:ilvl w:val="0"/>
          <w:numId w:val="8"/>
        </w:numPr>
        <w:spacing w:before="0" w:after="0"/>
        <w:contextualSpacing w:val="0"/>
      </w:pPr>
      <w:r w:rsidRPr="00EA2A1A">
        <w:rPr>
          <w:rtl/>
        </w:rPr>
        <w:t xml:space="preserve">מובהר שאם ערך השעה של העובד </w:t>
      </w:r>
      <w:r w:rsidRPr="00EA2A1A">
        <w:rPr>
          <w:rFonts w:hint="eastAsia"/>
          <w:rtl/>
        </w:rPr>
        <w:t>השעתי</w:t>
      </w:r>
      <w:r w:rsidRPr="00EA2A1A">
        <w:rPr>
          <w:rtl/>
        </w:rPr>
        <w:t xml:space="preserve"> יעודכן בעקבות הקיצור ההסכמי בשל הסדר אחר (למשל עקב הוראת הצמ</w:t>
      </w:r>
      <w:r>
        <w:rPr>
          <w:rtl/>
        </w:rPr>
        <w:t>דה) יעודכן ערך השעה של</w:t>
      </w:r>
      <w:r>
        <w:rPr>
          <w:rFonts w:hint="cs"/>
          <w:rtl/>
        </w:rPr>
        <w:t xml:space="preserve"> אותו עובד</w:t>
      </w:r>
      <w:r>
        <w:rPr>
          <w:rtl/>
        </w:rPr>
        <w:t xml:space="preserve"> רק לפי </w:t>
      </w:r>
      <w:r w:rsidRPr="00EA2A1A">
        <w:rPr>
          <w:rtl/>
        </w:rPr>
        <w:t xml:space="preserve">שיעור העדכון הגבוה </w:t>
      </w:r>
      <w:proofErr w:type="spellStart"/>
      <w:r w:rsidRPr="00EA2A1A">
        <w:rPr>
          <w:rFonts w:hint="cs"/>
          <w:rtl/>
        </w:rPr>
        <w:t>מב</w:t>
      </w:r>
      <w:r>
        <w:rPr>
          <w:rFonts w:hint="cs"/>
          <w:rtl/>
        </w:rPr>
        <w:t>י</w:t>
      </w:r>
      <w:r w:rsidRPr="00EA2A1A">
        <w:rPr>
          <w:rFonts w:hint="cs"/>
          <w:rtl/>
        </w:rPr>
        <w:t>ניהם</w:t>
      </w:r>
      <w:proofErr w:type="spellEnd"/>
      <w:r>
        <w:rPr>
          <w:rtl/>
        </w:rPr>
        <w:t xml:space="preserve"> ו</w:t>
      </w:r>
      <w:r>
        <w:rPr>
          <w:rFonts w:hint="cs"/>
          <w:rtl/>
        </w:rPr>
        <w:t>ל</w:t>
      </w:r>
      <w:r w:rsidRPr="00EA2A1A">
        <w:rPr>
          <w:rtl/>
        </w:rPr>
        <w:t>לא כפל</w:t>
      </w:r>
      <w:r>
        <w:rPr>
          <w:rFonts w:hint="cs"/>
          <w:rtl/>
        </w:rPr>
        <w:t xml:space="preserve"> עדכונים</w:t>
      </w:r>
      <w:r w:rsidRPr="00EA2A1A">
        <w:rPr>
          <w:rtl/>
        </w:rPr>
        <w:t>.</w:t>
      </w:r>
    </w:p>
    <w:p w14:paraId="45DEF486" w14:textId="77777777" w:rsidR="003B38A1" w:rsidRPr="00EA2A1A" w:rsidRDefault="003B38A1" w:rsidP="003B38A1">
      <w:pPr>
        <w:pStyle w:val="a7"/>
        <w:numPr>
          <w:ilvl w:val="0"/>
          <w:numId w:val="8"/>
        </w:numPr>
        <w:spacing w:before="0" w:after="0"/>
        <w:contextualSpacing w:val="0"/>
        <w:rPr>
          <w:rtl/>
        </w:rPr>
      </w:pPr>
      <w:r w:rsidRPr="00EA2A1A">
        <w:rPr>
          <w:rFonts w:hint="eastAsia"/>
          <w:rtl/>
        </w:rPr>
        <w:t>החל</w:t>
      </w:r>
      <w:r>
        <w:rPr>
          <w:rtl/>
        </w:rPr>
        <w:t xml:space="preserve"> </w:t>
      </w:r>
      <w:r>
        <w:rPr>
          <w:rFonts w:hint="cs"/>
          <w:rtl/>
        </w:rPr>
        <w:t>מיום 1.4.2024</w:t>
      </w:r>
      <w:r w:rsidRPr="00EA2A1A">
        <w:rPr>
          <w:rtl/>
        </w:rPr>
        <w:t>, שכר העבודה השעתי</w:t>
      </w:r>
      <w:r w:rsidRPr="00AD56E5">
        <w:rPr>
          <w:rStyle w:val="af7"/>
          <w:rtl/>
        </w:rPr>
        <w:footnoteReference w:id="2"/>
      </w:r>
      <w:r>
        <w:rPr>
          <w:rtl/>
        </w:rPr>
        <w:t xml:space="preserve"> </w:t>
      </w:r>
      <w:r w:rsidRPr="00EA2A1A">
        <w:rPr>
          <w:rtl/>
        </w:rPr>
        <w:t>של עובד שעתי יהיה שווה לסכום הגבוה מבין אלו:</w:t>
      </w:r>
      <w:r>
        <w:rPr>
          <w:rFonts w:hint="cs"/>
          <w:rtl/>
        </w:rPr>
        <w:t xml:space="preserve"> </w:t>
      </w:r>
    </w:p>
    <w:p w14:paraId="15578FAD" w14:textId="77777777" w:rsidR="003B38A1" w:rsidRPr="00EA2A1A" w:rsidRDefault="003B38A1" w:rsidP="003B38A1">
      <w:pPr>
        <w:pStyle w:val="a7"/>
        <w:numPr>
          <w:ilvl w:val="0"/>
          <w:numId w:val="12"/>
        </w:numPr>
        <w:spacing w:before="0" w:after="0"/>
        <w:rPr>
          <w:rFonts w:ascii="FrankRuehl" w:eastAsia="FrankRuehl" w:hAnsi="FrankRuehl"/>
          <w:sz w:val="26"/>
        </w:rPr>
      </w:pPr>
      <w:r w:rsidRPr="00EA2A1A">
        <w:rPr>
          <w:rFonts w:ascii="FrankRuehl" w:eastAsia="FrankRuehl" w:hAnsi="FrankRuehl" w:hint="eastAsia"/>
          <w:sz w:val="26"/>
          <w:rtl/>
        </w:rPr>
        <w:t>שכר</w:t>
      </w:r>
      <w:r w:rsidRPr="00EA2A1A">
        <w:rPr>
          <w:rFonts w:ascii="FrankRuehl" w:eastAsia="FrankRuehl" w:hAnsi="FrankRuehl"/>
          <w:sz w:val="26"/>
          <w:rtl/>
        </w:rPr>
        <w:t xml:space="preserve"> </w:t>
      </w:r>
      <w:r w:rsidRPr="00EA2A1A">
        <w:rPr>
          <w:rFonts w:ascii="FrankRuehl" w:eastAsia="FrankRuehl" w:hAnsi="FrankRuehl" w:hint="eastAsia"/>
          <w:sz w:val="26"/>
          <w:rtl/>
        </w:rPr>
        <w:t>העבודה</w:t>
      </w:r>
      <w:r w:rsidRPr="00EA2A1A">
        <w:rPr>
          <w:rFonts w:ascii="FrankRuehl" w:eastAsia="FrankRuehl" w:hAnsi="FrankRuehl"/>
          <w:sz w:val="26"/>
          <w:rtl/>
        </w:rPr>
        <w:t xml:space="preserve"> </w:t>
      </w:r>
      <w:r w:rsidRPr="00EA2A1A">
        <w:rPr>
          <w:rFonts w:ascii="FrankRuehl" w:eastAsia="FrankRuehl" w:hAnsi="FrankRuehl" w:hint="eastAsia"/>
          <w:sz w:val="26"/>
          <w:rtl/>
        </w:rPr>
        <w:t>השעתי</w:t>
      </w:r>
      <w:r w:rsidRPr="00EA2A1A">
        <w:rPr>
          <w:rFonts w:ascii="FrankRuehl" w:eastAsia="FrankRuehl" w:hAnsi="FrankRuehl"/>
          <w:sz w:val="26"/>
          <w:rtl/>
        </w:rPr>
        <w:t xml:space="preserve"> </w:t>
      </w:r>
      <w:r w:rsidRPr="00EA2A1A">
        <w:rPr>
          <w:rFonts w:ascii="FrankRuehl" w:eastAsia="FrankRuehl" w:hAnsi="FrankRuehl" w:hint="eastAsia"/>
          <w:sz w:val="26"/>
          <w:rtl/>
        </w:rPr>
        <w:t>לו</w:t>
      </w:r>
      <w:r w:rsidRPr="00EA2A1A">
        <w:rPr>
          <w:rFonts w:ascii="FrankRuehl" w:eastAsia="FrankRuehl" w:hAnsi="FrankRuehl"/>
          <w:sz w:val="26"/>
          <w:rtl/>
        </w:rPr>
        <w:t xml:space="preserve"> </w:t>
      </w:r>
      <w:r w:rsidRPr="00EA2A1A">
        <w:rPr>
          <w:rFonts w:ascii="FrankRuehl" w:eastAsia="FrankRuehl" w:hAnsi="FrankRuehl" w:hint="eastAsia"/>
          <w:sz w:val="26"/>
          <w:rtl/>
        </w:rPr>
        <w:t>זכאי</w:t>
      </w:r>
      <w:r w:rsidRPr="00EA2A1A">
        <w:rPr>
          <w:rFonts w:ascii="FrankRuehl" w:eastAsia="FrankRuehl" w:hAnsi="FrankRuehl"/>
          <w:sz w:val="26"/>
          <w:rtl/>
        </w:rPr>
        <w:t xml:space="preserve"> </w:t>
      </w:r>
      <w:r w:rsidRPr="00EA2A1A">
        <w:rPr>
          <w:rFonts w:ascii="FrankRuehl" w:eastAsia="FrankRuehl" w:hAnsi="FrankRuehl" w:hint="eastAsia"/>
          <w:sz w:val="26"/>
          <w:rtl/>
        </w:rPr>
        <w:t>העובד</w:t>
      </w:r>
      <w:r w:rsidRPr="00EA2A1A">
        <w:rPr>
          <w:rFonts w:ascii="FrankRuehl" w:eastAsia="FrankRuehl" w:hAnsi="FrankRuehl"/>
          <w:sz w:val="26"/>
          <w:rtl/>
        </w:rPr>
        <w:t xml:space="preserve"> </w:t>
      </w:r>
      <w:r w:rsidRPr="00EA2A1A">
        <w:rPr>
          <w:rFonts w:ascii="FrankRuehl" w:eastAsia="FrankRuehl" w:hAnsi="FrankRuehl" w:hint="eastAsia"/>
          <w:sz w:val="26"/>
          <w:rtl/>
        </w:rPr>
        <w:t>בהתאם</w:t>
      </w:r>
      <w:r w:rsidRPr="00EA2A1A">
        <w:rPr>
          <w:rFonts w:ascii="FrankRuehl" w:eastAsia="FrankRuehl" w:hAnsi="FrankRuehl"/>
          <w:sz w:val="26"/>
          <w:rtl/>
        </w:rPr>
        <w:t xml:space="preserve"> </w:t>
      </w:r>
      <w:r w:rsidRPr="00EA2A1A">
        <w:rPr>
          <w:rFonts w:ascii="FrankRuehl" w:eastAsia="FrankRuehl" w:hAnsi="FrankRuehl" w:hint="eastAsia"/>
          <w:sz w:val="26"/>
          <w:rtl/>
        </w:rPr>
        <w:t>לתנאי</w:t>
      </w:r>
      <w:r w:rsidRPr="00EA2A1A">
        <w:rPr>
          <w:rFonts w:ascii="FrankRuehl" w:eastAsia="FrankRuehl" w:hAnsi="FrankRuehl"/>
          <w:sz w:val="26"/>
          <w:rtl/>
        </w:rPr>
        <w:t xml:space="preserve"> </w:t>
      </w:r>
      <w:r w:rsidRPr="00EA2A1A">
        <w:rPr>
          <w:rFonts w:ascii="FrankRuehl" w:eastAsia="FrankRuehl" w:hAnsi="FrankRuehl" w:hint="eastAsia"/>
          <w:sz w:val="26"/>
          <w:rtl/>
        </w:rPr>
        <w:t>ההעסקה</w:t>
      </w:r>
      <w:r w:rsidRPr="00EA2A1A">
        <w:rPr>
          <w:rFonts w:ascii="FrankRuehl" w:eastAsia="FrankRuehl" w:hAnsi="FrankRuehl"/>
          <w:sz w:val="26"/>
          <w:rtl/>
        </w:rPr>
        <w:t xml:space="preserve"> </w:t>
      </w:r>
      <w:r w:rsidRPr="00EA2A1A">
        <w:rPr>
          <w:rFonts w:ascii="FrankRuehl" w:eastAsia="FrankRuehl" w:hAnsi="FrankRuehl" w:hint="eastAsia"/>
          <w:sz w:val="26"/>
          <w:rtl/>
        </w:rPr>
        <w:t>החלים</w:t>
      </w:r>
      <w:r w:rsidRPr="00EA2A1A">
        <w:rPr>
          <w:rFonts w:ascii="FrankRuehl" w:eastAsia="FrankRuehl" w:hAnsi="FrankRuehl"/>
          <w:sz w:val="26"/>
          <w:rtl/>
        </w:rPr>
        <w:t xml:space="preserve"> </w:t>
      </w:r>
      <w:r w:rsidRPr="00EA2A1A">
        <w:rPr>
          <w:rFonts w:ascii="FrankRuehl" w:eastAsia="FrankRuehl" w:hAnsi="FrankRuehl" w:hint="eastAsia"/>
          <w:sz w:val="26"/>
          <w:rtl/>
        </w:rPr>
        <w:t>עליו</w:t>
      </w:r>
      <w:r w:rsidRPr="00EA2A1A">
        <w:rPr>
          <w:rFonts w:ascii="FrankRuehl" w:eastAsia="FrankRuehl" w:hAnsi="FrankRuehl"/>
          <w:sz w:val="26"/>
          <w:rtl/>
        </w:rPr>
        <w:t>;</w:t>
      </w:r>
    </w:p>
    <w:p w14:paraId="5B2F8EE7" w14:textId="77777777" w:rsidR="003B38A1" w:rsidRDefault="003B38A1" w:rsidP="003B38A1">
      <w:pPr>
        <w:pStyle w:val="a7"/>
        <w:numPr>
          <w:ilvl w:val="0"/>
          <w:numId w:val="12"/>
        </w:numPr>
        <w:spacing w:before="0" w:after="0"/>
        <w:rPr>
          <w:rFonts w:ascii="FrankRuehl" w:eastAsia="FrankRuehl" w:hAnsi="FrankRuehl"/>
          <w:sz w:val="26"/>
        </w:rPr>
      </w:pPr>
      <w:r w:rsidRPr="00EA2A1A">
        <w:rPr>
          <w:rFonts w:ascii="FrankRuehl" w:eastAsia="FrankRuehl" w:hAnsi="FrankRuehl"/>
          <w:sz w:val="26"/>
          <w:rtl/>
        </w:rPr>
        <w:t>חלוקת שכר המינימום החודשי לפי הוראות חוק שכר מינימום</w:t>
      </w:r>
      <w:r>
        <w:rPr>
          <w:rFonts w:ascii="FrankRuehl" w:eastAsia="FrankRuehl" w:hAnsi="FrankRuehl" w:hint="cs"/>
          <w:sz w:val="26"/>
          <w:rtl/>
        </w:rPr>
        <w:t xml:space="preserve"> </w:t>
      </w:r>
      <w:proofErr w:type="spellStart"/>
      <w:r w:rsidRPr="00451E1F">
        <w:rPr>
          <w:rFonts w:ascii="FrankRuehl" w:eastAsia="FrankRuehl" w:hAnsi="FrankRuehl" w:hint="cs"/>
          <w:sz w:val="26"/>
          <w:rtl/>
        </w:rPr>
        <w:t>התשמ"ז</w:t>
      </w:r>
      <w:proofErr w:type="spellEnd"/>
      <w:r w:rsidRPr="00451E1F">
        <w:rPr>
          <w:rFonts w:ascii="FrankRuehl" w:eastAsia="FrankRuehl" w:hAnsi="FrankRuehl" w:hint="cs"/>
          <w:sz w:val="26"/>
          <w:rtl/>
        </w:rPr>
        <w:t xml:space="preserve"> -1987</w:t>
      </w:r>
      <w:r w:rsidRPr="00EA2A1A">
        <w:rPr>
          <w:rFonts w:ascii="FrankRuehl" w:eastAsia="FrankRuehl" w:hAnsi="FrankRuehl"/>
          <w:sz w:val="26"/>
          <w:rtl/>
        </w:rPr>
        <w:t>, כפי שיעודכן מעת לעת, במקום ב- 182 שעות</w:t>
      </w:r>
      <w:r>
        <w:rPr>
          <w:rFonts w:ascii="FrankRuehl" w:eastAsia="FrankRuehl" w:hAnsi="FrankRuehl" w:hint="cs"/>
          <w:sz w:val="26"/>
          <w:rtl/>
        </w:rPr>
        <w:t xml:space="preserve"> </w:t>
      </w:r>
      <w:r>
        <w:rPr>
          <w:rFonts w:ascii="FrankRuehl" w:eastAsia="FrankRuehl" w:hAnsi="FrankRuehl"/>
          <w:sz w:val="26"/>
          <w:rtl/>
        </w:rPr>
        <w:t>–</w:t>
      </w:r>
      <w:r w:rsidRPr="00EA2A1A">
        <w:rPr>
          <w:rFonts w:ascii="FrankRuehl" w:eastAsia="FrankRuehl" w:hAnsi="FrankRuehl"/>
          <w:sz w:val="26"/>
          <w:rtl/>
        </w:rPr>
        <w:t xml:space="preserve"> ב-</w:t>
      </w:r>
      <w:r>
        <w:rPr>
          <w:rFonts w:ascii="FrankRuehl" w:eastAsia="FrankRuehl" w:hAnsi="FrankRuehl" w:hint="cs"/>
          <w:sz w:val="26"/>
          <w:rtl/>
        </w:rPr>
        <w:t xml:space="preserve"> </w:t>
      </w:r>
      <w:r w:rsidRPr="00EA2A1A">
        <w:rPr>
          <w:rFonts w:ascii="FrankRuehl" w:eastAsia="FrankRuehl" w:hAnsi="FrankRuehl"/>
          <w:sz w:val="26"/>
          <w:rtl/>
        </w:rPr>
        <w:t>173.333 שעות.</w:t>
      </w:r>
    </w:p>
    <w:p w14:paraId="4A8A1074" w14:textId="77777777" w:rsidR="003B38A1" w:rsidRPr="001569A7" w:rsidRDefault="003B38A1" w:rsidP="003B38A1">
      <w:pPr>
        <w:pStyle w:val="a7"/>
        <w:spacing w:before="0" w:after="0"/>
        <w:ind w:left="194" w:firstLine="174"/>
        <w:rPr>
          <w:b/>
          <w:bCs/>
          <w:caps/>
          <w:spacing w:val="15"/>
          <w:sz w:val="36"/>
          <w:u w:val="single"/>
          <w:rtl/>
        </w:rPr>
      </w:pPr>
      <w:bookmarkStart w:id="7" w:name="_Toc142059856"/>
      <w:r w:rsidRPr="0070091F">
        <w:rPr>
          <w:rFonts w:hint="eastAsia"/>
          <w:b/>
          <w:bCs/>
          <w:rtl/>
        </w:rPr>
        <w:t>דוגמאות</w:t>
      </w:r>
      <w:r w:rsidRPr="0070091F">
        <w:rPr>
          <w:b/>
          <w:bCs/>
          <w:rtl/>
        </w:rPr>
        <w:t xml:space="preserve"> לעניין עובד שעתי מפורט</w:t>
      </w:r>
      <w:r w:rsidRPr="0070091F">
        <w:rPr>
          <w:rFonts w:hint="eastAsia"/>
          <w:b/>
          <w:bCs/>
          <w:rtl/>
        </w:rPr>
        <w:t>ות</w:t>
      </w:r>
      <w:r w:rsidRPr="00E24369">
        <w:rPr>
          <w:b/>
          <w:bCs/>
          <w:rtl/>
        </w:rPr>
        <w:t xml:space="preserve"> </w:t>
      </w:r>
      <w:r w:rsidRPr="00E24369">
        <w:rPr>
          <w:rFonts w:hint="eastAsia"/>
          <w:b/>
          <w:bCs/>
          <w:rtl/>
        </w:rPr>
        <w:t>בנספח</w:t>
      </w:r>
      <w:r w:rsidRPr="0053267C">
        <w:rPr>
          <w:b/>
          <w:bCs/>
          <w:rtl/>
        </w:rPr>
        <w:t xml:space="preserve"> </w:t>
      </w:r>
      <w:r w:rsidRPr="0090170A">
        <w:rPr>
          <w:rFonts w:hint="cs"/>
          <w:b/>
          <w:bCs/>
          <w:rtl/>
        </w:rPr>
        <w:t>ג</w:t>
      </w:r>
      <w:r w:rsidRPr="0090170A">
        <w:rPr>
          <w:b/>
          <w:bCs/>
          <w:rtl/>
        </w:rPr>
        <w:t>'</w:t>
      </w:r>
      <w:r w:rsidRPr="0070091F">
        <w:rPr>
          <w:b/>
          <w:bCs/>
          <w:rtl/>
        </w:rPr>
        <w:t>.</w:t>
      </w:r>
    </w:p>
    <w:p w14:paraId="2DA6187E" w14:textId="77777777" w:rsidR="003B38A1" w:rsidRDefault="003B38A1" w:rsidP="003B38A1">
      <w:pPr>
        <w:pStyle w:val="a7"/>
        <w:spacing w:before="0" w:after="0"/>
        <w:ind w:left="194" w:firstLine="174"/>
        <w:rPr>
          <w:b/>
          <w:caps/>
          <w:spacing w:val="15"/>
          <w:sz w:val="36"/>
          <w:u w:val="single"/>
          <w:rtl/>
        </w:rPr>
      </w:pPr>
    </w:p>
    <w:p w14:paraId="58067842" w14:textId="77777777" w:rsidR="003B38A1" w:rsidRPr="00327DFD" w:rsidRDefault="003B38A1" w:rsidP="003B38A1">
      <w:pPr>
        <w:pStyle w:val="a7"/>
        <w:spacing w:before="0" w:after="0"/>
        <w:ind w:left="0"/>
        <w:contextualSpacing w:val="0"/>
        <w:rPr>
          <w:b/>
          <w:caps/>
          <w:spacing w:val="15"/>
          <w:sz w:val="36"/>
          <w:u w:val="single"/>
          <w:rtl/>
        </w:rPr>
      </w:pPr>
      <w:r w:rsidRPr="00327DFD">
        <w:rPr>
          <w:rFonts w:hint="eastAsia"/>
          <w:b/>
          <w:caps/>
          <w:spacing w:val="15"/>
          <w:sz w:val="36"/>
          <w:u w:val="single"/>
          <w:rtl/>
        </w:rPr>
        <w:t>חופשה</w:t>
      </w:r>
      <w:r w:rsidRPr="00327DFD">
        <w:rPr>
          <w:b/>
          <w:caps/>
          <w:spacing w:val="15"/>
          <w:sz w:val="36"/>
          <w:u w:val="single"/>
          <w:rtl/>
        </w:rPr>
        <w:t xml:space="preserve"> </w:t>
      </w:r>
      <w:r w:rsidRPr="00327DFD">
        <w:rPr>
          <w:rFonts w:hint="eastAsia"/>
          <w:b/>
          <w:caps/>
          <w:spacing w:val="15"/>
          <w:sz w:val="36"/>
          <w:u w:val="single"/>
          <w:rtl/>
        </w:rPr>
        <w:t>ומחלה</w:t>
      </w:r>
      <w:r w:rsidRPr="00327DFD">
        <w:rPr>
          <w:b/>
          <w:caps/>
          <w:spacing w:val="15"/>
          <w:sz w:val="36"/>
          <w:u w:val="single"/>
          <w:rtl/>
        </w:rPr>
        <w:t xml:space="preserve"> - </w:t>
      </w:r>
      <w:r w:rsidRPr="00327DFD">
        <w:rPr>
          <w:rFonts w:hint="eastAsia"/>
          <w:b/>
          <w:caps/>
          <w:spacing w:val="15"/>
          <w:sz w:val="36"/>
          <w:u w:val="single"/>
          <w:rtl/>
        </w:rPr>
        <w:t>התאמות</w:t>
      </w:r>
      <w:r w:rsidRPr="00327DFD">
        <w:rPr>
          <w:b/>
          <w:caps/>
          <w:spacing w:val="15"/>
          <w:sz w:val="36"/>
          <w:u w:val="single"/>
          <w:rtl/>
        </w:rPr>
        <w:t xml:space="preserve"> </w:t>
      </w:r>
      <w:r w:rsidRPr="00327DFD">
        <w:rPr>
          <w:rFonts w:hint="eastAsia"/>
          <w:b/>
          <w:caps/>
          <w:spacing w:val="15"/>
          <w:sz w:val="36"/>
          <w:u w:val="single"/>
          <w:rtl/>
        </w:rPr>
        <w:t>בעקבות</w:t>
      </w:r>
      <w:r w:rsidRPr="00327DFD">
        <w:rPr>
          <w:b/>
          <w:caps/>
          <w:spacing w:val="15"/>
          <w:sz w:val="36"/>
          <w:u w:val="single"/>
          <w:rtl/>
        </w:rPr>
        <w:t xml:space="preserve"> </w:t>
      </w:r>
      <w:r w:rsidRPr="00327DFD">
        <w:rPr>
          <w:rFonts w:hint="eastAsia"/>
          <w:b/>
          <w:caps/>
          <w:spacing w:val="15"/>
          <w:sz w:val="36"/>
          <w:u w:val="single"/>
          <w:rtl/>
        </w:rPr>
        <w:t>קיצור</w:t>
      </w:r>
      <w:r w:rsidRPr="00327DFD">
        <w:rPr>
          <w:b/>
          <w:caps/>
          <w:spacing w:val="15"/>
          <w:sz w:val="36"/>
          <w:u w:val="single"/>
          <w:rtl/>
        </w:rPr>
        <w:t xml:space="preserve"> </w:t>
      </w:r>
      <w:r w:rsidRPr="00327DFD">
        <w:rPr>
          <w:rFonts w:hint="eastAsia"/>
          <w:b/>
          <w:caps/>
          <w:spacing w:val="15"/>
          <w:sz w:val="36"/>
          <w:u w:val="single"/>
          <w:rtl/>
        </w:rPr>
        <w:t>שבוע</w:t>
      </w:r>
      <w:r w:rsidRPr="00327DFD">
        <w:rPr>
          <w:b/>
          <w:caps/>
          <w:spacing w:val="15"/>
          <w:sz w:val="36"/>
          <w:u w:val="single"/>
          <w:rtl/>
        </w:rPr>
        <w:t xml:space="preserve"> </w:t>
      </w:r>
      <w:r w:rsidRPr="00327DFD">
        <w:rPr>
          <w:rFonts w:hint="eastAsia"/>
          <w:b/>
          <w:caps/>
          <w:spacing w:val="15"/>
          <w:sz w:val="36"/>
          <w:u w:val="single"/>
          <w:rtl/>
        </w:rPr>
        <w:t>העבודה</w:t>
      </w:r>
      <w:bookmarkEnd w:id="7"/>
    </w:p>
    <w:p w14:paraId="0B4057B1" w14:textId="77777777" w:rsidR="003B38A1" w:rsidRPr="0090170A" w:rsidRDefault="003B38A1" w:rsidP="003B38A1">
      <w:pPr>
        <w:pStyle w:val="a7"/>
        <w:numPr>
          <w:ilvl w:val="0"/>
          <w:numId w:val="8"/>
        </w:numPr>
        <w:spacing w:before="0" w:after="0"/>
        <w:contextualSpacing w:val="0"/>
      </w:pPr>
      <w:r w:rsidRPr="00327DFD">
        <w:rPr>
          <w:rFonts w:hint="eastAsia"/>
          <w:rtl/>
        </w:rPr>
        <w:t>במקומות</w:t>
      </w:r>
      <w:r w:rsidRPr="00327DFD">
        <w:rPr>
          <w:rtl/>
        </w:rPr>
        <w:t xml:space="preserve"> עבודה בהם החישוב של זכויות צבורות של עובדים</w:t>
      </w:r>
      <w:r w:rsidRPr="00327DFD">
        <w:rPr>
          <w:rFonts w:hint="cs"/>
          <w:rtl/>
        </w:rPr>
        <w:t>,</w:t>
      </w:r>
      <w:r w:rsidRPr="00327DFD">
        <w:rPr>
          <w:rtl/>
        </w:rPr>
        <w:t xml:space="preserve"> כגון ימי חופשת מנוחה או ימי מחלה (לרבות חישוב המכסה השנתית או החודשית, אופן חישוב הניצול, היתרה הצבורה והפדיון בסיום יחסי עובד - מעסיק), נעשה על בסיס שעות עבודה</w:t>
      </w:r>
      <w:r w:rsidRPr="0070091F">
        <w:rPr>
          <w:rtl/>
        </w:rPr>
        <w:t xml:space="preserve">, יותאמו זכויות אלה </w:t>
      </w:r>
      <w:sdt>
        <w:sdtPr>
          <w:rPr>
            <w:rFonts w:hint="cs"/>
            <w:rtl/>
          </w:rPr>
          <w:tag w:val="goog_rdk_165"/>
          <w:id w:val="124207594"/>
        </w:sdtPr>
        <w:sdtContent/>
      </w:sdt>
      <w:sdt>
        <w:sdtPr>
          <w:rPr>
            <w:rFonts w:hint="cs"/>
            <w:rtl/>
          </w:rPr>
          <w:tag w:val="goog_rdk_166"/>
          <w:id w:val="-28655448"/>
        </w:sdtPr>
        <w:sdtContent/>
      </w:sdt>
      <w:r w:rsidRPr="0070091F">
        <w:rPr>
          <w:rFonts w:hint="cs"/>
          <w:rtl/>
        </w:rPr>
        <w:t>באופן יחסי לקיצור</w:t>
      </w:r>
      <w:r w:rsidRPr="0070091F">
        <w:rPr>
          <w:rtl/>
        </w:rPr>
        <w:t xml:space="preserve"> בשעות העבודה כ</w:t>
      </w:r>
      <w:r w:rsidRPr="00E24369">
        <w:rPr>
          <w:rtl/>
        </w:rPr>
        <w:t xml:space="preserve">אמור. </w:t>
      </w:r>
    </w:p>
    <w:p w14:paraId="3E70E15D" w14:textId="77777777" w:rsidR="003B38A1" w:rsidRDefault="003B38A1" w:rsidP="003B38A1">
      <w:pPr>
        <w:pStyle w:val="a7"/>
        <w:spacing w:before="0" w:after="0"/>
        <w:ind w:left="194" w:firstLine="174"/>
        <w:rPr>
          <w:b/>
          <w:bCs/>
          <w:rtl/>
        </w:rPr>
      </w:pPr>
      <w:r w:rsidRPr="0090170A" w:rsidDel="00C73152">
        <w:rPr>
          <w:b/>
          <w:bCs/>
          <w:rtl/>
        </w:rPr>
        <w:t xml:space="preserve"> </w:t>
      </w:r>
      <w:r w:rsidRPr="0090170A">
        <w:rPr>
          <w:rFonts w:hint="eastAsia"/>
          <w:b/>
          <w:bCs/>
          <w:rtl/>
        </w:rPr>
        <w:t>דוגמא</w:t>
      </w:r>
      <w:r w:rsidRPr="0090170A">
        <w:rPr>
          <w:b/>
          <w:bCs/>
          <w:rtl/>
        </w:rPr>
        <w:t xml:space="preserve"> לעניין </w:t>
      </w:r>
      <w:r w:rsidRPr="0090170A">
        <w:rPr>
          <w:rFonts w:hint="eastAsia"/>
          <w:b/>
          <w:bCs/>
          <w:rtl/>
        </w:rPr>
        <w:t>התאמות</w:t>
      </w:r>
      <w:r w:rsidRPr="0090170A">
        <w:rPr>
          <w:b/>
          <w:bCs/>
          <w:rtl/>
        </w:rPr>
        <w:t xml:space="preserve"> </w:t>
      </w:r>
      <w:r w:rsidRPr="0090170A">
        <w:rPr>
          <w:rFonts w:hint="eastAsia"/>
          <w:b/>
          <w:bCs/>
          <w:rtl/>
        </w:rPr>
        <w:t>בצבירת</w:t>
      </w:r>
      <w:r w:rsidRPr="0090170A">
        <w:rPr>
          <w:b/>
          <w:bCs/>
          <w:rtl/>
        </w:rPr>
        <w:t xml:space="preserve"> </w:t>
      </w:r>
      <w:r w:rsidRPr="0090170A">
        <w:rPr>
          <w:rFonts w:hint="eastAsia"/>
          <w:b/>
          <w:bCs/>
          <w:rtl/>
        </w:rPr>
        <w:t>זכויות</w:t>
      </w:r>
      <w:r w:rsidRPr="0090170A">
        <w:rPr>
          <w:b/>
          <w:bCs/>
          <w:rtl/>
        </w:rPr>
        <w:t xml:space="preserve"> </w:t>
      </w:r>
      <w:r w:rsidRPr="0090170A">
        <w:rPr>
          <w:rFonts w:hint="eastAsia"/>
          <w:b/>
          <w:bCs/>
          <w:rtl/>
        </w:rPr>
        <w:t>מפורטת</w:t>
      </w:r>
      <w:r w:rsidRPr="0090170A">
        <w:rPr>
          <w:b/>
          <w:bCs/>
          <w:rtl/>
        </w:rPr>
        <w:t xml:space="preserve"> בנספח </w:t>
      </w:r>
      <w:r w:rsidRPr="0090170A">
        <w:rPr>
          <w:rFonts w:hint="cs"/>
          <w:b/>
          <w:bCs/>
          <w:rtl/>
        </w:rPr>
        <w:t>ג</w:t>
      </w:r>
      <w:r w:rsidRPr="0090170A">
        <w:rPr>
          <w:b/>
          <w:bCs/>
          <w:rtl/>
        </w:rPr>
        <w:t>'</w:t>
      </w:r>
      <w:r w:rsidRPr="0070091F">
        <w:rPr>
          <w:b/>
          <w:bCs/>
          <w:rtl/>
        </w:rPr>
        <w:t>.</w:t>
      </w:r>
    </w:p>
    <w:p w14:paraId="0B82923E" w14:textId="77777777" w:rsidR="003B38A1" w:rsidRPr="001569A7" w:rsidRDefault="003B38A1" w:rsidP="003B38A1">
      <w:pPr>
        <w:pStyle w:val="a7"/>
        <w:spacing w:before="0" w:after="0"/>
        <w:ind w:left="194" w:firstLine="174"/>
        <w:rPr>
          <w:b/>
          <w:bCs/>
          <w:rtl/>
        </w:rPr>
      </w:pPr>
    </w:p>
    <w:p w14:paraId="2B3105C1" w14:textId="77777777" w:rsidR="003B38A1" w:rsidRPr="00573B82" w:rsidRDefault="003B38A1" w:rsidP="003B38A1">
      <w:pPr>
        <w:pStyle w:val="1"/>
        <w:spacing w:before="0"/>
        <w:rPr>
          <w:bCs w:val="0"/>
          <w:szCs w:val="26"/>
          <w:u w:val="single"/>
          <w:rtl/>
        </w:rPr>
      </w:pPr>
      <w:bookmarkStart w:id="8" w:name="_Toc142059853"/>
      <w:r w:rsidRPr="00573B82">
        <w:rPr>
          <w:rFonts w:hint="eastAsia"/>
          <w:bCs w:val="0"/>
          <w:szCs w:val="26"/>
          <w:u w:val="single"/>
          <w:rtl/>
        </w:rPr>
        <w:t>תחולת</w:t>
      </w:r>
      <w:r w:rsidRPr="00573B82">
        <w:rPr>
          <w:bCs w:val="0"/>
          <w:szCs w:val="26"/>
          <w:u w:val="single"/>
          <w:rtl/>
        </w:rPr>
        <w:t xml:space="preserve"> </w:t>
      </w:r>
      <w:r w:rsidRPr="00573B82">
        <w:rPr>
          <w:rFonts w:hint="eastAsia"/>
          <w:bCs w:val="0"/>
          <w:szCs w:val="26"/>
          <w:u w:val="single"/>
          <w:rtl/>
        </w:rPr>
        <w:t>הסדרים</w:t>
      </w:r>
      <w:r w:rsidRPr="00573B82">
        <w:rPr>
          <w:bCs w:val="0"/>
          <w:szCs w:val="26"/>
          <w:u w:val="single"/>
          <w:rtl/>
        </w:rPr>
        <w:t xml:space="preserve"> בעניין </w:t>
      </w:r>
      <w:r w:rsidRPr="00573B82">
        <w:rPr>
          <w:rFonts w:hint="eastAsia"/>
          <w:bCs w:val="0"/>
          <w:szCs w:val="26"/>
          <w:u w:val="single"/>
          <w:rtl/>
        </w:rPr>
        <w:t>כפל</w:t>
      </w:r>
      <w:r w:rsidRPr="00573B82">
        <w:rPr>
          <w:bCs w:val="0"/>
          <w:szCs w:val="26"/>
          <w:u w:val="single"/>
          <w:rtl/>
        </w:rPr>
        <w:t xml:space="preserve"> הטבות, צמצום שעות </w:t>
      </w:r>
      <w:r w:rsidRPr="00573B82">
        <w:rPr>
          <w:rFonts w:hint="eastAsia"/>
          <w:bCs w:val="0"/>
          <w:szCs w:val="26"/>
          <w:u w:val="single"/>
          <w:rtl/>
        </w:rPr>
        <w:t>העבודה</w:t>
      </w:r>
      <w:r w:rsidRPr="00573B82">
        <w:rPr>
          <w:bCs w:val="0"/>
          <w:szCs w:val="26"/>
          <w:u w:val="single"/>
          <w:rtl/>
        </w:rPr>
        <w:t xml:space="preserve">, </w:t>
      </w:r>
      <w:r w:rsidRPr="00573B82">
        <w:rPr>
          <w:rFonts w:hint="eastAsia"/>
          <w:bCs w:val="0"/>
          <w:szCs w:val="26"/>
          <w:u w:val="single"/>
          <w:rtl/>
        </w:rPr>
        <w:t>עיגולי</w:t>
      </w:r>
      <w:r w:rsidRPr="00573B82">
        <w:rPr>
          <w:bCs w:val="0"/>
          <w:szCs w:val="26"/>
          <w:u w:val="single"/>
          <w:rtl/>
        </w:rPr>
        <w:t xml:space="preserve"> </w:t>
      </w:r>
      <w:r w:rsidRPr="00573B82">
        <w:rPr>
          <w:rFonts w:hint="eastAsia"/>
          <w:bCs w:val="0"/>
          <w:szCs w:val="26"/>
          <w:u w:val="single"/>
          <w:rtl/>
        </w:rPr>
        <w:t>שעון</w:t>
      </w:r>
      <w:r w:rsidRPr="00573B82">
        <w:rPr>
          <w:bCs w:val="0"/>
          <w:szCs w:val="26"/>
          <w:u w:val="single"/>
          <w:rtl/>
        </w:rPr>
        <w:t xml:space="preserve"> </w:t>
      </w:r>
      <w:r w:rsidRPr="00573B82">
        <w:rPr>
          <w:rFonts w:hint="eastAsia"/>
          <w:bCs w:val="0"/>
          <w:szCs w:val="26"/>
          <w:u w:val="single"/>
          <w:rtl/>
        </w:rPr>
        <w:t>ושעות</w:t>
      </w:r>
      <w:r w:rsidRPr="00573B82">
        <w:rPr>
          <w:bCs w:val="0"/>
          <w:szCs w:val="26"/>
          <w:u w:val="single"/>
          <w:rtl/>
        </w:rPr>
        <w:t xml:space="preserve"> </w:t>
      </w:r>
      <w:r w:rsidRPr="00573B82">
        <w:rPr>
          <w:rFonts w:hint="eastAsia"/>
          <w:bCs w:val="0"/>
          <w:szCs w:val="26"/>
          <w:u w:val="single"/>
          <w:rtl/>
        </w:rPr>
        <w:t>מאגר</w:t>
      </w:r>
      <w:bookmarkEnd w:id="8"/>
    </w:p>
    <w:p w14:paraId="12B67D8E" w14:textId="77777777" w:rsidR="003B38A1" w:rsidRPr="00327DFD" w:rsidRDefault="003B38A1" w:rsidP="003B38A1">
      <w:pPr>
        <w:pStyle w:val="a7"/>
        <w:numPr>
          <w:ilvl w:val="0"/>
          <w:numId w:val="8"/>
        </w:numPr>
        <w:spacing w:before="0" w:after="0"/>
        <w:contextualSpacing w:val="0"/>
      </w:pPr>
      <w:r w:rsidRPr="00A9638C">
        <w:rPr>
          <w:rFonts w:ascii="FrankRuehl" w:eastAsia="FrankRuehl" w:hAnsi="FrankRuehl" w:hint="cs"/>
          <w:sz w:val="26"/>
          <w:rtl/>
        </w:rPr>
        <w:t>א</w:t>
      </w:r>
      <w:r>
        <w:rPr>
          <w:rFonts w:ascii="FrankRuehl" w:eastAsia="FrankRuehl" w:hAnsi="FrankRuehl" w:hint="cs"/>
          <w:sz w:val="26"/>
          <w:rtl/>
        </w:rPr>
        <w:t>.</w:t>
      </w:r>
      <w:r w:rsidRPr="00327DFD">
        <w:rPr>
          <w:rFonts w:hint="cs"/>
          <w:rtl/>
        </w:rPr>
        <w:t xml:space="preserve"> </w:t>
      </w:r>
      <w:r w:rsidRPr="001569A7">
        <w:rPr>
          <w:rFonts w:hint="eastAsia"/>
          <w:u w:val="single"/>
          <w:rtl/>
        </w:rPr>
        <w:t>הגדרות</w:t>
      </w:r>
      <w:r w:rsidRPr="001569A7">
        <w:rPr>
          <w:u w:val="single"/>
          <w:rtl/>
        </w:rPr>
        <w:t xml:space="preserve"> </w:t>
      </w:r>
      <w:r w:rsidRPr="001569A7">
        <w:rPr>
          <w:rFonts w:hint="eastAsia"/>
          <w:u w:val="single"/>
          <w:rtl/>
        </w:rPr>
        <w:t>לעניין</w:t>
      </w:r>
      <w:r w:rsidRPr="001569A7">
        <w:rPr>
          <w:u w:val="single"/>
          <w:rtl/>
        </w:rPr>
        <w:t xml:space="preserve"> </w:t>
      </w:r>
      <w:r w:rsidRPr="001569A7">
        <w:rPr>
          <w:rFonts w:hint="eastAsia"/>
          <w:u w:val="single"/>
          <w:rtl/>
        </w:rPr>
        <w:t>פרק</w:t>
      </w:r>
      <w:r w:rsidRPr="001569A7">
        <w:rPr>
          <w:u w:val="single"/>
          <w:rtl/>
        </w:rPr>
        <w:t xml:space="preserve"> </w:t>
      </w:r>
      <w:r w:rsidRPr="001569A7">
        <w:rPr>
          <w:rFonts w:hint="eastAsia"/>
          <w:u w:val="single"/>
          <w:rtl/>
        </w:rPr>
        <w:t>זה</w:t>
      </w:r>
      <w:r w:rsidRPr="00327DFD">
        <w:rPr>
          <w:rtl/>
        </w:rPr>
        <w:t>:</w:t>
      </w:r>
    </w:p>
    <w:p w14:paraId="7DFB6C27" w14:textId="77777777" w:rsidR="003B38A1" w:rsidRDefault="003B38A1" w:rsidP="003B38A1">
      <w:pPr>
        <w:pStyle w:val="a7"/>
        <w:spacing w:before="0" w:after="0"/>
        <w:ind w:left="368"/>
        <w:rPr>
          <w:rFonts w:ascii="FrankRuehl" w:eastAsia="FrankRuehl" w:hAnsi="FrankRuehl"/>
          <w:bCs/>
          <w:sz w:val="26"/>
          <w:rtl/>
        </w:rPr>
      </w:pPr>
      <w:r w:rsidRPr="000831AC">
        <w:rPr>
          <w:rFonts w:ascii="FrankRuehl" w:eastAsia="FrankRuehl" w:hAnsi="FrankRuehl"/>
          <w:bCs/>
          <w:sz w:val="26"/>
          <w:rtl/>
        </w:rPr>
        <w:t xml:space="preserve">"הסדר עיגולי שעון" </w:t>
      </w:r>
      <w:r>
        <w:rPr>
          <w:rFonts w:ascii="FrankRuehl" w:eastAsia="FrankRuehl" w:hAnsi="FrankRuehl" w:hint="cs"/>
          <w:bCs/>
          <w:sz w:val="26"/>
          <w:rtl/>
        </w:rPr>
        <w:t>-</w:t>
      </w:r>
      <w:r w:rsidRPr="000831AC">
        <w:rPr>
          <w:rFonts w:ascii="FrankRuehl" w:eastAsia="FrankRuehl" w:hAnsi="FrankRuehl"/>
          <w:bCs/>
          <w:sz w:val="26"/>
          <w:rtl/>
        </w:rPr>
        <w:t xml:space="preserve"> </w:t>
      </w:r>
      <w:r w:rsidRPr="000831AC">
        <w:rPr>
          <w:rFonts w:ascii="FrankRuehl" w:eastAsia="FrankRuehl" w:hAnsi="FrankRuehl"/>
          <w:b/>
          <w:sz w:val="26"/>
          <w:rtl/>
        </w:rPr>
        <w:t xml:space="preserve">הסדר, </w:t>
      </w:r>
      <w:r w:rsidRPr="000831AC">
        <w:rPr>
          <w:rFonts w:ascii="FrankRuehl" w:eastAsia="FrankRuehl" w:hAnsi="FrankRuehl" w:hint="eastAsia"/>
          <w:b/>
          <w:sz w:val="26"/>
          <w:rtl/>
        </w:rPr>
        <w:t>אשר</w:t>
      </w:r>
      <w:r w:rsidRPr="000831AC">
        <w:rPr>
          <w:rFonts w:ascii="FrankRuehl" w:eastAsia="FrankRuehl" w:hAnsi="FrankRuehl"/>
          <w:b/>
          <w:sz w:val="26"/>
          <w:rtl/>
        </w:rPr>
        <w:t xml:space="preserve"> </w:t>
      </w:r>
      <w:r w:rsidRPr="000831AC">
        <w:rPr>
          <w:rFonts w:ascii="FrankRuehl" w:eastAsia="FrankRuehl" w:hAnsi="FrankRuehl" w:hint="eastAsia"/>
          <w:b/>
          <w:sz w:val="26"/>
          <w:rtl/>
        </w:rPr>
        <w:t>נקבע</w:t>
      </w:r>
      <w:r w:rsidRPr="000831AC">
        <w:rPr>
          <w:rFonts w:ascii="FrankRuehl" w:eastAsia="FrankRuehl" w:hAnsi="FrankRuehl"/>
          <w:b/>
          <w:sz w:val="26"/>
          <w:rtl/>
        </w:rPr>
        <w:t xml:space="preserve"> </w:t>
      </w:r>
      <w:r w:rsidRPr="000831AC">
        <w:rPr>
          <w:rFonts w:ascii="FrankRuehl" w:eastAsia="FrankRuehl" w:hAnsi="FrankRuehl" w:hint="eastAsia"/>
          <w:b/>
          <w:sz w:val="26"/>
          <w:rtl/>
        </w:rPr>
        <w:t>ערב</w:t>
      </w:r>
      <w:r w:rsidRPr="000831AC">
        <w:rPr>
          <w:rFonts w:ascii="FrankRuehl" w:eastAsia="FrankRuehl" w:hAnsi="FrankRuehl"/>
          <w:b/>
          <w:sz w:val="26"/>
          <w:rtl/>
        </w:rPr>
        <w:t xml:space="preserve"> </w:t>
      </w:r>
      <w:r w:rsidRPr="000831AC">
        <w:rPr>
          <w:rFonts w:ascii="FrankRuehl" w:eastAsia="FrankRuehl" w:hAnsi="FrankRuehl" w:hint="eastAsia"/>
          <w:b/>
          <w:sz w:val="26"/>
          <w:rtl/>
        </w:rPr>
        <w:t>מועד</w:t>
      </w:r>
      <w:r w:rsidRPr="000831AC">
        <w:rPr>
          <w:rFonts w:ascii="FrankRuehl" w:eastAsia="FrankRuehl" w:hAnsi="FrankRuehl"/>
          <w:b/>
          <w:sz w:val="26"/>
          <w:rtl/>
        </w:rPr>
        <w:t xml:space="preserve"> </w:t>
      </w:r>
      <w:r w:rsidRPr="000831AC">
        <w:rPr>
          <w:rFonts w:ascii="FrankRuehl" w:eastAsia="FrankRuehl" w:hAnsi="FrankRuehl" w:hint="eastAsia"/>
          <w:b/>
          <w:sz w:val="26"/>
          <w:rtl/>
        </w:rPr>
        <w:t>החתימה</w:t>
      </w:r>
      <w:r w:rsidRPr="000831AC">
        <w:rPr>
          <w:rFonts w:ascii="FrankRuehl" w:eastAsia="FrankRuehl" w:hAnsi="FrankRuehl"/>
          <w:b/>
          <w:sz w:val="26"/>
          <w:rtl/>
        </w:rPr>
        <w:t xml:space="preserve"> </w:t>
      </w:r>
      <w:r w:rsidRPr="000831AC">
        <w:rPr>
          <w:rFonts w:ascii="FrankRuehl" w:eastAsia="FrankRuehl" w:hAnsi="FrankRuehl" w:hint="eastAsia"/>
          <w:b/>
          <w:sz w:val="26"/>
          <w:rtl/>
        </w:rPr>
        <w:t>על</w:t>
      </w:r>
      <w:r w:rsidRPr="000831AC">
        <w:rPr>
          <w:rFonts w:ascii="FrankRuehl" w:eastAsia="FrankRuehl" w:hAnsi="FrankRuehl"/>
          <w:b/>
          <w:sz w:val="26"/>
          <w:rtl/>
        </w:rPr>
        <w:t xml:space="preserve"> </w:t>
      </w:r>
      <w:r>
        <w:rPr>
          <w:rFonts w:ascii="FrankRuehl" w:eastAsia="FrankRuehl" w:hAnsi="FrankRuehl" w:hint="cs"/>
          <w:b/>
          <w:sz w:val="26"/>
          <w:rtl/>
        </w:rPr>
        <w:t>הסכם המסגרת 2023</w:t>
      </w:r>
      <w:r w:rsidRPr="000831AC">
        <w:rPr>
          <w:rFonts w:ascii="FrankRuehl" w:eastAsia="FrankRuehl" w:hAnsi="FrankRuehl"/>
          <w:b/>
          <w:sz w:val="26"/>
          <w:rtl/>
        </w:rPr>
        <w:t>, לפיו עובד זכאי כי משך שעות היעדרות מסוימות מהעבודה, או חלקן, נחשבות כשעות עבודה רגילות. זאת, לרבות הסדרי חניה</w:t>
      </w:r>
      <w:r>
        <w:rPr>
          <w:rStyle w:val="af7"/>
          <w:rFonts w:ascii="FrankRuehl" w:eastAsia="FrankRuehl" w:hAnsi="FrankRuehl"/>
          <w:b/>
          <w:sz w:val="26"/>
          <w:rtl/>
        </w:rPr>
        <w:footnoteReference w:id="3"/>
      </w:r>
      <w:r w:rsidRPr="000831AC">
        <w:rPr>
          <w:rFonts w:ascii="FrankRuehl" w:eastAsia="FrankRuehl" w:hAnsi="FrankRuehl"/>
          <w:b/>
          <w:sz w:val="26"/>
          <w:rtl/>
        </w:rPr>
        <w:t xml:space="preserve"> קבועים, הסדרים קבועים שניתנו בעקבות מעבר מקום העבודה והסדר עיגול הקבוע בפסקה 91.151 לתקשי"ר</w:t>
      </w:r>
      <w:r>
        <w:rPr>
          <w:rFonts w:ascii="FrankRuehl" w:eastAsia="FrankRuehl" w:hAnsi="FrankRuehl" w:hint="cs"/>
          <w:b/>
          <w:sz w:val="26"/>
          <w:rtl/>
        </w:rPr>
        <w:t>.</w:t>
      </w:r>
      <w:r w:rsidDel="006E155B">
        <w:rPr>
          <w:rFonts w:ascii="FrankRuehl" w:eastAsia="FrankRuehl" w:hAnsi="FrankRuehl" w:hint="cs"/>
          <w:b/>
          <w:sz w:val="26"/>
          <w:rtl/>
        </w:rPr>
        <w:t xml:space="preserve"> </w:t>
      </w:r>
    </w:p>
    <w:p w14:paraId="3170FD85" w14:textId="77777777" w:rsidR="003B38A1" w:rsidRDefault="003B38A1" w:rsidP="003B38A1">
      <w:pPr>
        <w:pStyle w:val="a7"/>
        <w:spacing w:before="0" w:after="0"/>
        <w:ind w:left="368"/>
        <w:rPr>
          <w:rFonts w:ascii="FrankRuehl" w:eastAsia="FrankRuehl" w:hAnsi="FrankRuehl"/>
          <w:sz w:val="26"/>
          <w:rtl/>
        </w:rPr>
      </w:pPr>
      <w:r w:rsidRPr="005F27D5">
        <w:rPr>
          <w:rFonts w:ascii="FrankRuehl" w:eastAsia="FrankRuehl" w:hAnsi="FrankRuehl" w:hint="cs"/>
          <w:bCs/>
          <w:sz w:val="26"/>
          <w:rtl/>
        </w:rPr>
        <w:t>"הסדר צמצום"</w:t>
      </w:r>
      <w:r w:rsidRPr="005F27D5">
        <w:rPr>
          <w:rFonts w:ascii="FrankRuehl" w:eastAsia="FrankRuehl" w:hAnsi="FrankRuehl" w:hint="cs"/>
          <w:b/>
          <w:sz w:val="26"/>
          <w:rtl/>
        </w:rPr>
        <w:t xml:space="preserve"> </w:t>
      </w:r>
      <w:r>
        <w:rPr>
          <w:rFonts w:ascii="FrankRuehl" w:eastAsia="FrankRuehl" w:hAnsi="FrankRuehl" w:hint="cs"/>
          <w:b/>
          <w:sz w:val="26"/>
          <w:rtl/>
        </w:rPr>
        <w:t>-</w:t>
      </w:r>
      <w:r w:rsidRPr="005F27D5">
        <w:rPr>
          <w:rFonts w:ascii="FrankRuehl" w:eastAsia="FrankRuehl" w:hAnsi="FrankRuehl" w:hint="cs"/>
          <w:b/>
          <w:sz w:val="26"/>
          <w:rtl/>
        </w:rPr>
        <w:t xml:space="preserve"> </w:t>
      </w:r>
      <w:r w:rsidRPr="005F27D5">
        <w:rPr>
          <w:rFonts w:ascii="FrankRuehl" w:eastAsia="FrankRuehl" w:hAnsi="FrankRuehl" w:hint="cs"/>
          <w:sz w:val="26"/>
          <w:rtl/>
        </w:rPr>
        <w:t>הסדר של צמצום שעות העבודה</w:t>
      </w:r>
      <w:r>
        <w:rPr>
          <w:rFonts w:ascii="FrankRuehl" w:eastAsia="FrankRuehl" w:hAnsi="FrankRuehl" w:hint="cs"/>
          <w:sz w:val="26"/>
          <w:rtl/>
        </w:rPr>
        <w:t xml:space="preserve"> לרבות </w:t>
      </w:r>
      <w:r w:rsidRPr="005F27D5">
        <w:rPr>
          <w:rFonts w:ascii="FrankRuehl" w:eastAsia="FrankRuehl" w:hAnsi="FrankRuehl" w:hint="cs"/>
          <w:sz w:val="26"/>
          <w:rtl/>
        </w:rPr>
        <w:t>בעניין הסדר שעות גיל</w:t>
      </w:r>
      <w:r>
        <w:rPr>
          <w:rStyle w:val="af7"/>
          <w:rFonts w:ascii="FrankRuehl" w:eastAsia="FrankRuehl" w:hAnsi="FrankRuehl"/>
          <w:sz w:val="26"/>
          <w:rtl/>
        </w:rPr>
        <w:footnoteReference w:id="4"/>
      </w:r>
      <w:r w:rsidRPr="005F27D5">
        <w:rPr>
          <w:rFonts w:ascii="FrankRuehl" w:eastAsia="FrankRuehl" w:hAnsi="FrankRuehl" w:hint="cs"/>
          <w:sz w:val="26"/>
          <w:rtl/>
        </w:rPr>
        <w:t>, הסדר חג ומועד</w:t>
      </w:r>
      <w:r>
        <w:rPr>
          <w:rStyle w:val="af7"/>
          <w:rFonts w:ascii="FrankRuehl" w:eastAsia="FrankRuehl" w:hAnsi="FrankRuehl"/>
          <w:sz w:val="26"/>
          <w:rtl/>
        </w:rPr>
        <w:footnoteReference w:id="5"/>
      </w:r>
      <w:r>
        <w:rPr>
          <w:rFonts w:ascii="FrankRuehl" w:eastAsia="FrankRuehl" w:hAnsi="FrankRuehl" w:hint="cs"/>
          <w:sz w:val="26"/>
          <w:rtl/>
        </w:rPr>
        <w:t xml:space="preserve"> וכל הסדר אחר הנהוג במקום העבודה</w:t>
      </w:r>
      <w:r w:rsidRPr="005F27D5">
        <w:rPr>
          <w:rFonts w:ascii="FrankRuehl" w:eastAsia="FrankRuehl" w:hAnsi="FrankRuehl" w:hint="cs"/>
          <w:sz w:val="26"/>
          <w:rtl/>
        </w:rPr>
        <w:t xml:space="preserve"> (למעט ימי חופשה או שבתון</w:t>
      </w:r>
      <w:r>
        <w:rPr>
          <w:rFonts w:ascii="FrankRuehl" w:eastAsia="FrankRuehl" w:hAnsi="FrankRuehl" w:hint="cs"/>
          <w:sz w:val="26"/>
          <w:rtl/>
        </w:rPr>
        <w:t xml:space="preserve">, </w:t>
      </w:r>
      <w:r w:rsidRPr="007B1704">
        <w:rPr>
          <w:rFonts w:ascii="FrankRuehl" w:eastAsia="FrankRuehl" w:hAnsi="FrankRuehl" w:hint="cs"/>
          <w:sz w:val="26"/>
          <w:rtl/>
        </w:rPr>
        <w:t>שעות מאגר והסדר עיגולי שעון</w:t>
      </w:r>
      <w:r>
        <w:rPr>
          <w:rFonts w:ascii="FrankRuehl" w:eastAsia="FrankRuehl" w:hAnsi="FrankRuehl" w:hint="cs"/>
          <w:sz w:val="26"/>
          <w:rtl/>
        </w:rPr>
        <w:t xml:space="preserve">. וכן למעט </w:t>
      </w:r>
      <w:r w:rsidRPr="0090170A">
        <w:rPr>
          <w:rFonts w:hint="cs"/>
          <w:rtl/>
        </w:rPr>
        <w:t>ההסדרים המפורטים בסעיף 14.ב.</w:t>
      </w:r>
      <w:r w:rsidRPr="0090170A">
        <w:rPr>
          <w:rtl/>
        </w:rPr>
        <w:t xml:space="preserve"> להלן</w:t>
      </w:r>
      <w:r w:rsidRPr="0090170A">
        <w:rPr>
          <w:rFonts w:hint="cs"/>
          <w:rtl/>
        </w:rPr>
        <w:t>).</w:t>
      </w:r>
      <w:r>
        <w:rPr>
          <w:rFonts w:hint="cs"/>
          <w:rtl/>
        </w:rPr>
        <w:t xml:space="preserve"> </w:t>
      </w:r>
      <w:r w:rsidRPr="0090170A">
        <w:rPr>
          <w:rFonts w:hint="cs"/>
          <w:rtl/>
        </w:rPr>
        <w:t>יובהר</w:t>
      </w:r>
      <w:r w:rsidRPr="00645596">
        <w:rPr>
          <w:rFonts w:ascii="FrankRuehl" w:eastAsia="FrankRuehl" w:hAnsi="FrankRuehl" w:hint="cs"/>
          <w:sz w:val="26"/>
          <w:rtl/>
        </w:rPr>
        <w:t xml:space="preserve"> כי בשונה מהסכם המסגרת 2023, בעקבות ההסכם המתקן החל בשירות המדינה, המונח "הסדר צמצום" אינו כולל את המילים "הסדר הורה עובד".</w:t>
      </w:r>
    </w:p>
    <w:p w14:paraId="56BA99C7" w14:textId="77777777" w:rsidR="003B38A1" w:rsidRDefault="003B38A1" w:rsidP="003B38A1">
      <w:pPr>
        <w:pStyle w:val="a7"/>
        <w:spacing w:before="0" w:after="0"/>
        <w:ind w:left="368"/>
        <w:rPr>
          <w:rFonts w:ascii="FrankRuehl" w:eastAsia="FrankRuehl" w:hAnsi="FrankRuehl"/>
          <w:sz w:val="26"/>
          <w:highlight w:val="yellow"/>
          <w:rtl/>
        </w:rPr>
      </w:pPr>
      <w:r w:rsidRPr="00432B3B">
        <w:rPr>
          <w:rFonts w:ascii="FrankRuehl" w:eastAsia="FrankRuehl" w:hAnsi="FrankRuehl"/>
          <w:sz w:val="26"/>
          <w:rtl/>
        </w:rPr>
        <w:lastRenderedPageBreak/>
        <w:t>"</w:t>
      </w:r>
      <w:r w:rsidRPr="000831AC">
        <w:rPr>
          <w:rFonts w:ascii="FrankRuehl" w:eastAsia="FrankRuehl" w:hAnsi="FrankRuehl"/>
          <w:b/>
          <w:bCs/>
          <w:sz w:val="26"/>
          <w:rtl/>
        </w:rPr>
        <w:t>הסדר שעות מאגר</w:t>
      </w:r>
      <w:r w:rsidRPr="00432B3B">
        <w:rPr>
          <w:rFonts w:ascii="FrankRuehl" w:eastAsia="FrankRuehl" w:hAnsi="FrankRuehl"/>
          <w:sz w:val="26"/>
          <w:rtl/>
        </w:rPr>
        <w:t xml:space="preserve">" </w:t>
      </w:r>
      <w:r>
        <w:rPr>
          <w:rFonts w:ascii="FrankRuehl" w:eastAsia="FrankRuehl" w:hAnsi="FrankRuehl" w:hint="cs"/>
          <w:sz w:val="26"/>
          <w:rtl/>
        </w:rPr>
        <w:t>-</w:t>
      </w:r>
      <w:r w:rsidRPr="00432B3B">
        <w:rPr>
          <w:rFonts w:ascii="FrankRuehl" w:eastAsia="FrankRuehl" w:hAnsi="FrankRuehl"/>
          <w:sz w:val="26"/>
          <w:rtl/>
        </w:rPr>
        <w:t xml:space="preserve"> הסדר </w:t>
      </w:r>
      <w:r>
        <w:rPr>
          <w:rFonts w:ascii="FrankRuehl" w:eastAsia="FrankRuehl" w:hAnsi="FrankRuehl" w:hint="cs"/>
          <w:sz w:val="26"/>
          <w:rtl/>
        </w:rPr>
        <w:t xml:space="preserve">לו זכאי העובד, </w:t>
      </w:r>
      <w:r w:rsidRPr="00432B3B">
        <w:rPr>
          <w:rFonts w:ascii="FrankRuehl" w:eastAsia="FrankRuehl" w:hAnsi="FrankRuehl"/>
          <w:sz w:val="26"/>
          <w:rtl/>
        </w:rPr>
        <w:t xml:space="preserve">לפיו מושלמות </w:t>
      </w:r>
      <w:r>
        <w:rPr>
          <w:rFonts w:ascii="FrankRuehl" w:eastAsia="FrankRuehl" w:hAnsi="FrankRuehl" w:hint="cs"/>
          <w:sz w:val="26"/>
          <w:rtl/>
        </w:rPr>
        <w:t xml:space="preserve">לעובד </w:t>
      </w:r>
      <w:r w:rsidRPr="00432B3B">
        <w:rPr>
          <w:rFonts w:ascii="FrankRuehl" w:eastAsia="FrankRuehl" w:hAnsi="FrankRuehl"/>
          <w:sz w:val="26"/>
          <w:rtl/>
        </w:rPr>
        <w:t>שעות עבודה בסוף חודש עבודה במכסת שעות קבועה ומוגדרת, כך שבמקרה בו חסרו</w:t>
      </w:r>
      <w:r>
        <w:rPr>
          <w:rFonts w:ascii="FrankRuehl" w:eastAsia="FrankRuehl" w:hAnsi="FrankRuehl" w:hint="cs"/>
          <w:sz w:val="26"/>
          <w:rtl/>
        </w:rPr>
        <w:t>ת</w:t>
      </w:r>
      <w:r w:rsidRPr="00432B3B">
        <w:rPr>
          <w:rFonts w:ascii="FrankRuehl" w:eastAsia="FrankRuehl" w:hAnsi="FrankRuehl"/>
          <w:sz w:val="26"/>
          <w:rtl/>
        </w:rPr>
        <w:t xml:space="preserve"> לעובד שעות תקן חודשיות במערכת הנוכחות אזי שעות העבודה החסרות יושלמו עד מכסת השעות כאמור ולא ייחשבו כשעות חוסר</w:t>
      </w:r>
      <w:r>
        <w:rPr>
          <w:rFonts w:ascii="FrankRuehl" w:eastAsia="FrankRuehl" w:hAnsi="FrankRuehl" w:hint="cs"/>
          <w:sz w:val="26"/>
          <w:rtl/>
        </w:rPr>
        <w:t>.</w:t>
      </w:r>
    </w:p>
    <w:p w14:paraId="4FAA458D" w14:textId="77777777" w:rsidR="003B38A1" w:rsidRPr="0090170A" w:rsidRDefault="003B38A1" w:rsidP="003B38A1">
      <w:pPr>
        <w:pStyle w:val="a7"/>
        <w:spacing w:before="0" w:after="0"/>
        <w:ind w:left="368"/>
        <w:rPr>
          <w:rFonts w:ascii="FrankRuehl" w:eastAsia="FrankRuehl" w:hAnsi="FrankRuehl"/>
          <w:sz w:val="26"/>
          <w:rtl/>
        </w:rPr>
      </w:pPr>
      <w:r w:rsidRPr="007F3AFA">
        <w:rPr>
          <w:rFonts w:ascii="FrankRuehl" w:eastAsia="FrankRuehl" w:hAnsi="FrankRuehl"/>
          <w:b/>
          <w:bCs/>
          <w:sz w:val="26"/>
          <w:rtl/>
        </w:rPr>
        <w:t xml:space="preserve">"הסדר הורה </w:t>
      </w:r>
      <w:r w:rsidRPr="0070091F">
        <w:rPr>
          <w:rFonts w:ascii="FrankRuehl" w:eastAsia="FrankRuehl" w:hAnsi="FrankRuehl"/>
          <w:b/>
          <w:bCs/>
          <w:sz w:val="26"/>
          <w:rtl/>
        </w:rPr>
        <w:t xml:space="preserve">עובד" </w:t>
      </w:r>
      <w:r w:rsidRPr="0070091F">
        <w:rPr>
          <w:rFonts w:ascii="FrankRuehl" w:eastAsia="FrankRuehl" w:hAnsi="FrankRuehl"/>
          <w:sz w:val="26"/>
          <w:rtl/>
        </w:rPr>
        <w:t>- הסדר לפיו בשירות המדינה, בפרק משנה 31.15 לתקשי"ר, הורה עובד לילד מעל גיל שנה זכאי לקיצור שעות עבודה כמפורט בהוראות האמורות. והכל למעט הוראות בעניין סעיף</w:t>
      </w:r>
      <w:r>
        <w:rPr>
          <w:rFonts w:ascii="FrankRuehl" w:eastAsia="FrankRuehl" w:hAnsi="FrankRuehl" w:hint="cs"/>
          <w:sz w:val="26"/>
          <w:rtl/>
        </w:rPr>
        <w:t xml:space="preserve"> 14.ב.1. לחוזר זה</w:t>
      </w:r>
      <w:r w:rsidRPr="00E24369">
        <w:rPr>
          <w:rFonts w:ascii="FrankRuehl" w:eastAsia="FrankRuehl" w:hAnsi="FrankRuehl"/>
          <w:sz w:val="26"/>
          <w:rtl/>
        </w:rPr>
        <w:t>.</w:t>
      </w:r>
    </w:p>
    <w:p w14:paraId="523B1F64" w14:textId="77777777" w:rsidR="003B38A1" w:rsidRPr="00E24369" w:rsidRDefault="003B38A1" w:rsidP="003B38A1">
      <w:pPr>
        <w:pStyle w:val="a7"/>
        <w:spacing w:before="0" w:after="0"/>
        <w:ind w:left="368"/>
        <w:rPr>
          <w:rFonts w:ascii="FrankRuehl" w:eastAsia="FrankRuehl" w:hAnsi="FrankRuehl"/>
          <w:sz w:val="26"/>
          <w:rtl/>
        </w:rPr>
      </w:pPr>
      <w:r w:rsidRPr="0070091F">
        <w:rPr>
          <w:rFonts w:ascii="FrankRuehl" w:eastAsia="FrankRuehl" w:hAnsi="FrankRuehl"/>
          <w:sz w:val="26"/>
          <w:rtl/>
        </w:rPr>
        <w:t>"</w:t>
      </w:r>
      <w:r w:rsidRPr="0070091F">
        <w:rPr>
          <w:rFonts w:ascii="FrankRuehl" w:eastAsia="FrankRuehl" w:hAnsi="FrankRuehl"/>
          <w:b/>
          <w:bCs/>
          <w:sz w:val="26"/>
          <w:rtl/>
        </w:rPr>
        <w:t>משך הסדר הורה עובד</w:t>
      </w:r>
      <w:r w:rsidRPr="0070091F">
        <w:rPr>
          <w:rFonts w:ascii="FrankRuehl" w:eastAsia="FrankRuehl" w:hAnsi="FrankRuehl"/>
          <w:sz w:val="26"/>
          <w:rtl/>
        </w:rPr>
        <w:t xml:space="preserve">" – משך קיצור שעות העבודה כמפורט בפרק משנה 31.15 לתקשי"ר, למעט הוראות </w:t>
      </w:r>
      <w:r w:rsidRPr="00E24369">
        <w:rPr>
          <w:rFonts w:ascii="FrankRuehl" w:eastAsia="FrankRuehl" w:hAnsi="FrankRuehl" w:hint="cs"/>
          <w:sz w:val="26"/>
          <w:rtl/>
        </w:rPr>
        <w:t>בעניין סעיף</w:t>
      </w:r>
      <w:r>
        <w:rPr>
          <w:rFonts w:ascii="FrankRuehl" w:eastAsia="FrankRuehl" w:hAnsi="FrankRuehl" w:hint="cs"/>
          <w:sz w:val="26"/>
          <w:rtl/>
        </w:rPr>
        <w:t xml:space="preserve"> 14.ב.1. לחוזר זה.</w:t>
      </w:r>
    </w:p>
    <w:p w14:paraId="4130321E" w14:textId="77777777" w:rsidR="003B38A1" w:rsidRPr="0070091F" w:rsidRDefault="003B38A1" w:rsidP="003B38A1">
      <w:pPr>
        <w:pStyle w:val="a7"/>
        <w:spacing w:before="0" w:after="0"/>
        <w:ind w:left="368"/>
        <w:rPr>
          <w:rtl/>
        </w:rPr>
      </w:pPr>
      <w:r w:rsidRPr="00E24369">
        <w:rPr>
          <w:rFonts w:ascii="FrankRuehl" w:eastAsia="FrankRuehl" w:hAnsi="FrankRuehl" w:hint="cs"/>
          <w:sz w:val="26"/>
          <w:rtl/>
        </w:rPr>
        <w:t>"</w:t>
      </w:r>
      <w:r w:rsidRPr="0090170A">
        <w:rPr>
          <w:rFonts w:ascii="FrankRuehl" w:eastAsia="FrankRuehl" w:hAnsi="FrankRuehl" w:hint="eastAsia"/>
          <w:b/>
          <w:bCs/>
          <w:sz w:val="26"/>
          <w:rtl/>
        </w:rPr>
        <w:t>עובד</w:t>
      </w:r>
      <w:r w:rsidRPr="0090170A">
        <w:rPr>
          <w:rFonts w:ascii="FrankRuehl" w:eastAsia="FrankRuehl" w:hAnsi="FrankRuehl"/>
          <w:b/>
          <w:bCs/>
          <w:sz w:val="26"/>
          <w:rtl/>
        </w:rPr>
        <w:t xml:space="preserve"> </w:t>
      </w:r>
      <w:r w:rsidRPr="0090170A">
        <w:rPr>
          <w:rFonts w:ascii="FrankRuehl" w:eastAsia="FrankRuehl" w:hAnsi="FrankRuehl" w:hint="eastAsia"/>
          <w:b/>
          <w:bCs/>
          <w:sz w:val="26"/>
          <w:rtl/>
        </w:rPr>
        <w:t>קיים</w:t>
      </w:r>
      <w:r w:rsidRPr="0090170A">
        <w:rPr>
          <w:rFonts w:ascii="FrankRuehl" w:eastAsia="FrankRuehl" w:hAnsi="FrankRuehl" w:hint="cs"/>
          <w:sz w:val="26"/>
          <w:rtl/>
        </w:rPr>
        <w:t xml:space="preserve">" </w:t>
      </w:r>
      <w:r w:rsidRPr="0090170A">
        <w:rPr>
          <w:rFonts w:ascii="FrankRuehl" w:eastAsia="FrankRuehl" w:hAnsi="FrankRuehl"/>
          <w:sz w:val="26"/>
          <w:rtl/>
        </w:rPr>
        <w:t>–</w:t>
      </w:r>
      <w:r w:rsidRPr="0090170A">
        <w:rPr>
          <w:rFonts w:ascii="FrankRuehl" w:eastAsia="FrankRuehl" w:hAnsi="FrankRuehl" w:hint="cs"/>
          <w:sz w:val="26"/>
          <w:rtl/>
        </w:rPr>
        <w:t xml:space="preserve"> </w:t>
      </w:r>
      <w:r w:rsidRPr="0090170A">
        <w:rPr>
          <w:rFonts w:ascii="FrankRuehl" w:eastAsia="FrankRuehl" w:hAnsi="FrankRuehl" w:hint="cs"/>
          <w:sz w:val="26"/>
          <w:rtl/>
          <w:lang w:eastAsia="he-IL"/>
        </w:rPr>
        <w:t>עובד שהועס</w:t>
      </w:r>
      <w:r>
        <w:rPr>
          <w:rFonts w:ascii="FrankRuehl" w:eastAsia="FrankRuehl" w:hAnsi="FrankRuehl" w:hint="cs"/>
          <w:sz w:val="26"/>
          <w:rtl/>
          <w:lang w:eastAsia="he-IL"/>
        </w:rPr>
        <w:t xml:space="preserve">ק בשירות המדינה ערב מועד </w:t>
      </w:r>
      <w:r w:rsidRPr="00264675">
        <w:rPr>
          <w:rFonts w:hint="cs"/>
          <w:rtl/>
          <w:lang w:eastAsia="he-IL"/>
        </w:rPr>
        <w:t>הפעימה המאוחדת</w:t>
      </w:r>
      <w:r w:rsidRPr="00264675">
        <w:rPr>
          <w:rFonts w:hint="cs"/>
          <w:rtl/>
        </w:rPr>
        <w:t>, דהיינו</w:t>
      </w:r>
      <w:r w:rsidRPr="0070091F">
        <w:rPr>
          <w:rFonts w:hint="cs"/>
          <w:rtl/>
        </w:rPr>
        <w:t xml:space="preserve"> עד ליום 31.3.2024.</w:t>
      </w:r>
    </w:p>
    <w:p w14:paraId="70FF8D3A" w14:textId="77777777" w:rsidR="003B38A1" w:rsidRDefault="003B38A1" w:rsidP="003B38A1">
      <w:pPr>
        <w:pStyle w:val="a7"/>
        <w:spacing w:before="0" w:after="0"/>
        <w:ind w:left="368"/>
        <w:rPr>
          <w:rFonts w:ascii="FrankRuehl" w:eastAsia="FrankRuehl" w:hAnsi="FrankRuehl"/>
          <w:sz w:val="26"/>
          <w:rtl/>
        </w:rPr>
      </w:pPr>
      <w:r>
        <w:rPr>
          <w:rFonts w:ascii="FrankRuehl" w:eastAsia="FrankRuehl" w:hAnsi="FrankRuehl" w:hint="cs"/>
          <w:sz w:val="26"/>
          <w:rtl/>
        </w:rPr>
        <w:t>"</w:t>
      </w:r>
      <w:r w:rsidRPr="00A71B0C">
        <w:rPr>
          <w:rFonts w:ascii="FrankRuehl" w:eastAsia="FrankRuehl" w:hAnsi="FrankRuehl" w:hint="cs"/>
          <w:b/>
          <w:bCs/>
          <w:sz w:val="26"/>
          <w:rtl/>
        </w:rPr>
        <w:t xml:space="preserve">עובד </w:t>
      </w:r>
      <w:r>
        <w:rPr>
          <w:rFonts w:ascii="FrankRuehl" w:eastAsia="FrankRuehl" w:hAnsi="FrankRuehl" w:hint="cs"/>
          <w:b/>
          <w:bCs/>
          <w:sz w:val="26"/>
          <w:rtl/>
        </w:rPr>
        <w:t>חדש</w:t>
      </w:r>
      <w:r>
        <w:rPr>
          <w:rFonts w:ascii="FrankRuehl" w:eastAsia="FrankRuehl" w:hAnsi="FrankRuehl" w:hint="cs"/>
          <w:sz w:val="26"/>
          <w:rtl/>
        </w:rPr>
        <w:t xml:space="preserve">" </w:t>
      </w:r>
      <w:r>
        <w:rPr>
          <w:rFonts w:ascii="FrankRuehl" w:eastAsia="FrankRuehl" w:hAnsi="FrankRuehl"/>
          <w:sz w:val="26"/>
          <w:rtl/>
        </w:rPr>
        <w:t>–</w:t>
      </w:r>
      <w:r>
        <w:rPr>
          <w:rFonts w:ascii="FrankRuehl" w:eastAsia="FrankRuehl" w:hAnsi="FrankRuehl" w:hint="cs"/>
          <w:sz w:val="26"/>
          <w:rtl/>
        </w:rPr>
        <w:t xml:space="preserve"> </w:t>
      </w:r>
      <w:r w:rsidRPr="0079744C">
        <w:rPr>
          <w:rFonts w:ascii="FrankRuehl" w:eastAsia="FrankRuehl" w:hAnsi="FrankRuehl"/>
          <w:sz w:val="26"/>
          <w:rtl/>
          <w:lang w:eastAsia="he-IL"/>
        </w:rPr>
        <w:t xml:space="preserve">עובד </w:t>
      </w:r>
      <w:r w:rsidRPr="0079744C">
        <w:rPr>
          <w:rFonts w:ascii="FrankRuehl" w:eastAsia="FrankRuehl" w:hAnsi="FrankRuehl" w:hint="cs"/>
          <w:sz w:val="26"/>
          <w:rtl/>
          <w:lang w:eastAsia="he-IL"/>
        </w:rPr>
        <w:t xml:space="preserve">שהחל העסקתו בשירות המדינה </w:t>
      </w:r>
      <w:r w:rsidRPr="0079744C">
        <w:rPr>
          <w:rFonts w:ascii="FrankRuehl" w:eastAsia="FrankRuehl" w:hAnsi="FrankRuehl"/>
          <w:sz w:val="26"/>
          <w:rtl/>
          <w:lang w:eastAsia="he-IL"/>
        </w:rPr>
        <w:t xml:space="preserve">ממועד הפעימה </w:t>
      </w:r>
      <w:r>
        <w:rPr>
          <w:rFonts w:ascii="FrankRuehl" w:eastAsia="FrankRuehl" w:hAnsi="FrankRuehl" w:hint="cs"/>
          <w:sz w:val="26"/>
          <w:rtl/>
          <w:lang w:eastAsia="he-IL"/>
        </w:rPr>
        <w:t>המאוחדת, דהיינו 1.4.2024,</w:t>
      </w:r>
      <w:r w:rsidRPr="0079744C">
        <w:rPr>
          <w:rFonts w:ascii="FrankRuehl" w:eastAsia="FrankRuehl" w:hAnsi="FrankRuehl"/>
          <w:sz w:val="26"/>
          <w:rtl/>
          <w:lang w:eastAsia="he-IL"/>
        </w:rPr>
        <w:t xml:space="preserve"> ואילך</w:t>
      </w:r>
      <w:r>
        <w:rPr>
          <w:rFonts w:ascii="FrankRuehl" w:eastAsia="FrankRuehl" w:hAnsi="FrankRuehl" w:hint="cs"/>
          <w:sz w:val="26"/>
          <w:rtl/>
        </w:rPr>
        <w:t>.</w:t>
      </w:r>
    </w:p>
    <w:p w14:paraId="16D9CC3B" w14:textId="77777777" w:rsidR="003B38A1" w:rsidRDefault="003B38A1" w:rsidP="003B38A1">
      <w:pPr>
        <w:pStyle w:val="a7"/>
        <w:spacing w:before="0" w:after="0"/>
        <w:ind w:left="368"/>
        <w:rPr>
          <w:rtl/>
        </w:rPr>
      </w:pPr>
      <w:r>
        <w:rPr>
          <w:rFonts w:hint="cs"/>
          <w:rtl/>
        </w:rPr>
        <w:t>"</w:t>
      </w:r>
      <w:r w:rsidRPr="00F2031D">
        <w:rPr>
          <w:rFonts w:hint="eastAsia"/>
          <w:b/>
          <w:bCs/>
          <w:rtl/>
        </w:rPr>
        <w:t>הורה</w:t>
      </w:r>
      <w:r w:rsidRPr="00F2031D">
        <w:rPr>
          <w:b/>
          <w:bCs/>
          <w:rtl/>
        </w:rPr>
        <w:t xml:space="preserve"> </w:t>
      </w:r>
      <w:r w:rsidRPr="00F2031D">
        <w:rPr>
          <w:rFonts w:hint="eastAsia"/>
          <w:b/>
          <w:bCs/>
          <w:rtl/>
        </w:rPr>
        <w:t>עובד</w:t>
      </w:r>
      <w:r w:rsidRPr="00F2031D">
        <w:rPr>
          <w:b/>
          <w:bCs/>
          <w:rtl/>
        </w:rPr>
        <w:t xml:space="preserve"> </w:t>
      </w:r>
      <w:r w:rsidRPr="00F2031D">
        <w:rPr>
          <w:rFonts w:hint="eastAsia"/>
          <w:b/>
          <w:bCs/>
          <w:rtl/>
        </w:rPr>
        <w:t>חדש</w:t>
      </w:r>
      <w:r>
        <w:rPr>
          <w:rFonts w:hint="cs"/>
          <w:rtl/>
        </w:rPr>
        <w:t xml:space="preserve">" </w:t>
      </w:r>
      <w:r>
        <w:rPr>
          <w:rtl/>
        </w:rPr>
        <w:t>–</w:t>
      </w:r>
      <w:r>
        <w:rPr>
          <w:rFonts w:hint="cs"/>
          <w:rtl/>
        </w:rPr>
        <w:t xml:space="preserve"> עובד חדש הזכאי להסדר הורה עובד </w:t>
      </w:r>
      <w:r>
        <w:rPr>
          <w:rtl/>
        </w:rPr>
        <w:t>שחל עלי</w:t>
      </w:r>
      <w:r>
        <w:rPr>
          <w:rFonts w:hint="cs"/>
          <w:rtl/>
        </w:rPr>
        <w:t>ו</w:t>
      </w:r>
      <w:r>
        <w:rPr>
          <w:rtl/>
        </w:rPr>
        <w:t xml:space="preserve"> </w:t>
      </w:r>
      <w:r>
        <w:rPr>
          <w:rFonts w:hint="cs"/>
          <w:rtl/>
        </w:rPr>
        <w:t xml:space="preserve">חוזר זה ושאינו מועסק בבית חולים ממשלתי; </w:t>
      </w:r>
    </w:p>
    <w:p w14:paraId="3C7CA51D" w14:textId="77777777" w:rsidR="003B38A1" w:rsidRPr="00326876" w:rsidRDefault="003B38A1" w:rsidP="003B38A1">
      <w:pPr>
        <w:pStyle w:val="a7"/>
        <w:spacing w:before="0" w:after="0"/>
        <w:ind w:left="368"/>
        <w:rPr>
          <w:rFonts w:ascii="FrankRuehl" w:eastAsia="FrankRuehl" w:hAnsi="FrankRuehl"/>
          <w:sz w:val="26"/>
          <w:rtl/>
        </w:rPr>
      </w:pPr>
      <w:r>
        <w:rPr>
          <w:rFonts w:hint="cs"/>
          <w:rtl/>
        </w:rPr>
        <w:t>"</w:t>
      </w:r>
      <w:r w:rsidRPr="00F2031D">
        <w:rPr>
          <w:rFonts w:hint="eastAsia"/>
          <w:b/>
          <w:bCs/>
          <w:rtl/>
        </w:rPr>
        <w:t>הורה</w:t>
      </w:r>
      <w:r w:rsidRPr="00F2031D">
        <w:rPr>
          <w:b/>
          <w:bCs/>
          <w:rtl/>
        </w:rPr>
        <w:t xml:space="preserve"> </w:t>
      </w:r>
      <w:r w:rsidRPr="00F2031D">
        <w:rPr>
          <w:rFonts w:hint="eastAsia"/>
          <w:b/>
          <w:bCs/>
          <w:rtl/>
        </w:rPr>
        <w:t>עובד</w:t>
      </w:r>
      <w:r w:rsidRPr="00F2031D">
        <w:rPr>
          <w:b/>
          <w:bCs/>
          <w:rtl/>
        </w:rPr>
        <w:t xml:space="preserve"> </w:t>
      </w:r>
      <w:r w:rsidRPr="00F2031D">
        <w:rPr>
          <w:rFonts w:hint="eastAsia"/>
          <w:b/>
          <w:bCs/>
          <w:rtl/>
        </w:rPr>
        <w:t>קיים</w:t>
      </w:r>
      <w:r>
        <w:rPr>
          <w:rFonts w:hint="cs"/>
          <w:rtl/>
        </w:rPr>
        <w:t xml:space="preserve">" </w:t>
      </w:r>
      <w:r>
        <w:rPr>
          <w:rtl/>
        </w:rPr>
        <w:t>–</w:t>
      </w:r>
      <w:r>
        <w:rPr>
          <w:rFonts w:hint="cs"/>
          <w:rtl/>
        </w:rPr>
        <w:t xml:space="preserve"> עובד קיים הזכאי להסדר הורה עובד </w:t>
      </w:r>
      <w:r>
        <w:rPr>
          <w:rtl/>
        </w:rPr>
        <w:t>שחל עלי</w:t>
      </w:r>
      <w:r>
        <w:rPr>
          <w:rFonts w:hint="cs"/>
          <w:rtl/>
        </w:rPr>
        <w:t>ו</w:t>
      </w:r>
      <w:r>
        <w:rPr>
          <w:rtl/>
        </w:rPr>
        <w:t xml:space="preserve"> </w:t>
      </w:r>
      <w:r>
        <w:rPr>
          <w:rFonts w:hint="cs"/>
          <w:rtl/>
        </w:rPr>
        <w:t>חוזר זה ושאינו מועסק בבית חולים ממשלתי;</w:t>
      </w:r>
    </w:p>
    <w:p w14:paraId="14D70D6C" w14:textId="77777777" w:rsidR="003B38A1" w:rsidRDefault="003B38A1" w:rsidP="003B38A1">
      <w:pPr>
        <w:pStyle w:val="a7"/>
        <w:tabs>
          <w:tab w:val="left" w:pos="793"/>
        </w:tabs>
        <w:spacing w:before="0" w:after="0"/>
        <w:ind w:left="360"/>
        <w:rPr>
          <w:rFonts w:ascii="Calibri" w:hAnsi="Calibri"/>
          <w:strike/>
          <w:color w:val="222222"/>
          <w:sz w:val="26"/>
          <w:u w:val="single"/>
          <w:rtl/>
        </w:rPr>
      </w:pPr>
      <w:r w:rsidRPr="00A868E8">
        <w:rPr>
          <w:rFonts w:hint="cs"/>
          <w:rtl/>
        </w:rPr>
        <w:t>"</w:t>
      </w:r>
      <w:r w:rsidRPr="008C2773">
        <w:rPr>
          <w:rFonts w:hint="cs"/>
          <w:b/>
          <w:bCs/>
          <w:rtl/>
        </w:rPr>
        <w:t>קיצור ביום המקוצר</w:t>
      </w:r>
      <w:r w:rsidRPr="00A868E8">
        <w:rPr>
          <w:rFonts w:hint="cs"/>
          <w:rtl/>
        </w:rPr>
        <w:t xml:space="preserve">" </w:t>
      </w:r>
      <w:r w:rsidRPr="00A868E8">
        <w:rPr>
          <w:rtl/>
        </w:rPr>
        <w:t>–</w:t>
      </w:r>
      <w:r w:rsidRPr="00A868E8">
        <w:rPr>
          <w:rFonts w:hint="cs"/>
          <w:rtl/>
        </w:rPr>
        <w:t xml:space="preserve"> קיצור ביום המקוצר בשבוע העבודה של העובד, בהתאם לקבוע בסעיף 2 למכתב </w:t>
      </w:r>
      <w:r w:rsidRPr="00A868E8">
        <w:rPr>
          <w:rFonts w:ascii="Calibri" w:hAnsi="Calibri" w:hint="cs"/>
          <w:color w:val="222222"/>
          <w:sz w:val="26"/>
          <w:rtl/>
        </w:rPr>
        <w:t>הממונה על השכר ונציב שירות המדינה בעניין</w:t>
      </w:r>
      <w:r w:rsidRPr="00A868E8">
        <w:rPr>
          <w:rtl/>
        </w:rPr>
        <w:t xml:space="preserve"> </w:t>
      </w:r>
      <w:r w:rsidRPr="00A868E8">
        <w:rPr>
          <w:rFonts w:ascii="Calibri" w:hAnsi="Calibri" w:hint="cs"/>
          <w:color w:val="222222"/>
          <w:sz w:val="26"/>
          <w:rtl/>
        </w:rPr>
        <w:t>"</w:t>
      </w:r>
      <w:r w:rsidRPr="00A868E8">
        <w:rPr>
          <w:rFonts w:ascii="Calibri" w:hAnsi="Calibri"/>
          <w:color w:val="222222"/>
          <w:sz w:val="26"/>
          <w:rtl/>
        </w:rPr>
        <w:t>קיצור שבוע העבודה בשירות המדינה - הנחיות משלימות</w:t>
      </w:r>
      <w:r w:rsidRPr="00A868E8">
        <w:rPr>
          <w:rFonts w:ascii="Calibri" w:hAnsi="Calibri" w:hint="cs"/>
          <w:color w:val="222222"/>
          <w:sz w:val="26"/>
          <w:rtl/>
        </w:rPr>
        <w:t>", מיום 24.12.2018,</w:t>
      </w:r>
      <w:r w:rsidRPr="00A868E8">
        <w:rPr>
          <w:rFonts w:hint="cs"/>
          <w:rtl/>
        </w:rPr>
        <w:t xml:space="preserve"> לאור צו ההרחבה בדבר קיצור שבוע העבודה במשק לשנת 2018</w:t>
      </w:r>
      <w:r>
        <w:rPr>
          <w:rFonts w:hint="cs"/>
          <w:rtl/>
        </w:rPr>
        <w:t>, בהתאם לקבוע באותו מכתב.</w:t>
      </w:r>
      <w:r w:rsidRPr="00A868E8">
        <w:rPr>
          <w:rFonts w:hint="cs"/>
          <w:rtl/>
        </w:rPr>
        <w:t xml:space="preserve"> </w:t>
      </w:r>
    </w:p>
    <w:p w14:paraId="192AB171" w14:textId="77777777" w:rsidR="003B38A1" w:rsidRDefault="003B38A1" w:rsidP="003B38A1">
      <w:pPr>
        <w:spacing w:before="0" w:after="0"/>
        <w:ind w:left="368"/>
        <w:contextualSpacing/>
        <w:rPr>
          <w:rFonts w:ascii="FrankRuehl" w:eastAsia="FrankRuehl" w:hAnsi="FrankRuehl"/>
          <w:sz w:val="26"/>
          <w:rtl/>
        </w:rPr>
      </w:pPr>
    </w:p>
    <w:p w14:paraId="15E6014A" w14:textId="77777777" w:rsidR="003B38A1" w:rsidRPr="00327DFD" w:rsidRDefault="003B38A1" w:rsidP="003B38A1">
      <w:pPr>
        <w:pStyle w:val="a7"/>
        <w:numPr>
          <w:ilvl w:val="0"/>
          <w:numId w:val="35"/>
        </w:numPr>
        <w:spacing w:before="0" w:after="0"/>
      </w:pPr>
      <w:r w:rsidRPr="007F3AFA">
        <w:rPr>
          <w:rFonts w:ascii="FrankRuehl" w:eastAsia="FrankRuehl" w:hAnsi="FrankRuehl" w:hint="cs"/>
          <w:sz w:val="26"/>
          <w:rtl/>
        </w:rPr>
        <w:t>ב.</w:t>
      </w:r>
      <w:r w:rsidRPr="00327DFD">
        <w:rPr>
          <w:rFonts w:hint="cs"/>
          <w:rtl/>
        </w:rPr>
        <w:t xml:space="preserve"> </w:t>
      </w:r>
      <w:r w:rsidRPr="00CA73C5">
        <w:rPr>
          <w:u w:val="single"/>
          <w:rtl/>
        </w:rPr>
        <w:t>זכאות לכפל הטבות</w:t>
      </w:r>
    </w:p>
    <w:p w14:paraId="33CC2111" w14:textId="77777777" w:rsidR="003B38A1" w:rsidRPr="00961D48" w:rsidRDefault="003B38A1" w:rsidP="003B38A1">
      <w:pPr>
        <w:spacing w:before="0" w:after="0"/>
        <w:ind w:left="368"/>
        <w:rPr>
          <w:rFonts w:ascii="FrankRuehl" w:eastAsia="FrankRuehl" w:hAnsi="FrankRuehl"/>
          <w:b/>
          <w:sz w:val="26"/>
        </w:rPr>
      </w:pPr>
      <w:r w:rsidRPr="00961D48">
        <w:rPr>
          <w:rFonts w:ascii="FrankRuehl" w:eastAsia="FrankRuehl" w:hAnsi="FrankRuehl" w:hint="cs"/>
          <w:b/>
          <w:sz w:val="26"/>
          <w:rtl/>
        </w:rPr>
        <w:t xml:space="preserve">עובד הזכאי לקיצור שבוע העבודה ולצמצום שעות העבודה מאחת או יותר מהסיבות הבאות, יהיה זכאי לצמצום שעות העבודה כמפורט להלן </w:t>
      </w:r>
      <w:r w:rsidRPr="00EF754E">
        <w:rPr>
          <w:rFonts w:ascii="FrankRuehl" w:eastAsia="FrankRuehl" w:hAnsi="FrankRuehl" w:hint="eastAsia"/>
          <w:b/>
          <w:sz w:val="26"/>
          <w:u w:val="single"/>
          <w:rtl/>
        </w:rPr>
        <w:t>בנוסף</w:t>
      </w:r>
      <w:r w:rsidRPr="00961D48">
        <w:rPr>
          <w:rFonts w:ascii="FrankRuehl" w:eastAsia="FrankRuehl" w:hAnsi="FrankRuehl" w:hint="cs"/>
          <w:b/>
          <w:sz w:val="26"/>
          <w:rtl/>
        </w:rPr>
        <w:t xml:space="preserve"> לזכאות לקיצור שבוע העבודה: </w:t>
      </w:r>
    </w:p>
    <w:p w14:paraId="391D50F5" w14:textId="77777777" w:rsidR="003B38A1" w:rsidRPr="00432B3B" w:rsidRDefault="003B38A1" w:rsidP="003B38A1">
      <w:pPr>
        <w:pStyle w:val="a7"/>
        <w:numPr>
          <w:ilvl w:val="0"/>
          <w:numId w:val="13"/>
        </w:numPr>
        <w:spacing w:before="0" w:after="0"/>
        <w:rPr>
          <w:rFonts w:ascii="FrankRuehl" w:eastAsia="FrankRuehl" w:hAnsi="FrankRuehl"/>
          <w:sz w:val="26"/>
        </w:rPr>
      </w:pPr>
      <w:r w:rsidRPr="00432B3B">
        <w:rPr>
          <w:rFonts w:ascii="FrankRuehl" w:eastAsia="FrankRuehl" w:hAnsi="FrankRuehl" w:hint="cs"/>
          <w:sz w:val="26"/>
          <w:rtl/>
        </w:rPr>
        <w:t>עובד אשר זכאי להיעדר מעבודתו במשך</w:t>
      </w:r>
      <w:r>
        <w:rPr>
          <w:rFonts w:ascii="FrankRuehl" w:eastAsia="FrankRuehl" w:hAnsi="FrankRuehl" w:hint="cs"/>
          <w:sz w:val="26"/>
          <w:rtl/>
        </w:rPr>
        <w:t xml:space="preserve"> של</w:t>
      </w:r>
      <w:r w:rsidRPr="00432B3B">
        <w:rPr>
          <w:rFonts w:ascii="FrankRuehl" w:eastAsia="FrankRuehl" w:hAnsi="FrankRuehl" w:hint="cs"/>
          <w:sz w:val="26"/>
          <w:rtl/>
        </w:rPr>
        <w:t xml:space="preserve"> עד שעה אחת ביום (</w:t>
      </w:r>
      <w:r>
        <w:rPr>
          <w:rFonts w:ascii="FrankRuehl" w:eastAsia="FrankRuehl" w:hAnsi="FrankRuehl" w:hint="cs"/>
          <w:sz w:val="26"/>
          <w:rtl/>
        </w:rPr>
        <w:t>להלן: "</w:t>
      </w:r>
      <w:r w:rsidRPr="00B4471E">
        <w:rPr>
          <w:rFonts w:ascii="FrankRuehl" w:eastAsia="FrankRuehl" w:hAnsi="FrankRuehl" w:hint="cs"/>
          <w:b/>
          <w:bCs/>
          <w:sz w:val="26"/>
          <w:rtl/>
        </w:rPr>
        <w:t>שעת הורות"</w:t>
      </w:r>
      <w:r w:rsidRPr="00432B3B">
        <w:rPr>
          <w:rFonts w:ascii="FrankRuehl" w:eastAsia="FrankRuehl" w:hAnsi="FrankRuehl" w:hint="cs"/>
          <w:sz w:val="26"/>
          <w:rtl/>
        </w:rPr>
        <w:t xml:space="preserve">), בהתאם לקבוע בסעיף 7(ג)(3) לחוק עבודת נשים, </w:t>
      </w:r>
      <w:proofErr w:type="spellStart"/>
      <w:r w:rsidRPr="00432B3B">
        <w:rPr>
          <w:rFonts w:ascii="FrankRuehl" w:eastAsia="FrankRuehl" w:hAnsi="FrankRuehl" w:hint="cs"/>
          <w:sz w:val="26"/>
          <w:rtl/>
        </w:rPr>
        <w:t>התשי"ד</w:t>
      </w:r>
      <w:proofErr w:type="spellEnd"/>
      <w:r w:rsidRPr="00432B3B">
        <w:rPr>
          <w:rFonts w:ascii="FrankRuehl" w:eastAsia="FrankRuehl" w:hAnsi="FrankRuehl" w:hint="cs"/>
          <w:sz w:val="26"/>
          <w:rtl/>
        </w:rPr>
        <w:t xml:space="preserve"> - 1954 (להלן: "</w:t>
      </w:r>
      <w:r w:rsidRPr="000831AC">
        <w:rPr>
          <w:rFonts w:ascii="FrankRuehl" w:eastAsia="FrankRuehl" w:hAnsi="FrankRuehl" w:hint="eastAsia"/>
          <w:b/>
          <w:bCs/>
          <w:sz w:val="26"/>
          <w:rtl/>
        </w:rPr>
        <w:t>חוק</w:t>
      </w:r>
      <w:r w:rsidRPr="000831AC">
        <w:rPr>
          <w:rFonts w:ascii="FrankRuehl" w:eastAsia="FrankRuehl" w:hAnsi="FrankRuehl"/>
          <w:b/>
          <w:bCs/>
          <w:sz w:val="26"/>
          <w:rtl/>
        </w:rPr>
        <w:t xml:space="preserve"> </w:t>
      </w:r>
      <w:r w:rsidRPr="000831AC">
        <w:rPr>
          <w:rFonts w:ascii="FrankRuehl" w:eastAsia="FrankRuehl" w:hAnsi="FrankRuehl" w:hint="eastAsia"/>
          <w:b/>
          <w:bCs/>
          <w:sz w:val="26"/>
          <w:rtl/>
        </w:rPr>
        <w:t>עבודת</w:t>
      </w:r>
      <w:r w:rsidRPr="000831AC">
        <w:rPr>
          <w:rFonts w:ascii="FrankRuehl" w:eastAsia="FrankRuehl" w:hAnsi="FrankRuehl"/>
          <w:b/>
          <w:bCs/>
          <w:sz w:val="26"/>
          <w:rtl/>
        </w:rPr>
        <w:t xml:space="preserve"> </w:t>
      </w:r>
      <w:r w:rsidRPr="000831AC">
        <w:rPr>
          <w:rFonts w:ascii="FrankRuehl" w:eastAsia="FrankRuehl" w:hAnsi="FrankRuehl" w:hint="eastAsia"/>
          <w:b/>
          <w:bCs/>
          <w:sz w:val="26"/>
          <w:rtl/>
        </w:rPr>
        <w:t>נשים</w:t>
      </w:r>
      <w:r w:rsidRPr="00432B3B">
        <w:rPr>
          <w:rFonts w:ascii="FrankRuehl" w:eastAsia="FrankRuehl" w:hAnsi="FrankRuehl" w:hint="cs"/>
          <w:sz w:val="26"/>
        </w:rPr>
        <w:t>"</w:t>
      </w:r>
      <w:r w:rsidRPr="00432B3B">
        <w:rPr>
          <w:rFonts w:ascii="FrankRuehl" w:eastAsia="FrankRuehl" w:hAnsi="FrankRuehl" w:hint="cs"/>
          <w:sz w:val="26"/>
          <w:rtl/>
        </w:rPr>
        <w:t>) או בהתאם לקבוע בפסקה 31.152 לתקשי"ר</w:t>
      </w:r>
      <w:r>
        <w:rPr>
          <w:rFonts w:ascii="FrankRuehl" w:eastAsia="FrankRuehl" w:hAnsi="FrankRuehl" w:hint="cs"/>
          <w:sz w:val="26"/>
          <w:rtl/>
        </w:rPr>
        <w:t>,</w:t>
      </w:r>
      <w:r w:rsidRPr="00432B3B">
        <w:rPr>
          <w:rFonts w:ascii="FrankRuehl" w:eastAsia="FrankRuehl" w:hAnsi="FrankRuehl" w:hint="cs"/>
          <w:sz w:val="26"/>
          <w:rtl/>
        </w:rPr>
        <w:t xml:space="preserve"> ועד שנה מיום הלידה</w:t>
      </w:r>
      <w:r>
        <w:rPr>
          <w:rFonts w:ascii="FrankRuehl" w:eastAsia="FrankRuehl" w:hAnsi="FrankRuehl" w:hint="cs"/>
          <w:sz w:val="26"/>
          <w:rtl/>
        </w:rPr>
        <w:t>.</w:t>
      </w:r>
    </w:p>
    <w:p w14:paraId="34B7A14B" w14:textId="77777777" w:rsidR="003B38A1" w:rsidRPr="00A9638C" w:rsidRDefault="003B38A1" w:rsidP="003B38A1">
      <w:pPr>
        <w:pStyle w:val="a7"/>
        <w:numPr>
          <w:ilvl w:val="0"/>
          <w:numId w:val="13"/>
        </w:numPr>
        <w:spacing w:before="0" w:after="0"/>
        <w:rPr>
          <w:rFonts w:ascii="FrankRuehl" w:eastAsia="FrankRuehl" w:hAnsi="FrankRuehl"/>
          <w:sz w:val="26"/>
        </w:rPr>
      </w:pPr>
      <w:r w:rsidRPr="00A9638C">
        <w:rPr>
          <w:rFonts w:ascii="FrankRuehl" w:eastAsia="FrankRuehl" w:hAnsi="FrankRuehl" w:hint="cs"/>
          <w:sz w:val="26"/>
          <w:rtl/>
        </w:rPr>
        <w:t xml:space="preserve">עובד הזכאי להיעדר מעבודתו בתקופה שבה בן הזוג או בת הזוג שוהה בשירות מילואים, בהתאם לקבוע בסעיף 7(ג)(6) לחוק עבודת נשים. </w:t>
      </w:r>
    </w:p>
    <w:p w14:paraId="03B38F5E" w14:textId="77777777" w:rsidR="003B38A1" w:rsidRPr="00A9638C" w:rsidRDefault="003B38A1" w:rsidP="003B38A1">
      <w:pPr>
        <w:pStyle w:val="a7"/>
        <w:numPr>
          <w:ilvl w:val="0"/>
          <w:numId w:val="13"/>
        </w:numPr>
        <w:spacing w:before="0" w:after="0"/>
        <w:rPr>
          <w:rFonts w:ascii="FrankRuehl" w:eastAsia="FrankRuehl" w:hAnsi="FrankRuehl"/>
          <w:sz w:val="26"/>
        </w:rPr>
      </w:pPr>
      <w:r w:rsidRPr="00A9638C">
        <w:rPr>
          <w:rFonts w:ascii="FrankRuehl" w:eastAsia="FrankRuehl" w:hAnsi="FrankRuehl" w:hint="cs"/>
          <w:sz w:val="26"/>
          <w:rtl/>
        </w:rPr>
        <w:t>עובד אשר בשל מעבר של מקום עבודתו קיבל אישור בכתב של גורם מוסמך מטעם נציב שירות המדינה או הממונה על השכר, לפי העניין, ששעות מסוימות מתוך שעות התקן של משרתו שבהן לא עבד בפועל ייחשבו כשעות עבודה, לתקופה ארעית קצובה ומוגדרת</w:t>
      </w:r>
      <w:r w:rsidRPr="00A9638C">
        <w:rPr>
          <w:rFonts w:ascii="FrankRuehl" w:eastAsia="FrankRuehl" w:hAnsi="FrankRuehl"/>
          <w:sz w:val="26"/>
          <w:rtl/>
        </w:rPr>
        <w:t>,</w:t>
      </w:r>
      <w:r w:rsidRPr="00A9638C">
        <w:rPr>
          <w:rFonts w:ascii="FrankRuehl" w:eastAsia="FrankRuehl" w:hAnsi="FrankRuehl" w:hint="cs"/>
          <w:sz w:val="26"/>
          <w:rtl/>
        </w:rPr>
        <w:t xml:space="preserve"> בהתאם לאישור האמור. </w:t>
      </w:r>
    </w:p>
    <w:p w14:paraId="1A8FC9D0" w14:textId="77777777" w:rsidR="003B38A1" w:rsidRDefault="003B38A1" w:rsidP="003B38A1">
      <w:pPr>
        <w:pStyle w:val="a7"/>
        <w:numPr>
          <w:ilvl w:val="0"/>
          <w:numId w:val="13"/>
        </w:numPr>
        <w:spacing w:before="0" w:after="0"/>
        <w:rPr>
          <w:rFonts w:ascii="FrankRuehl" w:eastAsia="FrankRuehl" w:hAnsi="FrankRuehl"/>
          <w:sz w:val="26"/>
        </w:rPr>
      </w:pPr>
      <w:r w:rsidRPr="00432B3B">
        <w:rPr>
          <w:rFonts w:ascii="FrankRuehl" w:eastAsia="FrankRuehl" w:hAnsi="FrankRuehl" w:hint="eastAsia"/>
          <w:sz w:val="26"/>
          <w:rtl/>
        </w:rPr>
        <w:lastRenderedPageBreak/>
        <w:t>עובד</w:t>
      </w:r>
      <w:r w:rsidRPr="00432B3B">
        <w:rPr>
          <w:rFonts w:ascii="FrankRuehl" w:eastAsia="FrankRuehl" w:hAnsi="FrankRuehl"/>
          <w:sz w:val="26"/>
          <w:rtl/>
        </w:rPr>
        <w:t xml:space="preserve"> בהסדר הורה עובד הזכאי לקיצור יום עבודה בסוף חודש אוגוסט בהתאם לקבוע בסעיף 18 להסכם הקיבוצי (מסגרת) אשר נחתם בין המדינה ומעסיקים נוספים לבין ההסתדרות ביום.</w:t>
      </w:r>
    </w:p>
    <w:p w14:paraId="193E010A" w14:textId="77777777" w:rsidR="003B38A1" w:rsidRPr="00432B3B" w:rsidRDefault="003B38A1" w:rsidP="003B38A1">
      <w:pPr>
        <w:pStyle w:val="a7"/>
        <w:numPr>
          <w:ilvl w:val="0"/>
          <w:numId w:val="13"/>
        </w:numPr>
        <w:spacing w:before="0" w:after="0"/>
        <w:rPr>
          <w:rFonts w:ascii="FrankRuehl" w:eastAsia="FrankRuehl" w:hAnsi="FrankRuehl"/>
          <w:sz w:val="26"/>
        </w:rPr>
      </w:pPr>
      <w:r w:rsidRPr="00432B3B">
        <w:rPr>
          <w:rFonts w:ascii="FrankRuehl" w:eastAsia="FrankRuehl" w:hAnsi="FrankRuehl" w:hint="eastAsia"/>
          <w:sz w:val="26"/>
          <w:rtl/>
        </w:rPr>
        <w:t>עובד</w:t>
      </w:r>
      <w:r w:rsidRPr="00432B3B">
        <w:rPr>
          <w:rFonts w:ascii="FrankRuehl" w:eastAsia="FrankRuehl" w:hAnsi="FrankRuehl"/>
          <w:sz w:val="26"/>
          <w:rtl/>
        </w:rPr>
        <w:t xml:space="preserve"> </w:t>
      </w:r>
      <w:r w:rsidRPr="00432B3B">
        <w:rPr>
          <w:rFonts w:ascii="FrankRuehl" w:eastAsia="FrankRuehl" w:hAnsi="FrankRuehl" w:hint="eastAsia"/>
          <w:sz w:val="26"/>
          <w:rtl/>
        </w:rPr>
        <w:t>ה</w:t>
      </w:r>
      <w:r w:rsidRPr="00432B3B">
        <w:rPr>
          <w:rFonts w:ascii="FrankRuehl" w:eastAsia="FrankRuehl" w:hAnsi="FrankRuehl"/>
          <w:sz w:val="26"/>
          <w:rtl/>
        </w:rPr>
        <w:t>זכא</w:t>
      </w:r>
      <w:r w:rsidRPr="00432B3B">
        <w:rPr>
          <w:rFonts w:ascii="FrankRuehl" w:eastAsia="FrankRuehl" w:hAnsi="FrankRuehl" w:hint="eastAsia"/>
          <w:sz w:val="26"/>
          <w:rtl/>
        </w:rPr>
        <w:t>י</w:t>
      </w:r>
      <w:r w:rsidRPr="00432B3B">
        <w:rPr>
          <w:rFonts w:ascii="FrankRuehl" w:eastAsia="FrankRuehl" w:hAnsi="FrankRuehl"/>
          <w:sz w:val="26"/>
          <w:rtl/>
        </w:rPr>
        <w:t xml:space="preserve"> להסדר שעות מאגר</w:t>
      </w:r>
      <w:r>
        <w:rPr>
          <w:rFonts w:ascii="FrankRuehl" w:eastAsia="FrankRuehl" w:hAnsi="FrankRuehl" w:hint="cs"/>
          <w:sz w:val="26"/>
          <w:rtl/>
        </w:rPr>
        <w:t xml:space="preserve">, </w:t>
      </w:r>
      <w:r w:rsidRPr="00432B3B">
        <w:rPr>
          <w:rFonts w:ascii="FrankRuehl" w:eastAsia="FrankRuehl" w:hAnsi="FrankRuehl"/>
          <w:sz w:val="26"/>
          <w:rtl/>
        </w:rPr>
        <w:t>שמועד תחילת העסקת</w:t>
      </w:r>
      <w:r w:rsidRPr="00432B3B">
        <w:rPr>
          <w:rFonts w:ascii="FrankRuehl" w:eastAsia="FrankRuehl" w:hAnsi="FrankRuehl" w:hint="eastAsia"/>
          <w:sz w:val="26"/>
          <w:rtl/>
        </w:rPr>
        <w:t>ו</w:t>
      </w:r>
      <w:r w:rsidRPr="00432B3B">
        <w:rPr>
          <w:rFonts w:ascii="FrankRuehl" w:eastAsia="FrankRuehl" w:hAnsi="FrankRuehl"/>
          <w:sz w:val="26"/>
          <w:rtl/>
        </w:rPr>
        <w:t xml:space="preserve"> קדם </w:t>
      </w:r>
      <w:r>
        <w:rPr>
          <w:rFonts w:ascii="FrankRuehl" w:eastAsia="FrankRuehl" w:hAnsi="FrankRuehl" w:hint="cs"/>
          <w:sz w:val="26"/>
          <w:rtl/>
        </w:rPr>
        <w:t>ליום 1.4.2024</w:t>
      </w:r>
      <w:r w:rsidRPr="00432B3B">
        <w:rPr>
          <w:rFonts w:ascii="FrankRuehl" w:eastAsia="FrankRuehl" w:hAnsi="FrankRuehl"/>
          <w:sz w:val="26"/>
          <w:rtl/>
        </w:rPr>
        <w:t xml:space="preserve">. </w:t>
      </w:r>
    </w:p>
    <w:p w14:paraId="7ABA9341" w14:textId="77777777" w:rsidR="003B38A1" w:rsidRPr="00432B3B" w:rsidRDefault="003B38A1" w:rsidP="003B38A1">
      <w:pPr>
        <w:pStyle w:val="a7"/>
        <w:numPr>
          <w:ilvl w:val="0"/>
          <w:numId w:val="13"/>
        </w:numPr>
        <w:spacing w:before="0" w:after="0"/>
        <w:rPr>
          <w:rFonts w:ascii="FrankRuehl" w:eastAsia="FrankRuehl" w:hAnsi="FrankRuehl"/>
          <w:sz w:val="26"/>
        </w:rPr>
      </w:pPr>
      <w:r w:rsidRPr="00432B3B">
        <w:rPr>
          <w:rFonts w:ascii="FrankRuehl" w:eastAsia="FrankRuehl" w:hAnsi="FrankRuehl" w:hint="eastAsia"/>
          <w:sz w:val="26"/>
          <w:rtl/>
        </w:rPr>
        <w:t>עובד</w:t>
      </w:r>
      <w:r w:rsidRPr="00432B3B">
        <w:rPr>
          <w:rFonts w:ascii="FrankRuehl" w:eastAsia="FrankRuehl" w:hAnsi="FrankRuehl"/>
          <w:sz w:val="26"/>
          <w:rtl/>
        </w:rPr>
        <w:t xml:space="preserve"> הזכאי להסדר עיגולי שעון</w:t>
      </w:r>
      <w:r>
        <w:rPr>
          <w:rFonts w:ascii="FrankRuehl" w:eastAsia="FrankRuehl" w:hAnsi="FrankRuehl" w:hint="cs"/>
          <w:sz w:val="26"/>
          <w:rtl/>
        </w:rPr>
        <w:t>,</w:t>
      </w:r>
      <w:r w:rsidRPr="00432B3B">
        <w:rPr>
          <w:rFonts w:ascii="FrankRuehl" w:eastAsia="FrankRuehl" w:hAnsi="FrankRuehl"/>
          <w:sz w:val="26"/>
          <w:rtl/>
        </w:rPr>
        <w:t xml:space="preserve"> </w:t>
      </w:r>
      <w:r w:rsidRPr="00432B3B">
        <w:rPr>
          <w:rFonts w:ascii="FrankRuehl" w:eastAsia="FrankRuehl" w:hAnsi="FrankRuehl" w:hint="eastAsia"/>
          <w:sz w:val="26"/>
          <w:rtl/>
        </w:rPr>
        <w:t>שמועד</w:t>
      </w:r>
      <w:r w:rsidRPr="00432B3B">
        <w:rPr>
          <w:rFonts w:ascii="FrankRuehl" w:eastAsia="FrankRuehl" w:hAnsi="FrankRuehl"/>
          <w:sz w:val="26"/>
          <w:rtl/>
        </w:rPr>
        <w:t xml:space="preserve"> תחילת העסקת</w:t>
      </w:r>
      <w:r w:rsidRPr="00432B3B">
        <w:rPr>
          <w:rFonts w:ascii="FrankRuehl" w:eastAsia="FrankRuehl" w:hAnsi="FrankRuehl" w:hint="eastAsia"/>
          <w:sz w:val="26"/>
          <w:rtl/>
        </w:rPr>
        <w:t>ו</w:t>
      </w:r>
      <w:r w:rsidRPr="00432B3B">
        <w:rPr>
          <w:rFonts w:ascii="FrankRuehl" w:eastAsia="FrankRuehl" w:hAnsi="FrankRuehl"/>
          <w:sz w:val="26"/>
          <w:rtl/>
        </w:rPr>
        <w:t xml:space="preserve"> קדם </w:t>
      </w:r>
      <w:r>
        <w:rPr>
          <w:rFonts w:ascii="FrankRuehl" w:eastAsia="FrankRuehl" w:hAnsi="FrankRuehl" w:hint="cs"/>
          <w:sz w:val="26"/>
          <w:rtl/>
        </w:rPr>
        <w:t>ליום 1.4.2024</w:t>
      </w:r>
      <w:r w:rsidRPr="00432B3B">
        <w:rPr>
          <w:rFonts w:ascii="FrankRuehl" w:eastAsia="FrankRuehl" w:hAnsi="FrankRuehl"/>
          <w:sz w:val="26"/>
          <w:rtl/>
        </w:rPr>
        <w:t>.</w:t>
      </w:r>
    </w:p>
    <w:p w14:paraId="62B00E69" w14:textId="77777777" w:rsidR="003B38A1" w:rsidRDefault="003B38A1" w:rsidP="003B38A1">
      <w:pPr>
        <w:pStyle w:val="a7"/>
        <w:numPr>
          <w:ilvl w:val="0"/>
          <w:numId w:val="13"/>
        </w:numPr>
        <w:spacing w:before="0" w:after="0"/>
        <w:rPr>
          <w:rFonts w:ascii="FrankRuehl" w:eastAsia="FrankRuehl" w:hAnsi="FrankRuehl"/>
          <w:sz w:val="26"/>
        </w:rPr>
      </w:pPr>
      <w:r w:rsidRPr="00432B3B">
        <w:rPr>
          <w:rFonts w:ascii="FrankRuehl" w:eastAsia="FrankRuehl" w:hAnsi="FrankRuehl" w:hint="cs"/>
          <w:sz w:val="26"/>
          <w:rtl/>
        </w:rPr>
        <w:t>עובד הזכאי להסדר נסיעות</w:t>
      </w:r>
      <w:r>
        <w:rPr>
          <w:rStyle w:val="af7"/>
          <w:rFonts w:ascii="FrankRuehl" w:eastAsia="FrankRuehl" w:hAnsi="FrankRuehl"/>
          <w:sz w:val="26"/>
          <w:rtl/>
        </w:rPr>
        <w:footnoteReference w:id="6"/>
      </w:r>
      <w:r>
        <w:rPr>
          <w:rFonts w:ascii="FrankRuehl" w:eastAsia="FrankRuehl" w:hAnsi="FrankRuehl" w:hint="cs"/>
          <w:sz w:val="26"/>
          <w:rtl/>
        </w:rPr>
        <w:t>.</w:t>
      </w:r>
    </w:p>
    <w:p w14:paraId="1725BE45" w14:textId="77777777" w:rsidR="003B38A1" w:rsidRPr="00D05B46" w:rsidRDefault="003B38A1" w:rsidP="003B38A1">
      <w:pPr>
        <w:spacing w:before="0" w:after="0"/>
        <w:ind w:left="368"/>
        <w:rPr>
          <w:b/>
          <w:bCs/>
          <w:rtl/>
        </w:rPr>
      </w:pPr>
      <w:r w:rsidRPr="00E24369">
        <w:rPr>
          <w:rFonts w:hint="eastAsia"/>
          <w:b/>
          <w:bCs/>
          <w:rtl/>
        </w:rPr>
        <w:t>דוגמאות</w:t>
      </w:r>
      <w:r w:rsidRPr="00E24369">
        <w:rPr>
          <w:b/>
          <w:bCs/>
          <w:rtl/>
        </w:rPr>
        <w:t xml:space="preserve"> ל</w:t>
      </w:r>
      <w:r w:rsidRPr="00E24369">
        <w:rPr>
          <w:rFonts w:hint="eastAsia"/>
          <w:b/>
          <w:bCs/>
          <w:rtl/>
        </w:rPr>
        <w:t>אופן</w:t>
      </w:r>
      <w:r w:rsidRPr="0053267C">
        <w:rPr>
          <w:b/>
          <w:bCs/>
          <w:rtl/>
        </w:rPr>
        <w:t xml:space="preserve"> </w:t>
      </w:r>
      <w:r w:rsidRPr="0053267C">
        <w:rPr>
          <w:rFonts w:hint="eastAsia"/>
          <w:b/>
          <w:bCs/>
          <w:rtl/>
        </w:rPr>
        <w:t>יישום</w:t>
      </w:r>
      <w:r w:rsidRPr="0090170A">
        <w:rPr>
          <w:b/>
          <w:bCs/>
          <w:rtl/>
        </w:rPr>
        <w:t xml:space="preserve"> </w:t>
      </w:r>
      <w:r w:rsidRPr="0090170A">
        <w:rPr>
          <w:rFonts w:hint="eastAsia"/>
          <w:b/>
          <w:bCs/>
          <w:rtl/>
        </w:rPr>
        <w:t>כפל</w:t>
      </w:r>
      <w:r w:rsidRPr="0090170A">
        <w:rPr>
          <w:b/>
          <w:bCs/>
          <w:rtl/>
        </w:rPr>
        <w:t xml:space="preserve"> </w:t>
      </w:r>
      <w:r w:rsidRPr="0090170A">
        <w:rPr>
          <w:rFonts w:hint="eastAsia"/>
          <w:b/>
          <w:bCs/>
          <w:rtl/>
        </w:rPr>
        <w:t>הטבות</w:t>
      </w:r>
      <w:r w:rsidRPr="0090170A">
        <w:rPr>
          <w:b/>
          <w:bCs/>
          <w:rtl/>
        </w:rPr>
        <w:t xml:space="preserve"> </w:t>
      </w:r>
      <w:r w:rsidRPr="0090170A">
        <w:rPr>
          <w:rFonts w:hint="eastAsia"/>
          <w:b/>
          <w:bCs/>
          <w:rtl/>
        </w:rPr>
        <w:t>מפורטות</w:t>
      </w:r>
      <w:r w:rsidRPr="0090170A">
        <w:rPr>
          <w:b/>
          <w:bCs/>
          <w:rtl/>
        </w:rPr>
        <w:t xml:space="preserve"> </w:t>
      </w:r>
      <w:r w:rsidRPr="0090170A">
        <w:rPr>
          <w:rFonts w:hint="cs"/>
          <w:b/>
          <w:bCs/>
          <w:rtl/>
        </w:rPr>
        <w:t>בנספח ד</w:t>
      </w:r>
      <w:r w:rsidRPr="0090170A">
        <w:rPr>
          <w:b/>
          <w:bCs/>
          <w:rtl/>
        </w:rPr>
        <w:t>'</w:t>
      </w:r>
      <w:r w:rsidRPr="00E24369">
        <w:rPr>
          <w:b/>
          <w:bCs/>
          <w:rtl/>
        </w:rPr>
        <w:t>.</w:t>
      </w:r>
    </w:p>
    <w:p w14:paraId="1E0114AA" w14:textId="77777777" w:rsidR="003B38A1" w:rsidRPr="00D05B46" w:rsidRDefault="003B38A1" w:rsidP="003B38A1">
      <w:pPr>
        <w:spacing w:before="0" w:after="0"/>
        <w:ind w:left="720"/>
        <w:rPr>
          <w:rFonts w:ascii="FrankRuehl" w:eastAsia="FrankRuehl" w:hAnsi="FrankRuehl"/>
          <w:sz w:val="26"/>
        </w:rPr>
      </w:pPr>
    </w:p>
    <w:p w14:paraId="2A828F0F" w14:textId="77777777" w:rsidR="003B38A1" w:rsidRPr="00D05B46" w:rsidRDefault="003B38A1" w:rsidP="003B38A1">
      <w:pPr>
        <w:pStyle w:val="a7"/>
        <w:numPr>
          <w:ilvl w:val="0"/>
          <w:numId w:val="36"/>
        </w:numPr>
        <w:spacing w:before="0" w:after="0"/>
        <w:rPr>
          <w:rFonts w:ascii="FrankRuehl" w:eastAsia="FrankRuehl" w:hAnsi="FrankRuehl"/>
          <w:sz w:val="26"/>
          <w:u w:val="single"/>
        </w:rPr>
      </w:pPr>
      <w:r>
        <w:rPr>
          <w:rFonts w:ascii="FrankRuehl" w:eastAsia="FrankRuehl" w:hAnsi="FrankRuehl" w:hint="cs"/>
          <w:sz w:val="26"/>
          <w:rtl/>
        </w:rPr>
        <w:t xml:space="preserve">ג. </w:t>
      </w:r>
      <w:r w:rsidRPr="00D05B46">
        <w:rPr>
          <w:rFonts w:ascii="FrankRuehl" w:eastAsia="FrankRuehl" w:hAnsi="FrankRuehl" w:hint="cs"/>
          <w:sz w:val="26"/>
          <w:u w:val="single"/>
          <w:rtl/>
        </w:rPr>
        <w:t>זכאות להסדר הורה עובד</w:t>
      </w:r>
    </w:p>
    <w:p w14:paraId="6DB6E8FF" w14:textId="77777777" w:rsidR="003B38A1" w:rsidRDefault="003B38A1" w:rsidP="003B38A1">
      <w:pPr>
        <w:pStyle w:val="a7"/>
        <w:spacing w:before="0" w:after="0"/>
        <w:ind w:left="368"/>
        <w:rPr>
          <w:rFonts w:ascii="FrankRuehl" w:eastAsia="FrankRuehl" w:hAnsi="FrankRuehl"/>
          <w:sz w:val="26"/>
          <w:rtl/>
        </w:rPr>
      </w:pPr>
      <w:r>
        <w:rPr>
          <w:rFonts w:ascii="FrankRuehl" w:eastAsia="FrankRuehl" w:hAnsi="FrankRuehl" w:hint="cs"/>
          <w:sz w:val="26"/>
          <w:rtl/>
        </w:rPr>
        <w:t>הורה עובד חדש והורה עובד קיים, כהגדרתם בחוזר זה, יהיו זכאים החל מיום 1.4.2024 ואילך להסדר הורה עובד, בנוסף לזכאות לקיצור ההסכמי ו/או לקיצור ביום המקוצר (לפי העניין).</w:t>
      </w:r>
    </w:p>
    <w:p w14:paraId="1D156178" w14:textId="77777777" w:rsidR="003B38A1" w:rsidRPr="00B36126" w:rsidRDefault="003B38A1" w:rsidP="003B38A1">
      <w:pPr>
        <w:pStyle w:val="a7"/>
        <w:spacing w:before="0" w:after="0"/>
        <w:ind w:left="368"/>
        <w:rPr>
          <w:rtl/>
        </w:rPr>
      </w:pPr>
      <w:r>
        <w:rPr>
          <w:rFonts w:ascii="FrankRuehl" w:eastAsia="FrankRuehl" w:hAnsi="FrankRuehl" w:hint="cs"/>
          <w:sz w:val="26"/>
          <w:rtl/>
        </w:rPr>
        <w:t>למען הסר ספק, מובהר כי עובד בבית חולים ממשלתי אינו זכאי להסדר הורה עובד כהגדרתו בהסכם זה</w:t>
      </w:r>
      <w:r>
        <w:rPr>
          <w:rFonts w:hint="cs"/>
          <w:rtl/>
        </w:rPr>
        <w:t>.</w:t>
      </w:r>
    </w:p>
    <w:p w14:paraId="5849028C" w14:textId="77777777" w:rsidR="003B38A1" w:rsidRDefault="003B38A1" w:rsidP="003B38A1">
      <w:pPr>
        <w:pStyle w:val="a7"/>
        <w:spacing w:before="0" w:after="0"/>
        <w:ind w:left="194" w:firstLine="174"/>
        <w:rPr>
          <w:rtl/>
        </w:rPr>
      </w:pPr>
    </w:p>
    <w:p w14:paraId="03F3996B" w14:textId="77777777" w:rsidR="003B38A1" w:rsidRPr="00327DFD" w:rsidRDefault="003B38A1" w:rsidP="003B38A1">
      <w:pPr>
        <w:pStyle w:val="a7"/>
        <w:numPr>
          <w:ilvl w:val="0"/>
          <w:numId w:val="37"/>
        </w:numPr>
        <w:spacing w:before="0" w:after="0"/>
      </w:pPr>
      <w:r>
        <w:rPr>
          <w:rFonts w:ascii="FrankRuehl" w:eastAsia="FrankRuehl" w:hAnsi="FrankRuehl" w:hint="cs"/>
          <w:sz w:val="26"/>
          <w:rtl/>
        </w:rPr>
        <w:t>ד</w:t>
      </w:r>
      <w:r w:rsidRPr="007F3AFA">
        <w:rPr>
          <w:rFonts w:ascii="FrankRuehl" w:eastAsia="FrankRuehl" w:hAnsi="FrankRuehl" w:hint="cs"/>
          <w:sz w:val="26"/>
          <w:rtl/>
        </w:rPr>
        <w:t>.</w:t>
      </w:r>
      <w:r w:rsidRPr="00327DFD">
        <w:rPr>
          <w:rFonts w:hint="cs"/>
          <w:rtl/>
        </w:rPr>
        <w:t xml:space="preserve"> </w:t>
      </w:r>
      <w:r w:rsidRPr="00D479BE">
        <w:rPr>
          <w:u w:val="single"/>
          <w:rtl/>
        </w:rPr>
        <w:t>זכאות ל</w:t>
      </w:r>
      <w:r w:rsidRPr="00D479BE">
        <w:rPr>
          <w:rFonts w:hint="cs"/>
          <w:u w:val="single"/>
          <w:rtl/>
        </w:rPr>
        <w:t>הסדרי צמצום</w:t>
      </w:r>
    </w:p>
    <w:p w14:paraId="33514835" w14:textId="77777777" w:rsidR="003B38A1" w:rsidRPr="00ED4C01" w:rsidRDefault="003B38A1" w:rsidP="003B38A1">
      <w:pPr>
        <w:pStyle w:val="a7"/>
        <w:numPr>
          <w:ilvl w:val="0"/>
          <w:numId w:val="16"/>
        </w:numPr>
        <w:spacing w:before="0" w:after="0"/>
        <w:rPr>
          <w:rFonts w:ascii="FrankRuehl" w:eastAsia="FrankRuehl" w:hAnsi="FrankRuehl"/>
          <w:b/>
          <w:bCs/>
          <w:sz w:val="26"/>
        </w:rPr>
      </w:pPr>
      <w:r w:rsidRPr="00ED4C01">
        <w:rPr>
          <w:rFonts w:ascii="FrankRuehl" w:eastAsia="FrankRuehl" w:hAnsi="FrankRuehl" w:hint="eastAsia"/>
          <w:b/>
          <w:bCs/>
          <w:sz w:val="26"/>
          <w:rtl/>
        </w:rPr>
        <w:t>עבור</w:t>
      </w:r>
      <w:r w:rsidRPr="00ED4C01">
        <w:rPr>
          <w:rFonts w:ascii="FrankRuehl" w:eastAsia="FrankRuehl" w:hAnsi="FrankRuehl"/>
          <w:b/>
          <w:bCs/>
          <w:sz w:val="26"/>
          <w:rtl/>
        </w:rPr>
        <w:t xml:space="preserve"> </w:t>
      </w:r>
      <w:r w:rsidRPr="00ED4C01">
        <w:rPr>
          <w:rFonts w:ascii="FrankRuehl" w:eastAsia="FrankRuehl" w:hAnsi="FrankRuehl" w:hint="eastAsia"/>
          <w:b/>
          <w:bCs/>
          <w:sz w:val="26"/>
          <w:rtl/>
        </w:rPr>
        <w:t>עובד</w:t>
      </w:r>
      <w:r w:rsidRPr="00ED4C01">
        <w:rPr>
          <w:rFonts w:ascii="FrankRuehl" w:eastAsia="FrankRuehl" w:hAnsi="FrankRuehl"/>
          <w:b/>
          <w:bCs/>
          <w:sz w:val="26"/>
          <w:rtl/>
        </w:rPr>
        <w:t xml:space="preserve"> </w:t>
      </w:r>
      <w:r w:rsidRPr="00ED4C01">
        <w:rPr>
          <w:rFonts w:ascii="FrankRuehl" w:eastAsia="FrankRuehl" w:hAnsi="FrankRuehl" w:hint="eastAsia"/>
          <w:b/>
          <w:bCs/>
          <w:sz w:val="26"/>
          <w:rtl/>
        </w:rPr>
        <w:t>שאינו</w:t>
      </w:r>
      <w:r w:rsidRPr="00ED4C01">
        <w:rPr>
          <w:rFonts w:ascii="FrankRuehl" w:eastAsia="FrankRuehl" w:hAnsi="FrankRuehl"/>
          <w:b/>
          <w:bCs/>
          <w:sz w:val="26"/>
          <w:rtl/>
        </w:rPr>
        <w:t xml:space="preserve"> </w:t>
      </w:r>
      <w:r w:rsidRPr="00ED4C01">
        <w:rPr>
          <w:rFonts w:ascii="FrankRuehl" w:eastAsia="FrankRuehl" w:hAnsi="FrankRuehl" w:hint="eastAsia"/>
          <w:b/>
          <w:bCs/>
          <w:sz w:val="26"/>
          <w:rtl/>
        </w:rPr>
        <w:t>זכאי</w:t>
      </w:r>
      <w:r w:rsidRPr="00ED4C01">
        <w:rPr>
          <w:rFonts w:ascii="FrankRuehl" w:eastAsia="FrankRuehl" w:hAnsi="FrankRuehl"/>
          <w:b/>
          <w:bCs/>
          <w:sz w:val="26"/>
          <w:rtl/>
        </w:rPr>
        <w:t xml:space="preserve"> </w:t>
      </w:r>
      <w:r w:rsidRPr="00ED4C01">
        <w:rPr>
          <w:rFonts w:ascii="FrankRuehl" w:eastAsia="FrankRuehl" w:hAnsi="FrankRuehl" w:hint="eastAsia"/>
          <w:b/>
          <w:bCs/>
          <w:sz w:val="26"/>
          <w:rtl/>
        </w:rPr>
        <w:t>להסדר</w:t>
      </w:r>
      <w:r w:rsidRPr="00ED4C01">
        <w:rPr>
          <w:rFonts w:ascii="FrankRuehl" w:eastAsia="FrankRuehl" w:hAnsi="FrankRuehl"/>
          <w:b/>
          <w:bCs/>
          <w:sz w:val="26"/>
          <w:rtl/>
        </w:rPr>
        <w:t xml:space="preserve"> </w:t>
      </w:r>
      <w:r w:rsidRPr="00ED4C01">
        <w:rPr>
          <w:rFonts w:ascii="FrankRuehl" w:eastAsia="FrankRuehl" w:hAnsi="FrankRuehl" w:hint="eastAsia"/>
          <w:b/>
          <w:bCs/>
          <w:sz w:val="26"/>
          <w:rtl/>
        </w:rPr>
        <w:t>הורה</w:t>
      </w:r>
      <w:r w:rsidRPr="00ED4C01">
        <w:rPr>
          <w:rFonts w:ascii="FrankRuehl" w:eastAsia="FrankRuehl" w:hAnsi="FrankRuehl"/>
          <w:b/>
          <w:bCs/>
          <w:sz w:val="26"/>
          <w:rtl/>
        </w:rPr>
        <w:t xml:space="preserve"> </w:t>
      </w:r>
      <w:r w:rsidRPr="00ED4C01">
        <w:rPr>
          <w:rFonts w:ascii="FrankRuehl" w:eastAsia="FrankRuehl" w:hAnsi="FrankRuehl" w:hint="eastAsia"/>
          <w:b/>
          <w:bCs/>
          <w:sz w:val="26"/>
          <w:rtl/>
        </w:rPr>
        <w:t>עובד</w:t>
      </w:r>
    </w:p>
    <w:p w14:paraId="504BE4C8" w14:textId="77777777" w:rsidR="003B38A1" w:rsidRDefault="003B38A1" w:rsidP="003B38A1">
      <w:pPr>
        <w:pStyle w:val="a7"/>
        <w:spacing w:before="0" w:after="0"/>
        <w:ind w:left="1080"/>
        <w:rPr>
          <w:rFonts w:ascii="FrankRuehl" w:eastAsia="FrankRuehl" w:hAnsi="FrankRuehl"/>
          <w:sz w:val="26"/>
          <w:rtl/>
        </w:rPr>
      </w:pPr>
      <w:r>
        <w:rPr>
          <w:rFonts w:ascii="FrankRuehl" w:eastAsia="FrankRuehl" w:hAnsi="FrankRuehl" w:hint="cs"/>
          <w:sz w:val="26"/>
          <w:rtl/>
        </w:rPr>
        <w:t>עו</w:t>
      </w:r>
      <w:r w:rsidRPr="00ED4C01">
        <w:rPr>
          <w:rFonts w:ascii="FrankRuehl" w:eastAsia="FrankRuehl" w:hAnsi="FrankRuehl" w:hint="eastAsia"/>
          <w:sz w:val="26"/>
          <w:rtl/>
        </w:rPr>
        <w:t>בד</w:t>
      </w:r>
      <w:r w:rsidRPr="00ED4C01">
        <w:rPr>
          <w:rFonts w:ascii="FrankRuehl" w:eastAsia="FrankRuehl" w:hAnsi="FrankRuehl"/>
          <w:sz w:val="26"/>
          <w:rtl/>
        </w:rPr>
        <w:t xml:space="preserve"> הזכאי לקיצור שבוע העבודה ולהסדר צמצום אחד או יותר, </w:t>
      </w:r>
      <w:r w:rsidRPr="00ED4C01">
        <w:rPr>
          <w:rFonts w:ascii="FrankRuehl" w:eastAsia="FrankRuehl" w:hAnsi="FrankRuehl" w:hint="eastAsia"/>
          <w:sz w:val="26"/>
          <w:rtl/>
        </w:rPr>
        <w:t>ושחל</w:t>
      </w:r>
      <w:r w:rsidRPr="00ED4C01">
        <w:rPr>
          <w:rFonts w:ascii="FrankRuehl" w:eastAsia="FrankRuehl" w:hAnsi="FrankRuehl"/>
          <w:sz w:val="26"/>
          <w:rtl/>
        </w:rPr>
        <w:t xml:space="preserve"> לגביו קיצור </w:t>
      </w:r>
      <w:r w:rsidRPr="00ED4C01">
        <w:rPr>
          <w:rFonts w:ascii="FrankRuehl" w:eastAsia="FrankRuehl" w:hAnsi="FrankRuehl" w:hint="eastAsia"/>
          <w:sz w:val="26"/>
          <w:rtl/>
        </w:rPr>
        <w:t>שבוע</w:t>
      </w:r>
      <w:r w:rsidRPr="00ED4C01">
        <w:rPr>
          <w:rFonts w:ascii="FrankRuehl" w:eastAsia="FrankRuehl" w:hAnsi="FrankRuehl"/>
          <w:sz w:val="26"/>
          <w:rtl/>
        </w:rPr>
        <w:t xml:space="preserve"> </w:t>
      </w:r>
      <w:r w:rsidRPr="00ED4C01">
        <w:rPr>
          <w:rFonts w:ascii="FrankRuehl" w:eastAsia="FrankRuehl" w:hAnsi="FrankRuehl" w:hint="eastAsia"/>
          <w:sz w:val="26"/>
          <w:rtl/>
        </w:rPr>
        <w:t>העבודה</w:t>
      </w:r>
      <w:r w:rsidRPr="00ED4C01">
        <w:rPr>
          <w:rFonts w:ascii="FrankRuehl" w:eastAsia="FrankRuehl" w:hAnsi="FrankRuehl"/>
          <w:sz w:val="26"/>
          <w:rtl/>
        </w:rPr>
        <w:t xml:space="preserve">, </w:t>
      </w:r>
      <w:r w:rsidRPr="00ED4C01">
        <w:rPr>
          <w:rFonts w:ascii="FrankRuehl" w:eastAsia="FrankRuehl" w:hAnsi="FrankRuehl" w:hint="eastAsia"/>
          <w:sz w:val="26"/>
          <w:rtl/>
        </w:rPr>
        <w:t>יהיה</w:t>
      </w:r>
      <w:r w:rsidRPr="00ED4C01">
        <w:rPr>
          <w:rFonts w:ascii="FrankRuehl" w:eastAsia="FrankRuehl" w:hAnsi="FrankRuehl"/>
          <w:sz w:val="26"/>
          <w:rtl/>
        </w:rPr>
        <w:t xml:space="preserve"> זכאי </w:t>
      </w:r>
      <w:r w:rsidRPr="00ED4C01">
        <w:rPr>
          <w:rFonts w:ascii="FrankRuehl" w:eastAsia="FrankRuehl" w:hAnsi="FrankRuehl" w:hint="eastAsia"/>
          <w:sz w:val="26"/>
          <w:rtl/>
        </w:rPr>
        <w:t>בנוסף</w:t>
      </w:r>
      <w:r w:rsidRPr="00ED4C01">
        <w:rPr>
          <w:rFonts w:ascii="FrankRuehl" w:eastAsia="FrankRuehl" w:hAnsi="FrankRuehl"/>
          <w:sz w:val="26"/>
          <w:rtl/>
        </w:rPr>
        <w:t xml:space="preserve"> לקיצור ההסכמי היומי, לנצל את הסדר הצמצום באותו יום באורך ששווה להפרש בין </w:t>
      </w:r>
      <w:r w:rsidRPr="00ED4C01">
        <w:rPr>
          <w:rFonts w:ascii="FrankRuehl" w:eastAsia="FrankRuehl" w:hAnsi="FrankRuehl" w:hint="eastAsia"/>
          <w:sz w:val="26"/>
          <w:rtl/>
        </w:rPr>
        <w:t>סך</w:t>
      </w:r>
      <w:r w:rsidRPr="00ED4C01">
        <w:rPr>
          <w:rFonts w:ascii="FrankRuehl" w:eastAsia="FrankRuehl" w:hAnsi="FrankRuehl"/>
          <w:sz w:val="26"/>
          <w:rtl/>
        </w:rPr>
        <w:t xml:space="preserve"> </w:t>
      </w:r>
      <w:r w:rsidRPr="00ED4C01">
        <w:rPr>
          <w:rFonts w:ascii="FrankRuehl" w:eastAsia="FrankRuehl" w:hAnsi="FrankRuehl" w:hint="eastAsia"/>
          <w:sz w:val="26"/>
          <w:rtl/>
        </w:rPr>
        <w:t>משך</w:t>
      </w:r>
      <w:r w:rsidRPr="00ED4C01">
        <w:rPr>
          <w:rFonts w:ascii="FrankRuehl" w:eastAsia="FrankRuehl" w:hAnsi="FrankRuehl"/>
          <w:sz w:val="26"/>
          <w:rtl/>
        </w:rPr>
        <w:t xml:space="preserve"> </w:t>
      </w:r>
      <w:r w:rsidRPr="00ED4C01">
        <w:rPr>
          <w:rFonts w:ascii="FrankRuehl" w:eastAsia="FrankRuehl" w:hAnsi="FrankRuehl" w:hint="eastAsia"/>
          <w:sz w:val="26"/>
          <w:rtl/>
        </w:rPr>
        <w:t>הסדרי</w:t>
      </w:r>
      <w:r w:rsidRPr="00ED4C01">
        <w:rPr>
          <w:rFonts w:ascii="FrankRuehl" w:eastAsia="FrankRuehl" w:hAnsi="FrankRuehl"/>
          <w:sz w:val="26"/>
          <w:rtl/>
        </w:rPr>
        <w:t xml:space="preserve"> הצמצום היומי, </w:t>
      </w:r>
      <w:r w:rsidRPr="00ED4C01">
        <w:rPr>
          <w:rFonts w:ascii="FrankRuehl" w:eastAsia="FrankRuehl" w:hAnsi="FrankRuehl" w:hint="eastAsia"/>
          <w:sz w:val="26"/>
          <w:rtl/>
        </w:rPr>
        <w:t>להם</w:t>
      </w:r>
      <w:r w:rsidRPr="00ED4C01">
        <w:rPr>
          <w:rFonts w:ascii="FrankRuehl" w:eastAsia="FrankRuehl" w:hAnsi="FrankRuehl"/>
          <w:sz w:val="26"/>
          <w:rtl/>
        </w:rPr>
        <w:t xml:space="preserve"> </w:t>
      </w:r>
      <w:r w:rsidRPr="00ED4C01">
        <w:rPr>
          <w:rFonts w:ascii="FrankRuehl" w:eastAsia="FrankRuehl" w:hAnsi="FrankRuehl" w:hint="eastAsia"/>
          <w:sz w:val="26"/>
          <w:rtl/>
        </w:rPr>
        <w:t>זכאי</w:t>
      </w:r>
      <w:r w:rsidRPr="00ED4C01">
        <w:rPr>
          <w:rFonts w:ascii="FrankRuehl" w:eastAsia="FrankRuehl" w:hAnsi="FrankRuehl"/>
          <w:sz w:val="26"/>
          <w:rtl/>
        </w:rPr>
        <w:t xml:space="preserve"> </w:t>
      </w:r>
      <w:r w:rsidRPr="00ED4C01">
        <w:rPr>
          <w:rFonts w:ascii="FrankRuehl" w:eastAsia="FrankRuehl" w:hAnsi="FrankRuehl" w:hint="eastAsia"/>
          <w:sz w:val="26"/>
          <w:rtl/>
        </w:rPr>
        <w:t>העובד</w:t>
      </w:r>
      <w:r w:rsidRPr="00ED4C01">
        <w:rPr>
          <w:rFonts w:ascii="FrankRuehl" w:eastAsia="FrankRuehl" w:hAnsi="FrankRuehl"/>
          <w:sz w:val="26"/>
          <w:rtl/>
        </w:rPr>
        <w:t>, לבין משך הקיצור ההסכמי היומי</w:t>
      </w:r>
      <w:r>
        <w:rPr>
          <w:rFonts w:ascii="FrankRuehl" w:eastAsia="FrankRuehl" w:hAnsi="FrankRuehl" w:hint="cs"/>
          <w:sz w:val="26"/>
          <w:rtl/>
        </w:rPr>
        <w:t xml:space="preserve">, </w:t>
      </w:r>
      <w:r w:rsidRPr="00ED4C01">
        <w:rPr>
          <w:rFonts w:ascii="FrankRuehl" w:eastAsia="FrankRuehl" w:hAnsi="FrankRuehl"/>
          <w:b/>
          <w:sz w:val="26"/>
          <w:rtl/>
        </w:rPr>
        <w:t>וזאת בכפוף לכך שההפרש האמור גדול מ – 0</w:t>
      </w:r>
      <w:r w:rsidRPr="00ED4C01">
        <w:rPr>
          <w:rFonts w:ascii="FrankRuehl" w:eastAsia="FrankRuehl" w:hAnsi="FrankRuehl"/>
          <w:sz w:val="26"/>
          <w:rtl/>
        </w:rPr>
        <w:t>.</w:t>
      </w:r>
    </w:p>
    <w:p w14:paraId="0A94AA18" w14:textId="77777777" w:rsidR="003B38A1" w:rsidRPr="00ED4C01" w:rsidRDefault="003B38A1" w:rsidP="003B38A1">
      <w:pPr>
        <w:pStyle w:val="a7"/>
        <w:numPr>
          <w:ilvl w:val="0"/>
          <w:numId w:val="16"/>
        </w:numPr>
        <w:spacing w:before="0" w:after="0"/>
        <w:rPr>
          <w:rFonts w:ascii="FrankRuehl" w:eastAsia="FrankRuehl" w:hAnsi="FrankRuehl"/>
          <w:b/>
          <w:bCs/>
          <w:sz w:val="26"/>
          <w:rtl/>
        </w:rPr>
      </w:pPr>
      <w:r w:rsidRPr="004D1C52">
        <w:rPr>
          <w:rFonts w:ascii="FrankRuehl" w:eastAsia="FrankRuehl" w:hAnsi="FrankRuehl" w:hint="eastAsia"/>
          <w:b/>
          <w:bCs/>
          <w:sz w:val="26"/>
          <w:rtl/>
        </w:rPr>
        <w:t>עבור</w:t>
      </w:r>
      <w:r w:rsidRPr="004D1C52">
        <w:rPr>
          <w:rFonts w:ascii="FrankRuehl" w:eastAsia="FrankRuehl" w:hAnsi="FrankRuehl"/>
          <w:b/>
          <w:bCs/>
          <w:sz w:val="26"/>
          <w:rtl/>
        </w:rPr>
        <w:t xml:space="preserve"> </w:t>
      </w:r>
      <w:r>
        <w:rPr>
          <w:rFonts w:ascii="FrankRuehl" w:eastAsia="FrankRuehl" w:hAnsi="FrankRuehl" w:hint="cs"/>
          <w:b/>
          <w:bCs/>
          <w:sz w:val="26"/>
          <w:rtl/>
        </w:rPr>
        <w:t>הורה עובד חדש והורה עובד קיים</w:t>
      </w:r>
    </w:p>
    <w:p w14:paraId="044E219B" w14:textId="77777777" w:rsidR="003B38A1" w:rsidRDefault="003B38A1" w:rsidP="003B38A1">
      <w:pPr>
        <w:spacing w:before="0" w:after="0"/>
        <w:ind w:left="1076"/>
        <w:rPr>
          <w:rtl/>
        </w:rPr>
      </w:pPr>
      <w:r w:rsidRPr="00ED4C01">
        <w:rPr>
          <w:rFonts w:ascii="FrankRuehl" w:eastAsia="FrankRuehl" w:hAnsi="FrankRuehl"/>
          <w:b/>
          <w:sz w:val="26"/>
          <w:rtl/>
        </w:rPr>
        <w:t xml:space="preserve">הורה עובד חדש והורה עובד קיים אשר זכאים להסדר צמצום אחד או יותר, יהיו זכאים, בנוסף לקיצור ההסכמי היומי ו/או </w:t>
      </w:r>
      <w:r>
        <w:rPr>
          <w:rFonts w:ascii="FrankRuehl" w:eastAsia="FrankRuehl" w:hAnsi="FrankRuehl" w:hint="cs"/>
          <w:b/>
          <w:sz w:val="26"/>
          <w:rtl/>
        </w:rPr>
        <w:t>ה</w:t>
      </w:r>
      <w:r w:rsidRPr="00ED4C01">
        <w:rPr>
          <w:rFonts w:ascii="FrankRuehl" w:eastAsia="FrankRuehl" w:hAnsi="FrankRuehl"/>
          <w:b/>
          <w:sz w:val="26"/>
          <w:rtl/>
        </w:rPr>
        <w:t>קיצור ביום המקוצר</w:t>
      </w:r>
      <w:r>
        <w:rPr>
          <w:rFonts w:ascii="FrankRuehl" w:eastAsia="FrankRuehl" w:hAnsi="FrankRuehl" w:hint="cs"/>
          <w:b/>
          <w:sz w:val="26"/>
          <w:rtl/>
        </w:rPr>
        <w:t xml:space="preserve"> (</w:t>
      </w:r>
      <w:r w:rsidRPr="00ED4C01">
        <w:rPr>
          <w:rFonts w:ascii="FrankRuehl" w:eastAsia="FrankRuehl" w:hAnsi="FrankRuehl"/>
          <w:b/>
          <w:sz w:val="26"/>
          <w:rtl/>
        </w:rPr>
        <w:t>לפי העניין</w:t>
      </w:r>
      <w:r>
        <w:rPr>
          <w:rFonts w:ascii="FrankRuehl" w:eastAsia="FrankRuehl" w:hAnsi="FrankRuehl" w:hint="cs"/>
          <w:b/>
          <w:sz w:val="26"/>
          <w:rtl/>
        </w:rPr>
        <w:t>)</w:t>
      </w:r>
      <w:r w:rsidRPr="00ED4C01">
        <w:rPr>
          <w:rFonts w:ascii="FrankRuehl" w:eastAsia="FrankRuehl" w:hAnsi="FrankRuehl"/>
          <w:b/>
          <w:sz w:val="26"/>
          <w:rtl/>
        </w:rPr>
        <w:t xml:space="preserve"> ו</w:t>
      </w:r>
      <w:r>
        <w:rPr>
          <w:rFonts w:ascii="FrankRuehl" w:eastAsia="FrankRuehl" w:hAnsi="FrankRuehl" w:hint="cs"/>
          <w:b/>
          <w:sz w:val="26"/>
          <w:rtl/>
        </w:rPr>
        <w:t>ל</w:t>
      </w:r>
      <w:r w:rsidRPr="00ED4C01">
        <w:rPr>
          <w:rFonts w:ascii="FrankRuehl" w:eastAsia="FrankRuehl" w:hAnsi="FrankRuehl"/>
          <w:b/>
          <w:sz w:val="26"/>
          <w:rtl/>
        </w:rPr>
        <w:t>הסדר הורה עובד - לנצל את הסדרי הצמצום היומי באורך ששווה להפרש בין משך הסדרי הצמצום היומי לבין משך הקיצור ההסכמי היומי ו/או משך הקיצור ביום המקוצ</w:t>
      </w:r>
      <w:r>
        <w:rPr>
          <w:rFonts w:ascii="FrankRuehl" w:eastAsia="FrankRuehl" w:hAnsi="FrankRuehl" w:hint="cs"/>
          <w:b/>
          <w:sz w:val="26"/>
          <w:rtl/>
        </w:rPr>
        <w:t>ר (</w:t>
      </w:r>
      <w:r w:rsidRPr="00ED4C01">
        <w:rPr>
          <w:rFonts w:ascii="FrankRuehl" w:eastAsia="FrankRuehl" w:hAnsi="FrankRuehl"/>
          <w:b/>
          <w:sz w:val="26"/>
          <w:rtl/>
        </w:rPr>
        <w:t>לפי העניין</w:t>
      </w:r>
      <w:r>
        <w:rPr>
          <w:rFonts w:ascii="FrankRuehl" w:eastAsia="FrankRuehl" w:hAnsi="FrankRuehl" w:hint="cs"/>
          <w:b/>
          <w:sz w:val="26"/>
          <w:rtl/>
        </w:rPr>
        <w:t>)</w:t>
      </w:r>
      <w:r w:rsidRPr="00ED4C01">
        <w:rPr>
          <w:rFonts w:ascii="FrankRuehl" w:eastAsia="FrankRuehl" w:hAnsi="FrankRuehl"/>
          <w:b/>
          <w:sz w:val="26"/>
          <w:rtl/>
        </w:rPr>
        <w:t xml:space="preserve"> ומשך הסדר הורה עובד</w:t>
      </w:r>
      <w:r>
        <w:rPr>
          <w:rFonts w:ascii="FrankRuehl" w:eastAsia="FrankRuehl" w:hAnsi="FrankRuehl" w:hint="cs"/>
          <w:b/>
          <w:sz w:val="26"/>
          <w:rtl/>
        </w:rPr>
        <w:t>,</w:t>
      </w:r>
      <w:r w:rsidRPr="00ED4C01">
        <w:rPr>
          <w:rFonts w:ascii="FrankRuehl" w:eastAsia="FrankRuehl" w:hAnsi="FrankRuehl"/>
          <w:b/>
          <w:sz w:val="26"/>
          <w:rtl/>
        </w:rPr>
        <w:t xml:space="preserve"> וזאת בכפוף לכך שההפרש האמור גדול מ – 0. </w:t>
      </w:r>
    </w:p>
    <w:p w14:paraId="446BE457" w14:textId="77777777" w:rsidR="003B38A1" w:rsidRPr="00E24369" w:rsidRDefault="003B38A1" w:rsidP="003B38A1">
      <w:pPr>
        <w:spacing w:before="0" w:after="0"/>
        <w:ind w:left="651"/>
        <w:rPr>
          <w:sz w:val="10"/>
          <w:szCs w:val="12"/>
          <w:rtl/>
        </w:rPr>
      </w:pPr>
      <w:r>
        <w:rPr>
          <w:rFonts w:hint="cs"/>
          <w:rtl/>
        </w:rPr>
        <w:t xml:space="preserve">למען הסר ספק מובהר כי עובד אינו זכאי לכפל זכאות של הסדרי </w:t>
      </w:r>
      <w:r w:rsidRPr="00E24369">
        <w:rPr>
          <w:rFonts w:hint="cs"/>
          <w:rtl/>
        </w:rPr>
        <w:t>צמצום וקיצור שבוע העבודה.</w:t>
      </w:r>
    </w:p>
    <w:p w14:paraId="7A23BDCF" w14:textId="77777777" w:rsidR="003B38A1" w:rsidRDefault="003B38A1" w:rsidP="003B38A1">
      <w:pPr>
        <w:pStyle w:val="a7"/>
        <w:spacing w:before="0" w:after="0"/>
        <w:ind w:left="651"/>
        <w:rPr>
          <w:rFonts w:ascii="FrankRuehl" w:eastAsia="FrankRuehl" w:hAnsi="FrankRuehl"/>
          <w:bCs/>
          <w:sz w:val="26"/>
          <w:rtl/>
        </w:rPr>
      </w:pPr>
      <w:r w:rsidRPr="00E24369">
        <w:rPr>
          <w:rFonts w:ascii="FrankRuehl" w:eastAsia="FrankRuehl" w:hAnsi="FrankRuehl" w:hint="eastAsia"/>
          <w:bCs/>
          <w:sz w:val="26"/>
          <w:rtl/>
        </w:rPr>
        <w:t>אופן</w:t>
      </w:r>
      <w:r w:rsidRPr="0053267C">
        <w:rPr>
          <w:rFonts w:ascii="FrankRuehl" w:eastAsia="FrankRuehl" w:hAnsi="FrankRuehl"/>
          <w:bCs/>
          <w:sz w:val="26"/>
          <w:rtl/>
        </w:rPr>
        <w:t xml:space="preserve"> </w:t>
      </w:r>
      <w:r w:rsidRPr="0053267C">
        <w:rPr>
          <w:rFonts w:ascii="FrankRuehl" w:eastAsia="FrankRuehl" w:hAnsi="FrankRuehl" w:hint="eastAsia"/>
          <w:bCs/>
          <w:sz w:val="26"/>
          <w:rtl/>
        </w:rPr>
        <w:t>הזכאות</w:t>
      </w:r>
      <w:r w:rsidRPr="0090170A">
        <w:rPr>
          <w:rFonts w:ascii="FrankRuehl" w:eastAsia="FrankRuehl" w:hAnsi="FrankRuehl"/>
          <w:bCs/>
          <w:sz w:val="26"/>
          <w:rtl/>
        </w:rPr>
        <w:t xml:space="preserve"> </w:t>
      </w:r>
      <w:r w:rsidRPr="0090170A">
        <w:rPr>
          <w:rFonts w:ascii="FrankRuehl" w:eastAsia="FrankRuehl" w:hAnsi="FrankRuehl" w:hint="eastAsia"/>
          <w:bCs/>
          <w:sz w:val="26"/>
          <w:rtl/>
        </w:rPr>
        <w:t>להסדרי</w:t>
      </w:r>
      <w:r w:rsidRPr="0090170A">
        <w:rPr>
          <w:rFonts w:ascii="FrankRuehl" w:eastAsia="FrankRuehl" w:hAnsi="FrankRuehl"/>
          <w:bCs/>
          <w:sz w:val="26"/>
          <w:rtl/>
        </w:rPr>
        <w:t xml:space="preserve"> </w:t>
      </w:r>
      <w:r w:rsidRPr="0090170A">
        <w:rPr>
          <w:rFonts w:ascii="FrankRuehl" w:eastAsia="FrankRuehl" w:hAnsi="FrankRuehl" w:hint="eastAsia"/>
          <w:bCs/>
          <w:sz w:val="26"/>
          <w:rtl/>
        </w:rPr>
        <w:t>צמצום</w:t>
      </w:r>
      <w:r w:rsidRPr="0090170A">
        <w:rPr>
          <w:rFonts w:ascii="FrankRuehl" w:eastAsia="FrankRuehl" w:hAnsi="FrankRuehl"/>
          <w:bCs/>
          <w:sz w:val="26"/>
          <w:rtl/>
        </w:rPr>
        <w:t xml:space="preserve"> </w:t>
      </w:r>
      <w:r w:rsidRPr="0090170A">
        <w:rPr>
          <w:rFonts w:ascii="FrankRuehl" w:eastAsia="FrankRuehl" w:hAnsi="FrankRuehl" w:hint="eastAsia"/>
          <w:bCs/>
          <w:sz w:val="26"/>
          <w:rtl/>
        </w:rPr>
        <w:t>ודוגמאות</w:t>
      </w:r>
      <w:r w:rsidRPr="0090170A">
        <w:rPr>
          <w:rFonts w:ascii="FrankRuehl" w:eastAsia="FrankRuehl" w:hAnsi="FrankRuehl"/>
          <w:bCs/>
          <w:sz w:val="26"/>
          <w:rtl/>
        </w:rPr>
        <w:t xml:space="preserve"> ליישום, </w:t>
      </w:r>
      <w:r w:rsidRPr="0090170A">
        <w:rPr>
          <w:rFonts w:ascii="FrankRuehl" w:eastAsia="FrankRuehl" w:hAnsi="FrankRuehl" w:hint="eastAsia"/>
          <w:bCs/>
          <w:sz w:val="26"/>
          <w:rtl/>
        </w:rPr>
        <w:t>מפורטים</w:t>
      </w:r>
      <w:r w:rsidRPr="0090170A">
        <w:rPr>
          <w:rFonts w:ascii="FrankRuehl" w:eastAsia="FrankRuehl" w:hAnsi="FrankRuehl"/>
          <w:bCs/>
          <w:sz w:val="26"/>
          <w:rtl/>
        </w:rPr>
        <w:t xml:space="preserve"> בהרחבה </w:t>
      </w:r>
      <w:r w:rsidRPr="0090170A">
        <w:rPr>
          <w:rFonts w:ascii="FrankRuehl" w:eastAsia="FrankRuehl" w:hAnsi="FrankRuehl" w:hint="eastAsia"/>
          <w:bCs/>
          <w:sz w:val="26"/>
          <w:rtl/>
        </w:rPr>
        <w:t>בנספח</w:t>
      </w:r>
      <w:r w:rsidRPr="0090170A">
        <w:rPr>
          <w:rFonts w:ascii="FrankRuehl" w:eastAsia="FrankRuehl" w:hAnsi="FrankRuehl"/>
          <w:bCs/>
          <w:sz w:val="26"/>
          <w:rtl/>
        </w:rPr>
        <w:t xml:space="preserve"> </w:t>
      </w:r>
      <w:r w:rsidRPr="0090170A">
        <w:rPr>
          <w:rFonts w:ascii="FrankRuehl" w:eastAsia="FrankRuehl" w:hAnsi="FrankRuehl" w:hint="cs"/>
          <w:bCs/>
          <w:sz w:val="26"/>
          <w:rtl/>
        </w:rPr>
        <w:t>ה</w:t>
      </w:r>
      <w:r w:rsidRPr="0090170A">
        <w:rPr>
          <w:rFonts w:ascii="FrankRuehl" w:eastAsia="FrankRuehl" w:hAnsi="FrankRuehl"/>
          <w:bCs/>
          <w:sz w:val="26"/>
          <w:rtl/>
        </w:rPr>
        <w:t>'</w:t>
      </w:r>
      <w:r w:rsidRPr="00E24369">
        <w:rPr>
          <w:rFonts w:ascii="FrankRuehl" w:eastAsia="FrankRuehl" w:hAnsi="FrankRuehl"/>
          <w:bCs/>
          <w:sz w:val="26"/>
          <w:rtl/>
        </w:rPr>
        <w:t>.</w:t>
      </w:r>
    </w:p>
    <w:p w14:paraId="4835B718" w14:textId="77777777" w:rsidR="003B38A1" w:rsidRDefault="003B38A1" w:rsidP="003B38A1">
      <w:pPr>
        <w:spacing w:before="0" w:after="0"/>
        <w:ind w:left="651"/>
        <w:contextualSpacing/>
        <w:rPr>
          <w:rFonts w:ascii="FrankRuehl" w:eastAsia="FrankRuehl" w:hAnsi="FrankRuehl"/>
          <w:sz w:val="26"/>
          <w:rtl/>
        </w:rPr>
      </w:pPr>
      <w:r w:rsidRPr="000B65A3">
        <w:rPr>
          <w:rFonts w:ascii="FrankRuehl" w:eastAsia="FrankRuehl" w:hAnsi="FrankRuehl" w:hint="cs"/>
          <w:sz w:val="26"/>
          <w:rtl/>
        </w:rPr>
        <w:t xml:space="preserve">מובהר לעניין הסדרי צמצום כי </w:t>
      </w:r>
      <w:r w:rsidRPr="000B65A3">
        <w:rPr>
          <w:rFonts w:ascii="FrankRuehl" w:eastAsia="FrankRuehl" w:hAnsi="FrankRuehl" w:hint="eastAsia"/>
          <w:sz w:val="26"/>
          <w:rtl/>
        </w:rPr>
        <w:t>ככל</w:t>
      </w:r>
      <w:r w:rsidRPr="000B65A3">
        <w:rPr>
          <w:rFonts w:ascii="FrankRuehl" w:eastAsia="FrankRuehl" w:hAnsi="FrankRuehl"/>
          <w:sz w:val="26"/>
          <w:rtl/>
        </w:rPr>
        <w:t xml:space="preserve"> שנקבע, בהתאם להוראות החלות ערב חתימת הסכם זה, כי שני הסדרי צמצום </w:t>
      </w:r>
      <w:r w:rsidRPr="000B65A3">
        <w:rPr>
          <w:rFonts w:ascii="FrankRuehl" w:eastAsia="FrankRuehl" w:hAnsi="FrankRuehl" w:hint="cs"/>
          <w:sz w:val="26"/>
          <w:rtl/>
        </w:rPr>
        <w:t xml:space="preserve">או </w:t>
      </w:r>
      <w:r w:rsidRPr="000B65A3">
        <w:rPr>
          <w:rFonts w:ascii="FrankRuehl" w:eastAsia="FrankRuehl" w:hAnsi="FrankRuehl" w:hint="eastAsia"/>
          <w:sz w:val="26"/>
          <w:rtl/>
        </w:rPr>
        <w:t>יותר</w:t>
      </w:r>
      <w:r w:rsidRPr="000B65A3">
        <w:rPr>
          <w:rFonts w:ascii="FrankRuehl" w:eastAsia="FrankRuehl" w:hAnsi="FrankRuehl"/>
          <w:sz w:val="26"/>
          <w:rtl/>
        </w:rPr>
        <w:t xml:space="preserve"> </w:t>
      </w:r>
      <w:r w:rsidRPr="000B65A3">
        <w:rPr>
          <w:rFonts w:ascii="FrankRuehl" w:eastAsia="FrankRuehl" w:hAnsi="FrankRuehl" w:hint="eastAsia"/>
          <w:sz w:val="26"/>
          <w:rtl/>
        </w:rPr>
        <w:t>מתקזזים</w:t>
      </w:r>
      <w:r w:rsidRPr="000B65A3">
        <w:rPr>
          <w:rFonts w:ascii="FrankRuehl" w:eastAsia="FrankRuehl" w:hAnsi="FrankRuehl"/>
          <w:sz w:val="26"/>
          <w:rtl/>
        </w:rPr>
        <w:t xml:space="preserve"> </w:t>
      </w:r>
      <w:r w:rsidRPr="000B65A3">
        <w:rPr>
          <w:rFonts w:ascii="FrankRuehl" w:eastAsia="FrankRuehl" w:hAnsi="FrankRuehl" w:hint="eastAsia"/>
          <w:sz w:val="26"/>
          <w:rtl/>
        </w:rPr>
        <w:t>ביניהם</w:t>
      </w:r>
      <w:r w:rsidRPr="000B65A3">
        <w:rPr>
          <w:rFonts w:ascii="FrankRuehl" w:eastAsia="FrankRuehl" w:hAnsi="FrankRuehl" w:hint="cs"/>
          <w:sz w:val="26"/>
          <w:rtl/>
        </w:rPr>
        <w:t xml:space="preserve"> </w:t>
      </w:r>
      <w:r w:rsidRPr="00306058">
        <w:rPr>
          <w:rFonts w:ascii="FrankRuehl" w:eastAsia="FrankRuehl" w:hAnsi="FrankRuehl"/>
          <w:sz w:val="26"/>
          <w:rtl/>
        </w:rPr>
        <w:t>–</w:t>
      </w:r>
      <w:r w:rsidRPr="00306058">
        <w:rPr>
          <w:rFonts w:ascii="FrankRuehl" w:eastAsia="FrankRuehl" w:hAnsi="FrankRuehl" w:hint="cs"/>
          <w:sz w:val="26"/>
          <w:rtl/>
        </w:rPr>
        <w:t xml:space="preserve"> אזי לא יילקח בחשבון החלק המקוזז לצורך חישוב הסכום היומי של הסדרי צמצום או הסכום השבועי של הסדרי צמצום. כלומר, ה</w:t>
      </w:r>
      <w:r w:rsidRPr="00306058">
        <w:rPr>
          <w:rFonts w:ascii="FrankRuehl" w:eastAsia="FrankRuehl" w:hAnsi="FrankRuehl" w:hint="eastAsia"/>
          <w:sz w:val="26"/>
          <w:rtl/>
        </w:rPr>
        <w:t>הוראות</w:t>
      </w:r>
      <w:r w:rsidRPr="00306058">
        <w:rPr>
          <w:rFonts w:ascii="FrankRuehl" w:eastAsia="FrankRuehl" w:hAnsi="FrankRuehl"/>
          <w:sz w:val="26"/>
          <w:rtl/>
        </w:rPr>
        <w:t xml:space="preserve"> </w:t>
      </w:r>
      <w:r w:rsidRPr="00306058">
        <w:rPr>
          <w:rFonts w:ascii="FrankRuehl" w:eastAsia="FrankRuehl" w:hAnsi="FrankRuehl" w:hint="cs"/>
          <w:sz w:val="26"/>
          <w:rtl/>
        </w:rPr>
        <w:lastRenderedPageBreak/>
        <w:t xml:space="preserve">המפורטות בחוזר זה </w:t>
      </w:r>
      <w:r w:rsidRPr="00306058">
        <w:rPr>
          <w:rFonts w:ascii="FrankRuehl" w:eastAsia="FrankRuehl" w:hAnsi="FrankRuehl"/>
          <w:sz w:val="26"/>
          <w:rtl/>
        </w:rPr>
        <w:t xml:space="preserve">לא משנות הוראות לגבי </w:t>
      </w:r>
      <w:r w:rsidRPr="00306058">
        <w:rPr>
          <w:rFonts w:ascii="FrankRuehl" w:eastAsia="FrankRuehl" w:hAnsi="FrankRuehl" w:hint="eastAsia"/>
          <w:sz w:val="26"/>
          <w:rtl/>
        </w:rPr>
        <w:t>קיזוז</w:t>
      </w:r>
      <w:r w:rsidRPr="00306058">
        <w:rPr>
          <w:rFonts w:ascii="FrankRuehl" w:eastAsia="FrankRuehl" w:hAnsi="FrankRuehl"/>
          <w:sz w:val="26"/>
          <w:rtl/>
        </w:rPr>
        <w:t xml:space="preserve"> בין שני הסדרי צמצום או יותר </w:t>
      </w:r>
      <w:r w:rsidRPr="00306058">
        <w:rPr>
          <w:rFonts w:ascii="FrankRuehl" w:eastAsia="FrankRuehl" w:hAnsi="FrankRuehl" w:hint="eastAsia"/>
          <w:sz w:val="26"/>
          <w:rtl/>
        </w:rPr>
        <w:t>שנקבעו</w:t>
      </w:r>
      <w:r w:rsidRPr="00306058">
        <w:rPr>
          <w:rFonts w:ascii="FrankRuehl" w:eastAsia="FrankRuehl" w:hAnsi="FrankRuehl"/>
          <w:sz w:val="26"/>
          <w:rtl/>
        </w:rPr>
        <w:t xml:space="preserve"> בהסכמים</w:t>
      </w:r>
      <w:r>
        <w:rPr>
          <w:rFonts w:ascii="FrankRuehl" w:eastAsia="FrankRuehl" w:hAnsi="FrankRuehl" w:hint="cs"/>
          <w:sz w:val="26"/>
          <w:rtl/>
        </w:rPr>
        <w:t>.</w:t>
      </w:r>
    </w:p>
    <w:p w14:paraId="4FBDE82A" w14:textId="77777777" w:rsidR="003B38A1" w:rsidRPr="00ED4C01" w:rsidRDefault="003B38A1" w:rsidP="003B38A1">
      <w:pPr>
        <w:pStyle w:val="a7"/>
        <w:spacing w:before="0" w:after="0"/>
        <w:ind w:left="368"/>
        <w:rPr>
          <w:rFonts w:ascii="FrankRuehl" w:eastAsia="FrankRuehl" w:hAnsi="FrankRuehl"/>
          <w:bCs/>
          <w:sz w:val="26"/>
          <w:rtl/>
        </w:rPr>
      </w:pPr>
    </w:p>
    <w:p w14:paraId="438061EF" w14:textId="77777777" w:rsidR="003B38A1" w:rsidRPr="00D479BE" w:rsidRDefault="003B38A1" w:rsidP="003B38A1">
      <w:pPr>
        <w:pStyle w:val="a7"/>
        <w:numPr>
          <w:ilvl w:val="0"/>
          <w:numId w:val="38"/>
        </w:numPr>
        <w:spacing w:before="0" w:after="0"/>
        <w:rPr>
          <w:rFonts w:ascii="FrankRuehl" w:eastAsia="FrankRuehl" w:hAnsi="FrankRuehl"/>
          <w:sz w:val="26"/>
          <w:u w:val="single"/>
          <w:rtl/>
        </w:rPr>
      </w:pPr>
      <w:r>
        <w:rPr>
          <w:rFonts w:ascii="FrankRuehl" w:eastAsia="FrankRuehl" w:hAnsi="FrankRuehl" w:hint="cs"/>
          <w:sz w:val="26"/>
          <w:rtl/>
        </w:rPr>
        <w:t>ה</w:t>
      </w:r>
      <w:r w:rsidRPr="00CA73C5">
        <w:rPr>
          <w:rFonts w:ascii="FrankRuehl" w:eastAsia="FrankRuehl" w:hAnsi="FrankRuehl"/>
          <w:sz w:val="26"/>
          <w:rtl/>
        </w:rPr>
        <w:t xml:space="preserve">. </w:t>
      </w:r>
      <w:r w:rsidRPr="00CA73C5">
        <w:rPr>
          <w:rFonts w:ascii="FrankRuehl" w:eastAsia="FrankRuehl" w:hAnsi="FrankRuehl"/>
          <w:sz w:val="26"/>
          <w:u w:val="single"/>
          <w:rtl/>
        </w:rPr>
        <w:t xml:space="preserve">זכאות </w:t>
      </w:r>
      <w:r w:rsidRPr="00CA73C5">
        <w:rPr>
          <w:rFonts w:ascii="FrankRuehl" w:eastAsia="FrankRuehl" w:hAnsi="FrankRuehl" w:hint="eastAsia"/>
          <w:sz w:val="26"/>
          <w:u w:val="single"/>
          <w:rtl/>
        </w:rPr>
        <w:t>להסדרי</w:t>
      </w:r>
      <w:r w:rsidRPr="00CA73C5">
        <w:rPr>
          <w:rFonts w:ascii="FrankRuehl" w:eastAsia="FrankRuehl" w:hAnsi="FrankRuehl"/>
          <w:sz w:val="26"/>
          <w:u w:val="single"/>
          <w:rtl/>
        </w:rPr>
        <w:t xml:space="preserve"> עיגולי </w:t>
      </w:r>
      <w:r w:rsidRPr="00D479BE">
        <w:rPr>
          <w:rFonts w:ascii="FrankRuehl" w:eastAsia="FrankRuehl" w:hAnsi="FrankRuehl" w:hint="cs"/>
          <w:sz w:val="26"/>
          <w:u w:val="single"/>
          <w:rtl/>
        </w:rPr>
        <w:t>שעון ושעות מאגר</w:t>
      </w:r>
    </w:p>
    <w:p w14:paraId="2F39DD06" w14:textId="77777777" w:rsidR="003B38A1" w:rsidRDefault="003B38A1" w:rsidP="003B38A1">
      <w:pPr>
        <w:pStyle w:val="a7"/>
        <w:numPr>
          <w:ilvl w:val="0"/>
          <w:numId w:val="15"/>
        </w:numPr>
        <w:spacing w:before="0" w:after="0"/>
        <w:rPr>
          <w:b/>
          <w:bCs/>
        </w:rPr>
      </w:pPr>
      <w:r>
        <w:rPr>
          <w:rFonts w:hint="cs"/>
          <w:b/>
          <w:bCs/>
          <w:rtl/>
        </w:rPr>
        <w:t>עבור עובד חדש</w:t>
      </w:r>
    </w:p>
    <w:p w14:paraId="59E108CB" w14:textId="77777777" w:rsidR="003B38A1" w:rsidRDefault="003B38A1" w:rsidP="003B38A1">
      <w:pPr>
        <w:pStyle w:val="a7"/>
        <w:spacing w:before="0" w:after="0"/>
        <w:ind w:left="1088"/>
        <w:rPr>
          <w:rtl/>
        </w:rPr>
      </w:pPr>
      <w:r w:rsidRPr="00EC3CBA">
        <w:rPr>
          <w:rFonts w:hint="eastAsia"/>
          <w:rtl/>
        </w:rPr>
        <w:t>עובד</w:t>
      </w:r>
      <w:r w:rsidRPr="00EC3CBA">
        <w:rPr>
          <w:rtl/>
        </w:rPr>
        <w:t xml:space="preserve"> חדש </w:t>
      </w:r>
      <w:r w:rsidRPr="00EC3CBA">
        <w:rPr>
          <w:rFonts w:ascii="FrankRuehl" w:eastAsia="FrankRuehl" w:hAnsi="FrankRuehl" w:hint="eastAsia"/>
          <w:sz w:val="26"/>
          <w:rtl/>
          <w:lang w:eastAsia="he-IL"/>
        </w:rPr>
        <w:t>לא</w:t>
      </w:r>
      <w:r w:rsidRPr="00EC3CBA">
        <w:rPr>
          <w:rFonts w:ascii="FrankRuehl" w:eastAsia="FrankRuehl" w:hAnsi="FrankRuehl"/>
          <w:sz w:val="26"/>
          <w:rtl/>
          <w:lang w:eastAsia="he-IL"/>
        </w:rPr>
        <w:t xml:space="preserve"> יהיה זכאי להסדר עיגולי שעון </w:t>
      </w:r>
      <w:r w:rsidRPr="00EC3CBA">
        <w:rPr>
          <w:rFonts w:ascii="FrankRuehl" w:eastAsia="FrankRuehl" w:hAnsi="FrankRuehl" w:hint="eastAsia"/>
          <w:sz w:val="26"/>
          <w:rtl/>
          <w:lang w:eastAsia="he-IL"/>
        </w:rPr>
        <w:t>ו</w:t>
      </w:r>
      <w:r>
        <w:rPr>
          <w:rFonts w:ascii="FrankRuehl" w:eastAsia="FrankRuehl" w:hAnsi="FrankRuehl" w:hint="cs"/>
          <w:sz w:val="26"/>
          <w:rtl/>
          <w:lang w:eastAsia="he-IL"/>
        </w:rPr>
        <w:t>ל</w:t>
      </w:r>
      <w:r w:rsidRPr="00EC3CBA">
        <w:rPr>
          <w:rFonts w:ascii="FrankRuehl" w:eastAsia="FrankRuehl" w:hAnsi="FrankRuehl" w:hint="eastAsia"/>
          <w:sz w:val="26"/>
          <w:rtl/>
          <w:lang w:eastAsia="he-IL"/>
        </w:rPr>
        <w:t>הסדר</w:t>
      </w:r>
      <w:r w:rsidRPr="00EC3CBA">
        <w:rPr>
          <w:rFonts w:ascii="FrankRuehl" w:eastAsia="FrankRuehl" w:hAnsi="FrankRuehl"/>
          <w:sz w:val="26"/>
          <w:rtl/>
          <w:lang w:eastAsia="he-IL"/>
        </w:rPr>
        <w:t xml:space="preserve"> שעות מאגר</w:t>
      </w:r>
      <w:r>
        <w:rPr>
          <w:rFonts w:hint="cs"/>
          <w:rtl/>
        </w:rPr>
        <w:t xml:space="preserve"> (בין שהינו הורה עובד חדש ובין שאינו זכאי להסדר הורות)</w:t>
      </w:r>
      <w:r w:rsidRPr="00EC3CBA">
        <w:rPr>
          <w:rtl/>
        </w:rPr>
        <w:t>.</w:t>
      </w:r>
    </w:p>
    <w:p w14:paraId="291B36E1" w14:textId="77777777" w:rsidR="003B38A1" w:rsidRPr="007F3AFA" w:rsidRDefault="003B38A1" w:rsidP="003B38A1">
      <w:pPr>
        <w:pStyle w:val="a7"/>
        <w:spacing w:before="0" w:after="0"/>
        <w:ind w:left="1088"/>
      </w:pPr>
    </w:p>
    <w:p w14:paraId="14151521" w14:textId="77777777" w:rsidR="003B38A1" w:rsidRPr="00D479BE" w:rsidRDefault="003B38A1" w:rsidP="003B38A1">
      <w:pPr>
        <w:pStyle w:val="a7"/>
        <w:numPr>
          <w:ilvl w:val="0"/>
          <w:numId w:val="15"/>
        </w:numPr>
        <w:spacing w:before="0" w:after="0"/>
        <w:rPr>
          <w:b/>
          <w:bCs/>
        </w:rPr>
      </w:pPr>
      <w:r w:rsidRPr="00D479BE">
        <w:rPr>
          <w:rFonts w:hint="eastAsia"/>
          <w:b/>
          <w:bCs/>
          <w:rtl/>
        </w:rPr>
        <w:t>עבור</w:t>
      </w:r>
      <w:r w:rsidRPr="00D479BE">
        <w:rPr>
          <w:b/>
          <w:bCs/>
          <w:rtl/>
        </w:rPr>
        <w:t xml:space="preserve"> עובד </w:t>
      </w:r>
      <w:r w:rsidRPr="00D479BE">
        <w:rPr>
          <w:rFonts w:hint="eastAsia"/>
          <w:b/>
          <w:bCs/>
          <w:rtl/>
        </w:rPr>
        <w:t>קיים</w:t>
      </w:r>
    </w:p>
    <w:p w14:paraId="07D86018" w14:textId="77777777" w:rsidR="003B38A1" w:rsidRPr="00D479BE" w:rsidRDefault="003B38A1" w:rsidP="003B38A1">
      <w:pPr>
        <w:pStyle w:val="a7"/>
        <w:numPr>
          <w:ilvl w:val="1"/>
          <w:numId w:val="15"/>
        </w:numPr>
        <w:spacing w:before="0" w:after="0"/>
        <w:ind w:left="1502"/>
      </w:pPr>
      <w:r w:rsidRPr="00D479BE">
        <w:rPr>
          <w:rFonts w:hint="eastAsia"/>
          <w:b/>
          <w:bCs/>
          <w:rtl/>
        </w:rPr>
        <w:t>עבור</w:t>
      </w:r>
      <w:r w:rsidRPr="00D479BE">
        <w:rPr>
          <w:b/>
          <w:bCs/>
          <w:rtl/>
        </w:rPr>
        <w:t xml:space="preserve"> </w:t>
      </w:r>
      <w:r w:rsidRPr="00D479BE">
        <w:rPr>
          <w:rFonts w:hint="eastAsia"/>
          <w:b/>
          <w:bCs/>
          <w:rtl/>
        </w:rPr>
        <w:t>עובד</w:t>
      </w:r>
      <w:r w:rsidRPr="00D479BE">
        <w:rPr>
          <w:b/>
          <w:bCs/>
          <w:rtl/>
        </w:rPr>
        <w:t xml:space="preserve"> </w:t>
      </w:r>
      <w:r w:rsidRPr="00D479BE">
        <w:rPr>
          <w:rFonts w:hint="eastAsia"/>
          <w:b/>
          <w:bCs/>
          <w:rtl/>
        </w:rPr>
        <w:t>שאינו</w:t>
      </w:r>
      <w:r w:rsidRPr="00D479BE">
        <w:rPr>
          <w:b/>
          <w:bCs/>
          <w:rtl/>
        </w:rPr>
        <w:t xml:space="preserve"> </w:t>
      </w:r>
      <w:r w:rsidRPr="00D479BE">
        <w:rPr>
          <w:rFonts w:hint="eastAsia"/>
          <w:b/>
          <w:bCs/>
          <w:rtl/>
        </w:rPr>
        <w:t>זכאי</w:t>
      </w:r>
      <w:r w:rsidRPr="00D479BE">
        <w:rPr>
          <w:b/>
          <w:bCs/>
          <w:rtl/>
        </w:rPr>
        <w:t xml:space="preserve"> </w:t>
      </w:r>
      <w:r w:rsidRPr="00D479BE">
        <w:rPr>
          <w:rFonts w:hint="eastAsia"/>
          <w:b/>
          <w:bCs/>
          <w:rtl/>
        </w:rPr>
        <w:t>להסדר</w:t>
      </w:r>
      <w:r w:rsidRPr="00D479BE">
        <w:rPr>
          <w:b/>
          <w:bCs/>
          <w:rtl/>
        </w:rPr>
        <w:t xml:space="preserve"> </w:t>
      </w:r>
      <w:r w:rsidRPr="00D479BE">
        <w:rPr>
          <w:rFonts w:hint="eastAsia"/>
          <w:b/>
          <w:bCs/>
          <w:rtl/>
        </w:rPr>
        <w:t>הורה</w:t>
      </w:r>
      <w:r w:rsidRPr="00D479BE">
        <w:rPr>
          <w:b/>
          <w:bCs/>
          <w:rtl/>
        </w:rPr>
        <w:t xml:space="preserve"> </w:t>
      </w:r>
      <w:r w:rsidRPr="00D479BE">
        <w:rPr>
          <w:rFonts w:hint="eastAsia"/>
          <w:b/>
          <w:bCs/>
          <w:rtl/>
        </w:rPr>
        <w:t>עובד</w:t>
      </w:r>
    </w:p>
    <w:p w14:paraId="12EB28AD" w14:textId="77777777" w:rsidR="003B38A1" w:rsidRPr="00D479BE" w:rsidRDefault="003B38A1" w:rsidP="003B38A1">
      <w:pPr>
        <w:pStyle w:val="a7"/>
        <w:numPr>
          <w:ilvl w:val="2"/>
          <w:numId w:val="17"/>
        </w:numPr>
        <w:spacing w:before="0" w:after="0"/>
        <w:ind w:left="1785" w:hanging="283"/>
      </w:pPr>
      <w:r w:rsidRPr="00D479BE">
        <w:rPr>
          <w:rtl/>
        </w:rPr>
        <w:t xml:space="preserve">החל </w:t>
      </w:r>
      <w:r>
        <w:rPr>
          <w:rFonts w:hint="cs"/>
          <w:rtl/>
        </w:rPr>
        <w:t xml:space="preserve">מיום 1.4.2024 </w:t>
      </w:r>
      <w:r w:rsidRPr="00D479BE">
        <w:rPr>
          <w:rFonts w:hint="eastAsia"/>
          <w:rtl/>
        </w:rPr>
        <w:t>עובד</w:t>
      </w:r>
      <w:r w:rsidRPr="00D479BE">
        <w:rPr>
          <w:rtl/>
        </w:rPr>
        <w:t xml:space="preserve"> קיים יהיה זכאי להסדר עיגולי שעון בסך שהוא תוצאת המכפלה של סך משך הסדר</w:t>
      </w:r>
      <w:r w:rsidRPr="00D479BE">
        <w:rPr>
          <w:rFonts w:hint="eastAsia"/>
          <w:rtl/>
        </w:rPr>
        <w:t>י</w:t>
      </w:r>
      <w:r w:rsidRPr="00D479BE">
        <w:rPr>
          <w:rtl/>
        </w:rPr>
        <w:t xml:space="preserve"> עיגולי השעון הרלוונטיים לאותו עובד בשיעור של 80%.</w:t>
      </w:r>
    </w:p>
    <w:p w14:paraId="628431EA" w14:textId="77777777" w:rsidR="003B38A1" w:rsidRDefault="003B38A1" w:rsidP="003B38A1">
      <w:pPr>
        <w:pStyle w:val="a7"/>
        <w:numPr>
          <w:ilvl w:val="2"/>
          <w:numId w:val="17"/>
        </w:numPr>
        <w:spacing w:before="0" w:after="0"/>
        <w:ind w:left="1785" w:hanging="283"/>
      </w:pPr>
      <w:r w:rsidRPr="00D479BE">
        <w:rPr>
          <w:rtl/>
        </w:rPr>
        <w:t xml:space="preserve">החל </w:t>
      </w:r>
      <w:r>
        <w:rPr>
          <w:rFonts w:hint="cs"/>
          <w:rtl/>
        </w:rPr>
        <w:t xml:space="preserve">מיום 1.4.2024 </w:t>
      </w:r>
      <w:r w:rsidRPr="00D479BE">
        <w:rPr>
          <w:rFonts w:hint="eastAsia"/>
          <w:rtl/>
        </w:rPr>
        <w:t>עובד</w:t>
      </w:r>
      <w:r w:rsidRPr="00D479BE">
        <w:rPr>
          <w:rtl/>
        </w:rPr>
        <w:t xml:space="preserve"> קיים יהיה זכאי להסדר שעות מאגר בסך שהוא תוצאת המכפלה של סך משך הסדר מאגר</w:t>
      </w:r>
      <w:r w:rsidRPr="00D479BE">
        <w:rPr>
          <w:rFonts w:hint="eastAsia"/>
          <w:rtl/>
        </w:rPr>
        <w:t>י</w:t>
      </w:r>
      <w:r w:rsidRPr="00D479BE">
        <w:rPr>
          <w:rtl/>
        </w:rPr>
        <w:t xml:space="preserve"> השעות הרלוונטיים לאותו עובד בשיעור של 85%.</w:t>
      </w:r>
    </w:p>
    <w:p w14:paraId="047BB946" w14:textId="77777777" w:rsidR="003B38A1" w:rsidRPr="00EC3CBA" w:rsidRDefault="003B38A1" w:rsidP="003B38A1">
      <w:pPr>
        <w:pStyle w:val="a7"/>
        <w:numPr>
          <w:ilvl w:val="1"/>
          <w:numId w:val="15"/>
        </w:numPr>
        <w:spacing w:before="0" w:after="0"/>
        <w:ind w:left="1502"/>
        <w:rPr>
          <w:rtl/>
        </w:rPr>
      </w:pPr>
      <w:r w:rsidRPr="00EC3CBA">
        <w:rPr>
          <w:rFonts w:hint="eastAsia"/>
          <w:b/>
          <w:bCs/>
          <w:rtl/>
        </w:rPr>
        <w:t>עבור</w:t>
      </w:r>
      <w:r w:rsidRPr="00EC3CBA">
        <w:rPr>
          <w:b/>
          <w:bCs/>
          <w:rtl/>
        </w:rPr>
        <w:t xml:space="preserve"> </w:t>
      </w:r>
      <w:r>
        <w:rPr>
          <w:rFonts w:hint="cs"/>
          <w:b/>
          <w:bCs/>
          <w:rtl/>
        </w:rPr>
        <w:t>הורה עובד קיים</w:t>
      </w:r>
    </w:p>
    <w:p w14:paraId="197F6F0D" w14:textId="77777777" w:rsidR="003B38A1" w:rsidRPr="00EC3CBA" w:rsidRDefault="003B38A1" w:rsidP="003B38A1">
      <w:pPr>
        <w:pStyle w:val="a7"/>
        <w:numPr>
          <w:ilvl w:val="2"/>
          <w:numId w:val="22"/>
        </w:numPr>
        <w:spacing w:before="0" w:after="0"/>
        <w:ind w:left="1785" w:hanging="283"/>
      </w:pPr>
      <w:r w:rsidRPr="00EC3CBA">
        <w:rPr>
          <w:rFonts w:hint="cs"/>
          <w:rtl/>
        </w:rPr>
        <w:t>אם סך הסדרי הצמצום ברמה היומית שווים או ארוכים ממשך הקיצור ההסכמי ו/או הקיצור ביום המקוצר (לפי העניין) בתוספת משך הסדר הורה עובד:</w:t>
      </w:r>
    </w:p>
    <w:p w14:paraId="48D3F72D" w14:textId="77777777" w:rsidR="003B38A1" w:rsidRPr="00EC3CBA" w:rsidRDefault="003B38A1" w:rsidP="003B38A1">
      <w:pPr>
        <w:pStyle w:val="a7"/>
        <w:spacing w:before="0" w:after="0"/>
        <w:ind w:left="1785"/>
        <w:rPr>
          <w:rtl/>
        </w:rPr>
      </w:pPr>
      <w:r w:rsidRPr="00EC3CBA">
        <w:rPr>
          <w:rFonts w:hint="cs"/>
          <w:rtl/>
        </w:rPr>
        <w:t>אז</w:t>
      </w:r>
      <w:r>
        <w:rPr>
          <w:rFonts w:hint="cs"/>
          <w:rtl/>
        </w:rPr>
        <w:t>י</w:t>
      </w:r>
      <w:r w:rsidRPr="00EC3CBA">
        <w:rPr>
          <w:rFonts w:hint="cs"/>
          <w:rtl/>
        </w:rPr>
        <w:t xml:space="preserve"> העובד יהיה זכאי לכלל הסדרי עיגולי השעון והסדר שעות המאגר הרלוונטיים לגביו (בשיעור של 80% ו- 85% ממשכם ערב </w:t>
      </w:r>
      <w:r>
        <w:rPr>
          <w:rFonts w:hint="cs"/>
          <w:rtl/>
        </w:rPr>
        <w:t>1.4.2024</w:t>
      </w:r>
      <w:r w:rsidRPr="00EC3CBA">
        <w:rPr>
          <w:rFonts w:hint="cs"/>
          <w:rtl/>
        </w:rPr>
        <w:t>, בהתאמה).</w:t>
      </w:r>
    </w:p>
    <w:p w14:paraId="06BE4EB2" w14:textId="77777777" w:rsidR="003B38A1" w:rsidRPr="00EC3CBA" w:rsidRDefault="003B38A1" w:rsidP="003B38A1">
      <w:pPr>
        <w:pStyle w:val="a7"/>
        <w:spacing w:before="0" w:after="0"/>
        <w:ind w:left="1785"/>
        <w:rPr>
          <w:rtl/>
        </w:rPr>
      </w:pPr>
      <w:r w:rsidRPr="009F1258">
        <w:rPr>
          <w:rFonts w:hint="cs"/>
          <w:u w:val="single"/>
          <w:rtl/>
        </w:rPr>
        <w:t>לדוגמא</w:t>
      </w:r>
      <w:r>
        <w:rPr>
          <w:rFonts w:hint="cs"/>
          <w:rtl/>
        </w:rPr>
        <w:t>,</w:t>
      </w:r>
      <w:r w:rsidRPr="00EC3CBA">
        <w:rPr>
          <w:rFonts w:hint="cs"/>
          <w:rtl/>
        </w:rPr>
        <w:t xml:space="preserve"> בערב יום העצמאות הסדרי הצמצום של הורה עובד קיים, ברמה היומית, מסתכמים לשלוש שעות. משך זה ארוך ממשך הקיצור ההסכמי ו/או הקיצור ביום המקוצר (לפי העניין) בתוספת משך הסדר הורה עובד (סה"כ שעה במקרה של עובד זה). לכן הורה עובד קיים יוכל לנצל ביום זה הסדר עיגול שעון (אם ערב </w:t>
      </w:r>
      <w:r>
        <w:rPr>
          <w:rFonts w:hint="cs"/>
          <w:rtl/>
        </w:rPr>
        <w:t>1.4.2024</w:t>
      </w:r>
      <w:r w:rsidRPr="00EC3CBA">
        <w:rPr>
          <w:rFonts w:hint="cs"/>
          <w:rtl/>
        </w:rPr>
        <w:t xml:space="preserve"> יכול היה לנצל הסדר בסך 15 דקות, אז </w:t>
      </w:r>
      <w:r>
        <w:rPr>
          <w:rFonts w:hint="cs"/>
          <w:rtl/>
        </w:rPr>
        <w:t xml:space="preserve">מיום 1.4.2024 </w:t>
      </w:r>
      <w:r w:rsidRPr="00EC3CBA">
        <w:rPr>
          <w:rFonts w:hint="cs"/>
          <w:rtl/>
        </w:rPr>
        <w:t xml:space="preserve">יוכל לנצל סך של 12 דקות </w:t>
      </w:r>
      <w:r w:rsidRPr="00EC3CBA">
        <w:rPr>
          <w:rtl/>
        </w:rPr>
        <w:t>–</w:t>
      </w:r>
      <w:r w:rsidRPr="00EC3CBA">
        <w:rPr>
          <w:rFonts w:hint="cs"/>
          <w:rtl/>
        </w:rPr>
        <w:t xml:space="preserve"> 15 דקות *80%</w:t>
      </w:r>
      <w:r>
        <w:rPr>
          <w:rFonts w:hint="cs"/>
          <w:rtl/>
        </w:rPr>
        <w:t xml:space="preserve">) וכן יוכל לנצל הסדר שעות מאגר (אם ערב 1.4.2024 יכול היה לנצל הסדר שעות מאגר בסך של שעה בחודש, אז מיום 1.4.2024 יוכל לנצל </w:t>
      </w:r>
      <w:r>
        <w:rPr>
          <w:rFonts w:ascii="FrankRuehl" w:eastAsia="FrankRuehl" w:hAnsi="FrankRuehl" w:hint="cs"/>
          <w:sz w:val="26"/>
          <w:rtl/>
        </w:rPr>
        <w:t xml:space="preserve">סך של 51 דקות בחודש </w:t>
      </w:r>
      <w:r>
        <w:rPr>
          <w:rFonts w:ascii="FrankRuehl" w:eastAsia="FrankRuehl" w:hAnsi="FrankRuehl"/>
          <w:sz w:val="26"/>
          <w:rtl/>
        </w:rPr>
        <w:t>–</w:t>
      </w:r>
      <w:r>
        <w:rPr>
          <w:rFonts w:ascii="FrankRuehl" w:eastAsia="FrankRuehl" w:hAnsi="FrankRuehl" w:hint="cs"/>
          <w:sz w:val="26"/>
          <w:rtl/>
        </w:rPr>
        <w:t xml:space="preserve"> 60 דקות *</w:t>
      </w:r>
      <w:r w:rsidRPr="00183008">
        <w:rPr>
          <w:rFonts w:ascii="FrankRuehl" w:eastAsia="FrankRuehl" w:hAnsi="FrankRuehl"/>
          <w:sz w:val="26"/>
          <w:rtl/>
        </w:rPr>
        <w:t xml:space="preserve"> 8</w:t>
      </w:r>
      <w:r>
        <w:rPr>
          <w:rFonts w:ascii="FrankRuehl" w:eastAsia="FrankRuehl" w:hAnsi="FrankRuehl" w:hint="cs"/>
          <w:sz w:val="26"/>
          <w:rtl/>
        </w:rPr>
        <w:t>5</w:t>
      </w:r>
      <w:r>
        <w:rPr>
          <w:rFonts w:ascii="FrankRuehl" w:eastAsia="FrankRuehl" w:hAnsi="FrankRuehl"/>
          <w:sz w:val="26"/>
          <w:rtl/>
        </w:rPr>
        <w:t>%</w:t>
      </w:r>
      <w:r>
        <w:rPr>
          <w:rFonts w:ascii="FrankRuehl" w:eastAsia="FrankRuehl" w:hAnsi="FrankRuehl" w:hint="cs"/>
          <w:sz w:val="26"/>
          <w:rtl/>
        </w:rPr>
        <w:t>)</w:t>
      </w:r>
      <w:r>
        <w:rPr>
          <w:rFonts w:hint="cs"/>
          <w:rtl/>
        </w:rPr>
        <w:t xml:space="preserve"> (הרחבה בדוגמא 5).</w:t>
      </w:r>
    </w:p>
    <w:p w14:paraId="4DDDB1DE" w14:textId="77777777" w:rsidR="003B38A1" w:rsidRPr="00EC3CBA" w:rsidRDefault="003B38A1" w:rsidP="003B38A1">
      <w:pPr>
        <w:pStyle w:val="a7"/>
        <w:numPr>
          <w:ilvl w:val="2"/>
          <w:numId w:val="22"/>
        </w:numPr>
        <w:spacing w:before="0" w:after="0"/>
        <w:ind w:left="1927" w:hanging="284"/>
      </w:pPr>
      <w:r w:rsidRPr="00EC3CBA">
        <w:rPr>
          <w:rFonts w:hint="cs"/>
          <w:rtl/>
        </w:rPr>
        <w:t>אם מתקיימים התנאים הבאים</w:t>
      </w:r>
      <w:r>
        <w:rPr>
          <w:rFonts w:hint="cs"/>
          <w:rtl/>
        </w:rPr>
        <w:t xml:space="preserve"> במצטבר</w:t>
      </w:r>
      <w:r w:rsidRPr="00EC3CBA">
        <w:rPr>
          <w:rFonts w:hint="cs"/>
          <w:rtl/>
        </w:rPr>
        <w:t>:</w:t>
      </w:r>
    </w:p>
    <w:p w14:paraId="4CFD7C1F" w14:textId="77777777" w:rsidR="003B38A1" w:rsidRPr="00EC3CBA" w:rsidRDefault="003B38A1" w:rsidP="003B38A1">
      <w:pPr>
        <w:pStyle w:val="a7"/>
        <w:numPr>
          <w:ilvl w:val="3"/>
          <w:numId w:val="22"/>
        </w:numPr>
        <w:spacing w:before="0" w:after="0"/>
        <w:ind w:left="2494" w:hanging="425"/>
      </w:pPr>
      <w:r w:rsidRPr="00EC3CBA">
        <w:rPr>
          <w:rFonts w:hint="cs"/>
          <w:rtl/>
        </w:rPr>
        <w:t>תנאי 1) לא מתקיים.</w:t>
      </w:r>
    </w:p>
    <w:p w14:paraId="338F8F5F" w14:textId="77777777" w:rsidR="003B38A1" w:rsidRPr="00EC3CBA" w:rsidRDefault="003B38A1" w:rsidP="003B38A1">
      <w:pPr>
        <w:pStyle w:val="a7"/>
        <w:numPr>
          <w:ilvl w:val="3"/>
          <w:numId w:val="22"/>
        </w:numPr>
        <w:spacing w:before="0" w:after="0"/>
        <w:ind w:left="2494" w:hanging="425"/>
      </w:pPr>
      <w:r w:rsidRPr="00EC3CBA">
        <w:rPr>
          <w:rFonts w:hint="cs"/>
          <w:rtl/>
        </w:rPr>
        <w:lastRenderedPageBreak/>
        <w:t xml:space="preserve">סך הסדרי הצמצום </w:t>
      </w:r>
      <w:r w:rsidRPr="00EC3CBA">
        <w:rPr>
          <w:rFonts w:hint="eastAsia"/>
          <w:u w:val="single"/>
          <w:rtl/>
        </w:rPr>
        <w:t>בתוספת</w:t>
      </w:r>
      <w:r w:rsidRPr="00EC3CBA">
        <w:rPr>
          <w:u w:val="single"/>
          <w:rtl/>
        </w:rPr>
        <w:t xml:space="preserve"> </w:t>
      </w:r>
      <w:r w:rsidRPr="00EC3CBA">
        <w:rPr>
          <w:rFonts w:hint="eastAsia"/>
          <w:u w:val="single"/>
          <w:rtl/>
        </w:rPr>
        <w:t>הסדר</w:t>
      </w:r>
      <w:r w:rsidRPr="00EC3CBA">
        <w:rPr>
          <w:u w:val="single"/>
          <w:rtl/>
        </w:rPr>
        <w:t xml:space="preserve"> </w:t>
      </w:r>
      <w:r w:rsidRPr="00EC3CBA">
        <w:rPr>
          <w:rFonts w:hint="eastAsia"/>
          <w:u w:val="single"/>
          <w:rtl/>
        </w:rPr>
        <w:t>עיגולי</w:t>
      </w:r>
      <w:r w:rsidRPr="00EC3CBA">
        <w:rPr>
          <w:u w:val="single"/>
          <w:rtl/>
        </w:rPr>
        <w:t xml:space="preserve"> השעון</w:t>
      </w:r>
      <w:r w:rsidRPr="002866E8">
        <w:rPr>
          <w:rtl/>
        </w:rPr>
        <w:t xml:space="preserve"> </w:t>
      </w:r>
      <w:r w:rsidRPr="00EC3CBA">
        <w:rPr>
          <w:rFonts w:hint="cs"/>
          <w:rtl/>
        </w:rPr>
        <w:t>שווה או ארוך למשך הקיצור ההסכמי ו/או הקיצור ביום המקוצר (לפי העניין) בתוספת משך הסדר הורה עובד.</w:t>
      </w:r>
    </w:p>
    <w:p w14:paraId="257C0EBF" w14:textId="77777777" w:rsidR="003B38A1" w:rsidRPr="00EC3CBA" w:rsidRDefault="003B38A1" w:rsidP="003B38A1">
      <w:pPr>
        <w:spacing w:before="0" w:after="0"/>
        <w:ind w:left="1927"/>
        <w:rPr>
          <w:rtl/>
        </w:rPr>
      </w:pPr>
      <w:r w:rsidRPr="00EC3CBA">
        <w:rPr>
          <w:rFonts w:hint="cs"/>
          <w:rtl/>
        </w:rPr>
        <w:t>אז</w:t>
      </w:r>
      <w:r>
        <w:rPr>
          <w:rFonts w:hint="cs"/>
          <w:rtl/>
        </w:rPr>
        <w:t>י</w:t>
      </w:r>
      <w:r w:rsidRPr="00EC3CBA">
        <w:rPr>
          <w:rFonts w:hint="cs"/>
          <w:rtl/>
        </w:rPr>
        <w:t xml:space="preserve"> העובד יהיה זכאי להסדר שעות מאגר וכן לעיגולי שעון על סך השארית שנותרת מהסדרי הצמצום ועיגולי השעון, לאחר קיזוז הקיצור ההסכמי או הקיצור ביום המקוצר (לפי העניין) והסדר הורה עובד. כלומר יהיה זכאי לערך </w:t>
      </w:r>
      <w:r w:rsidRPr="00EC3CBA">
        <w:rPr>
          <w:rFonts w:hint="cs"/>
        </w:rPr>
        <w:t>Y</w:t>
      </w:r>
      <w:r w:rsidRPr="00EC3CBA">
        <w:rPr>
          <w:rFonts w:hint="cs"/>
          <w:rtl/>
        </w:rPr>
        <w:t>:</w:t>
      </w:r>
    </w:p>
    <w:p w14:paraId="234E8A0F" w14:textId="77777777" w:rsidR="003B38A1" w:rsidRPr="00EC3CBA" w:rsidRDefault="003B38A1" w:rsidP="003B38A1">
      <w:pPr>
        <w:spacing w:before="0" w:after="0"/>
        <w:ind w:left="2069" w:hanging="426"/>
        <w:rPr>
          <w:i/>
        </w:rPr>
      </w:pPr>
      <m:oMathPara>
        <m:oMath>
          <m:r>
            <m:rPr>
              <m:sty m:val="p"/>
            </m:rPr>
            <w:rPr>
              <w:rFonts w:ascii="Cambria Math" w:hAnsi="Cambria Math"/>
            </w:rPr>
            <m:t>Y=</m:t>
          </m:r>
          <m:d>
            <m:dPr>
              <m:ctrlPr>
                <w:rPr>
                  <w:rFonts w:ascii="Cambria Math" w:hAnsi="Cambria Math"/>
                </w:rPr>
              </m:ctrlPr>
            </m:dPr>
            <m:e>
              <m:r>
                <m:rPr>
                  <m:sty m:val="p"/>
                </m:rPr>
                <w:rPr>
                  <w:rFonts w:ascii="Cambria Math" w:hAnsi="Cambria Math"/>
                </w:rPr>
                <m:t>A+B</m:t>
              </m:r>
            </m:e>
          </m:d>
          <m:r>
            <m:rPr>
              <m:sty m:val="p"/>
            </m:rPr>
            <w:rPr>
              <w:rFonts w:ascii="Cambria Math" w:hAnsi="Cambria Math"/>
            </w:rPr>
            <m:t>-(C+P)</m:t>
          </m:r>
        </m:oMath>
      </m:oMathPara>
    </w:p>
    <w:p w14:paraId="17131EAB" w14:textId="77777777" w:rsidR="003B38A1" w:rsidRPr="00EC3CBA" w:rsidRDefault="003B38A1" w:rsidP="003B38A1">
      <w:pPr>
        <w:spacing w:before="0" w:after="0"/>
        <w:ind w:left="1927"/>
        <w:rPr>
          <w:rtl/>
        </w:rPr>
      </w:pPr>
      <w:r w:rsidRPr="00EC3CBA">
        <w:rPr>
          <w:rFonts w:hint="cs"/>
          <w:rtl/>
        </w:rPr>
        <w:t xml:space="preserve">כאשר </w:t>
      </w:r>
      <w:r w:rsidRPr="00EC3CBA">
        <w:rPr>
          <w:rFonts w:hint="cs"/>
        </w:rPr>
        <w:t>A</w:t>
      </w:r>
      <w:r w:rsidRPr="00EC3CBA">
        <w:rPr>
          <w:rFonts w:hint="cs"/>
          <w:rtl/>
        </w:rPr>
        <w:t xml:space="preserve"> הוא משך הסדרי הצמצום, </w:t>
      </w:r>
      <w:r w:rsidRPr="00EC3CBA">
        <w:rPr>
          <w:rFonts w:hint="cs"/>
        </w:rPr>
        <w:t>B</w:t>
      </w:r>
      <w:r w:rsidRPr="00EC3CBA">
        <w:rPr>
          <w:rFonts w:hint="cs"/>
          <w:rtl/>
        </w:rPr>
        <w:t xml:space="preserve"> משך הסדרי עיגולי השעון (בשיעור של 80% מהזכאות ערב </w:t>
      </w:r>
      <w:r>
        <w:rPr>
          <w:rFonts w:hint="cs"/>
          <w:rtl/>
        </w:rPr>
        <w:t>1.4.2024</w:t>
      </w:r>
      <w:r w:rsidRPr="00EC3CBA">
        <w:rPr>
          <w:rFonts w:hint="cs"/>
          <w:rtl/>
        </w:rPr>
        <w:t xml:space="preserve">), </w:t>
      </w:r>
      <w:r w:rsidRPr="00EC3CBA">
        <w:rPr>
          <w:rFonts w:hint="cs"/>
        </w:rPr>
        <w:t>C</w:t>
      </w:r>
      <w:r w:rsidRPr="00EC3CBA">
        <w:rPr>
          <w:rFonts w:hint="cs"/>
          <w:rtl/>
        </w:rPr>
        <w:t xml:space="preserve"> משך הקיצור ההסכמי היומי </w:t>
      </w:r>
      <w:r>
        <w:rPr>
          <w:rFonts w:hint="cs"/>
          <w:rtl/>
        </w:rPr>
        <w:t>ו/</w:t>
      </w:r>
      <w:r w:rsidRPr="00EC3CBA">
        <w:rPr>
          <w:rFonts w:hint="cs"/>
          <w:rtl/>
        </w:rPr>
        <w:t xml:space="preserve">או משך הקיצור ביום המקוצר (לפי העניין), ו- </w:t>
      </w:r>
      <w:r w:rsidRPr="00EC3CBA">
        <w:rPr>
          <w:rFonts w:hint="cs"/>
        </w:rPr>
        <w:t>P</w:t>
      </w:r>
      <w:r w:rsidRPr="00EC3CBA">
        <w:rPr>
          <w:rFonts w:hint="cs"/>
          <w:rtl/>
        </w:rPr>
        <w:t xml:space="preserve"> משך הסדר הורה עובד.</w:t>
      </w:r>
    </w:p>
    <w:p w14:paraId="538C48F5" w14:textId="77777777" w:rsidR="003B38A1" w:rsidRPr="00EC3CBA" w:rsidRDefault="003B38A1" w:rsidP="003B38A1">
      <w:pPr>
        <w:spacing w:before="0" w:after="0"/>
        <w:ind w:left="1927"/>
        <w:rPr>
          <w:rtl/>
        </w:rPr>
      </w:pPr>
      <w:r w:rsidRPr="009F1258">
        <w:rPr>
          <w:rFonts w:hint="cs"/>
          <w:u w:val="single"/>
          <w:rtl/>
        </w:rPr>
        <w:t>לדוגמא</w:t>
      </w:r>
      <w:r>
        <w:rPr>
          <w:rFonts w:hint="cs"/>
          <w:rtl/>
        </w:rPr>
        <w:t>,</w:t>
      </w:r>
      <w:r w:rsidRPr="00EC3CBA">
        <w:rPr>
          <w:rFonts w:hint="cs"/>
          <w:rtl/>
        </w:rPr>
        <w:t xml:space="preserve"> הורה עובד קיים היה זכאי ערב </w:t>
      </w:r>
      <w:r>
        <w:rPr>
          <w:rFonts w:hint="cs"/>
          <w:rtl/>
        </w:rPr>
        <w:t>1.4.2024</w:t>
      </w:r>
      <w:r w:rsidRPr="00EC3CBA">
        <w:rPr>
          <w:rFonts w:hint="cs"/>
          <w:rtl/>
        </w:rPr>
        <w:t xml:space="preserve"> לשני הסדרי צמצום: רבע שעה בגין הסדר חניה זמני וחצי שעה בגין שעות גיל, סה"כ 45 דקות. בנוסף היה זכאי להסדר עיגולי שעון של 25 דקות, שלאחר הכפלה ב- 80% מהווה 20 דקות. כלומר משך הסדרי הצמצום (45 דקות) קצר ממשך הקיצור ההסכמי ו/או הקיצור ביום המקוצר (לפי העניין) בתוספת משך הסדר הורה עובד (סה"כ שעה במקרה של עובד זה). אולם, משך הסדרי הצמצום </w:t>
      </w:r>
      <w:r w:rsidRPr="00EC3CBA">
        <w:rPr>
          <w:rFonts w:hint="eastAsia"/>
          <w:u w:val="single"/>
          <w:rtl/>
        </w:rPr>
        <w:t>בתוספת</w:t>
      </w:r>
      <w:r w:rsidRPr="00EC3CBA">
        <w:rPr>
          <w:u w:val="single"/>
          <w:rtl/>
        </w:rPr>
        <w:t xml:space="preserve"> </w:t>
      </w:r>
      <w:r w:rsidRPr="00EC3CBA">
        <w:rPr>
          <w:rFonts w:hint="eastAsia"/>
          <w:u w:val="single"/>
          <w:rtl/>
        </w:rPr>
        <w:t>הסדר</w:t>
      </w:r>
      <w:r w:rsidRPr="00EC3CBA">
        <w:rPr>
          <w:u w:val="single"/>
          <w:rtl/>
        </w:rPr>
        <w:t xml:space="preserve"> </w:t>
      </w:r>
      <w:r w:rsidRPr="00EC3CBA">
        <w:rPr>
          <w:rFonts w:hint="eastAsia"/>
          <w:u w:val="single"/>
          <w:rtl/>
        </w:rPr>
        <w:t>עיגולי</w:t>
      </w:r>
      <w:r w:rsidRPr="00EC3CBA">
        <w:rPr>
          <w:u w:val="single"/>
          <w:rtl/>
        </w:rPr>
        <w:t xml:space="preserve"> </w:t>
      </w:r>
      <w:r w:rsidRPr="00EC3CBA">
        <w:rPr>
          <w:rFonts w:hint="eastAsia"/>
          <w:u w:val="single"/>
          <w:rtl/>
        </w:rPr>
        <w:t>השעון</w:t>
      </w:r>
      <w:r w:rsidRPr="00EC3CBA">
        <w:rPr>
          <w:rFonts w:hint="cs"/>
          <w:rtl/>
        </w:rPr>
        <w:t xml:space="preserve">  מסתכמים ל- 65 דקות. משך זה ארוך ממשך הקיצור ההסכמי ו/או הקיצור ביום המקוצר (לפי העניין) בתוספת משך הסדר הורה עובד (סה"כ שעה במקרה של עובד זה). לכן הורה עובד קיים יוכל לנצל ביום זה הסדר עיגולי שעון על סך השארית שנותרת מהחיסור: </w:t>
      </w:r>
      <m:oMath>
        <m:r>
          <m:rPr>
            <m:sty m:val="p"/>
          </m:rPr>
          <w:rPr>
            <w:rFonts w:ascii="Cambria Math" w:hAnsi="Cambria Math"/>
          </w:rPr>
          <m:t>65-60=5</m:t>
        </m:r>
      </m:oMath>
      <w:r w:rsidRPr="00EC3CBA">
        <w:rPr>
          <w:rFonts w:eastAsiaTheme="minorEastAsia" w:hint="cs"/>
          <w:rtl/>
        </w:rPr>
        <w:t xml:space="preserve"> דקות.</w:t>
      </w:r>
      <w:r>
        <w:rPr>
          <w:rFonts w:eastAsiaTheme="minorEastAsia" w:hint="cs"/>
          <w:rtl/>
        </w:rPr>
        <w:t xml:space="preserve"> בנוסף יוכל לנצל הסדר שעות מאגר (</w:t>
      </w:r>
      <w:r>
        <w:rPr>
          <w:rFonts w:hint="cs"/>
          <w:rtl/>
        </w:rPr>
        <w:t xml:space="preserve">אם ערב 1.4.2024 יכול היה לנצל הסדר שעות מאגר בסך של שעה בחודש, אז מיום 1.4.2024 יוכל לנצל </w:t>
      </w:r>
      <w:r>
        <w:rPr>
          <w:rFonts w:ascii="FrankRuehl" w:eastAsia="FrankRuehl" w:hAnsi="FrankRuehl" w:hint="cs"/>
          <w:sz w:val="26"/>
          <w:rtl/>
        </w:rPr>
        <w:t xml:space="preserve">סך של 51 דקות בחודש </w:t>
      </w:r>
      <w:r>
        <w:rPr>
          <w:rFonts w:ascii="FrankRuehl" w:eastAsia="FrankRuehl" w:hAnsi="FrankRuehl"/>
          <w:sz w:val="26"/>
          <w:rtl/>
        </w:rPr>
        <w:t>–</w:t>
      </w:r>
      <w:r>
        <w:rPr>
          <w:rFonts w:ascii="FrankRuehl" w:eastAsia="FrankRuehl" w:hAnsi="FrankRuehl" w:hint="cs"/>
          <w:sz w:val="26"/>
          <w:rtl/>
        </w:rPr>
        <w:t xml:space="preserve"> 60 דקות *</w:t>
      </w:r>
      <w:r w:rsidRPr="00183008">
        <w:rPr>
          <w:rFonts w:ascii="FrankRuehl" w:eastAsia="FrankRuehl" w:hAnsi="FrankRuehl"/>
          <w:sz w:val="26"/>
          <w:rtl/>
        </w:rPr>
        <w:t xml:space="preserve"> 8</w:t>
      </w:r>
      <w:r>
        <w:rPr>
          <w:rFonts w:ascii="FrankRuehl" w:eastAsia="FrankRuehl" w:hAnsi="FrankRuehl" w:hint="cs"/>
          <w:sz w:val="26"/>
          <w:rtl/>
        </w:rPr>
        <w:t>5</w:t>
      </w:r>
      <w:r>
        <w:rPr>
          <w:rFonts w:ascii="FrankRuehl" w:eastAsia="FrankRuehl" w:hAnsi="FrankRuehl"/>
          <w:sz w:val="26"/>
          <w:rtl/>
        </w:rPr>
        <w:t>%</w:t>
      </w:r>
      <w:r>
        <w:rPr>
          <w:rFonts w:ascii="FrankRuehl" w:eastAsia="FrankRuehl" w:hAnsi="FrankRuehl" w:hint="cs"/>
          <w:sz w:val="26"/>
          <w:rtl/>
        </w:rPr>
        <w:t>)</w:t>
      </w:r>
      <w:r>
        <w:rPr>
          <w:rFonts w:hint="cs"/>
          <w:rtl/>
        </w:rPr>
        <w:t xml:space="preserve"> (הרחבה בדוגמא 6).</w:t>
      </w:r>
    </w:p>
    <w:p w14:paraId="47D7B9BE" w14:textId="77777777" w:rsidR="003B38A1" w:rsidRPr="00EC3CBA" w:rsidRDefault="003B38A1" w:rsidP="003B38A1">
      <w:pPr>
        <w:pStyle w:val="a7"/>
        <w:numPr>
          <w:ilvl w:val="2"/>
          <w:numId w:val="22"/>
        </w:numPr>
        <w:spacing w:before="0" w:after="0"/>
        <w:ind w:left="1927" w:hanging="284"/>
      </w:pPr>
      <w:r w:rsidRPr="00EC3CBA">
        <w:rPr>
          <w:rFonts w:hint="cs"/>
          <w:rtl/>
        </w:rPr>
        <w:t>אם תנאים 1) ו- 2) לא מתקיימים, כלומר, סך הסדרי הצמצום (למעט הסדר חג ומועד) בתוספת הסדר עיגולי שעון קצרים ממשך הקיצור ההסכמי ו/או הקיצור ביום המקוצר (לפי העניין) בתוספת משך הסדר הורה עובד:</w:t>
      </w:r>
    </w:p>
    <w:p w14:paraId="39FD8697" w14:textId="77777777" w:rsidR="003B38A1" w:rsidRPr="00EC3CBA" w:rsidRDefault="003B38A1" w:rsidP="003B38A1">
      <w:pPr>
        <w:pStyle w:val="a7"/>
        <w:spacing w:before="0" w:after="0"/>
        <w:ind w:left="1927"/>
        <w:rPr>
          <w:rtl/>
        </w:rPr>
      </w:pPr>
      <w:r w:rsidRPr="00EC3CBA">
        <w:rPr>
          <w:rFonts w:hint="cs"/>
          <w:rtl/>
        </w:rPr>
        <w:t>אז</w:t>
      </w:r>
      <w:r>
        <w:rPr>
          <w:rFonts w:hint="cs"/>
          <w:rtl/>
        </w:rPr>
        <w:t>י</w:t>
      </w:r>
      <w:r w:rsidRPr="00EC3CBA">
        <w:rPr>
          <w:rFonts w:hint="cs"/>
          <w:rtl/>
        </w:rPr>
        <w:t xml:space="preserve"> העובד לא יהיה זכאי להסדר עיגולי שעון, וכן יהיה זכאי למכסת שעות מאגר בסך השארית המיוצגת בערך </w:t>
      </w:r>
      <w:r w:rsidRPr="00EC3CBA">
        <w:rPr>
          <w:rFonts w:hint="cs"/>
        </w:rPr>
        <w:t>X</w:t>
      </w:r>
      <w:r w:rsidRPr="00EC3CBA">
        <w:rPr>
          <w:rFonts w:hint="cs"/>
          <w:rtl/>
        </w:rPr>
        <w:t>:</w:t>
      </w:r>
    </w:p>
    <w:p w14:paraId="4E211D28" w14:textId="77777777" w:rsidR="003B38A1" w:rsidRPr="00EC3CBA" w:rsidRDefault="003B38A1" w:rsidP="003B38A1">
      <w:pPr>
        <w:pStyle w:val="a7"/>
        <w:spacing w:before="0" w:after="0"/>
        <w:ind w:left="1927"/>
        <w:rPr>
          <w:i/>
          <w:rtl/>
        </w:rPr>
      </w:pPr>
      <m:oMathPara>
        <m:oMath>
          <m:r>
            <m:rPr>
              <m:sty m:val="p"/>
            </m:rPr>
            <w:rPr>
              <w:rFonts w:ascii="Cambria Math" w:hAnsi="Cambria Math"/>
            </w:rPr>
            <m:t>X=D-</m:t>
          </m:r>
          <m:d>
            <m:dPr>
              <m:begChr m:val="["/>
              <m:endChr m:val="]"/>
              <m:ctrlPr>
                <w:rPr>
                  <w:rFonts w:ascii="Cambria Math" w:hAnsi="Cambria Math"/>
                  <w:i/>
                </w:rPr>
              </m:ctrlPr>
            </m:dPr>
            <m:e>
              <m:d>
                <m:dPr>
                  <m:ctrlPr>
                    <w:rPr>
                      <w:rFonts w:ascii="Cambria Math" w:hAnsi="Cambria Math"/>
                      <w:i/>
                    </w:rPr>
                  </m:ctrlPr>
                </m:dPr>
                <m:e>
                  <m:r>
                    <w:rPr>
                      <w:rFonts w:ascii="Cambria Math" w:hAnsi="Cambria Math"/>
                    </w:rPr>
                    <m:t>C+P</m:t>
                  </m:r>
                </m:e>
              </m:d>
              <m:r>
                <w:rPr>
                  <w:rFonts w:ascii="Cambria Math" w:hAnsi="Cambria Math"/>
                </w:rPr>
                <m:t>-</m:t>
              </m:r>
              <m:d>
                <m:dPr>
                  <m:ctrlPr>
                    <w:rPr>
                      <w:rFonts w:ascii="Cambria Math" w:hAnsi="Cambria Math"/>
                      <w:i/>
                    </w:rPr>
                  </m:ctrlPr>
                </m:dPr>
                <m:e>
                  <m:r>
                    <w:rPr>
                      <w:rFonts w:ascii="Cambria Math" w:hAnsi="Cambria Math"/>
                    </w:rPr>
                    <m:t>A+B</m:t>
                  </m:r>
                </m:e>
              </m:d>
            </m:e>
          </m:d>
          <m:r>
            <w:rPr>
              <w:rFonts w:ascii="Cambria Math" w:hAnsi="Cambria Math"/>
            </w:rPr>
            <m:t>*E</m:t>
          </m:r>
        </m:oMath>
      </m:oMathPara>
    </w:p>
    <w:p w14:paraId="67685A40" w14:textId="77777777" w:rsidR="003B38A1" w:rsidRPr="00EC3CBA" w:rsidRDefault="003B38A1" w:rsidP="003B38A1">
      <w:pPr>
        <w:pStyle w:val="a7"/>
        <w:spacing w:before="0" w:after="0"/>
        <w:ind w:left="1927"/>
        <w:rPr>
          <w:rtl/>
        </w:rPr>
      </w:pPr>
      <w:r w:rsidRPr="00EC3CBA">
        <w:rPr>
          <w:rFonts w:hint="cs"/>
          <w:rtl/>
        </w:rPr>
        <w:t xml:space="preserve">כאשר </w:t>
      </w:r>
      <w:r w:rsidRPr="00EC3CBA">
        <w:rPr>
          <w:rFonts w:hint="cs"/>
        </w:rPr>
        <w:t>D</w:t>
      </w:r>
      <w:r w:rsidRPr="00EC3CBA">
        <w:rPr>
          <w:rFonts w:hint="cs"/>
          <w:rtl/>
        </w:rPr>
        <w:t xml:space="preserve"> הוא משך הסדרי הצמצום למעט חג ומועד, </w:t>
      </w:r>
      <w:r w:rsidRPr="00EC3CBA">
        <w:rPr>
          <w:rFonts w:hint="cs"/>
        </w:rPr>
        <w:t>C</w:t>
      </w:r>
      <w:r w:rsidRPr="00EC3CBA">
        <w:rPr>
          <w:rFonts w:hint="cs"/>
          <w:rtl/>
        </w:rPr>
        <w:t xml:space="preserve"> הוא משך הקיצור ההסכמי היומי או משך הקיצור ביום המקוצר (לפי העניין), </w:t>
      </w:r>
      <w:r w:rsidRPr="00EC3CBA">
        <w:rPr>
          <w:rFonts w:hint="cs"/>
        </w:rPr>
        <w:t>P</w:t>
      </w:r>
      <w:r w:rsidRPr="00EC3CBA">
        <w:rPr>
          <w:rFonts w:hint="cs"/>
          <w:rtl/>
        </w:rPr>
        <w:t xml:space="preserve"> הוא משך הסדר </w:t>
      </w:r>
      <w:r w:rsidRPr="00EC3CBA">
        <w:rPr>
          <w:rFonts w:hint="cs"/>
          <w:rtl/>
        </w:rPr>
        <w:lastRenderedPageBreak/>
        <w:t xml:space="preserve">הורה עובד, </w:t>
      </w:r>
      <w:r w:rsidRPr="00EC3CBA">
        <w:rPr>
          <w:rFonts w:hint="cs"/>
        </w:rPr>
        <w:t>D</w:t>
      </w:r>
      <w:r w:rsidRPr="00EC3CBA">
        <w:rPr>
          <w:rFonts w:hint="cs"/>
          <w:rtl/>
        </w:rPr>
        <w:t xml:space="preserve"> הוא מכסת שעות המאגר החודשיות של העובד (בשיעור של 85% מזכאותו ערב </w:t>
      </w:r>
      <w:r>
        <w:rPr>
          <w:rFonts w:hint="cs"/>
          <w:rtl/>
        </w:rPr>
        <w:t>1.4.2024</w:t>
      </w:r>
      <w:r w:rsidRPr="00EC3CBA">
        <w:rPr>
          <w:rFonts w:hint="cs"/>
          <w:rtl/>
        </w:rPr>
        <w:t xml:space="preserve">) אלמלא סעיף זה, ו- </w:t>
      </w:r>
      <w:r w:rsidRPr="00EC3CBA">
        <w:rPr>
          <w:rFonts w:hint="cs"/>
        </w:rPr>
        <w:t>E</w:t>
      </w:r>
      <w:r w:rsidRPr="00EC3CBA">
        <w:rPr>
          <w:rFonts w:hint="cs"/>
          <w:rtl/>
        </w:rPr>
        <w:t xml:space="preserve"> הוא הערך 21.665 לגבי עובדים במתכונת של 5 ימים בשבוע או הערך 26 לגבי עובדים במתכונת של 6 ימים בשבוע.</w:t>
      </w:r>
    </w:p>
    <w:p w14:paraId="295B3779" w14:textId="77777777" w:rsidR="003B38A1" w:rsidRPr="00EC3CBA" w:rsidRDefault="003B38A1" w:rsidP="003B38A1">
      <w:pPr>
        <w:pStyle w:val="a7"/>
        <w:spacing w:before="0" w:after="0"/>
        <w:ind w:left="1927"/>
        <w:rPr>
          <w:rtl/>
        </w:rPr>
      </w:pPr>
      <w:r w:rsidRPr="009F1258">
        <w:rPr>
          <w:rFonts w:hint="cs"/>
          <w:u w:val="single"/>
          <w:rtl/>
        </w:rPr>
        <w:t>לדוגמא</w:t>
      </w:r>
      <w:r w:rsidRPr="00EC3CBA">
        <w:rPr>
          <w:rFonts w:hint="cs"/>
          <w:rtl/>
        </w:rPr>
        <w:t xml:space="preserve">: הורה עובד קיים במתכונת של 5 ימים בשבוע היה זכאי ערב </w:t>
      </w:r>
      <w:r>
        <w:rPr>
          <w:rFonts w:hint="cs"/>
          <w:rtl/>
        </w:rPr>
        <w:t>1.4.2024</w:t>
      </w:r>
      <w:r w:rsidRPr="00EC3CBA">
        <w:rPr>
          <w:rFonts w:hint="cs"/>
          <w:rtl/>
        </w:rPr>
        <w:t xml:space="preserve"> להסדר צמצום של חצי שעה בגין שעות גיל (</w:t>
      </w:r>
      <w:r w:rsidRPr="00EC3CBA">
        <w:rPr>
          <w:rFonts w:hint="cs"/>
        </w:rPr>
        <w:t>A</w:t>
      </w:r>
      <w:r w:rsidRPr="00EC3CBA">
        <w:rPr>
          <w:rFonts w:hint="cs"/>
          <w:rtl/>
        </w:rPr>
        <w:t>), לעיגול שעון של חצי שעה שלאחר הכפלה ב- 80% מהווה 24 דקות (</w:t>
      </w:r>
      <w:r w:rsidRPr="00EC3CBA">
        <w:rPr>
          <w:rFonts w:hint="cs"/>
        </w:rPr>
        <w:t>B</w:t>
      </w:r>
      <w:r w:rsidRPr="00EC3CBA">
        <w:rPr>
          <w:rFonts w:hint="cs"/>
          <w:rtl/>
        </w:rPr>
        <w:t>), להסדר הורות של חצי שעה (</w:t>
      </w:r>
      <w:r w:rsidRPr="00EC3CBA">
        <w:rPr>
          <w:rFonts w:hint="cs"/>
        </w:rPr>
        <w:t>C</w:t>
      </w:r>
      <w:r w:rsidRPr="00EC3CBA">
        <w:rPr>
          <w:rFonts w:hint="cs"/>
          <w:rtl/>
        </w:rPr>
        <w:t xml:space="preserve">) ולמכסת שעות מאגר של </w:t>
      </w:r>
      <w:r w:rsidRPr="00EC3CBA">
        <w:t>3.53</w:t>
      </w:r>
      <w:r w:rsidRPr="00EC3CBA">
        <w:rPr>
          <w:rFonts w:hint="cs"/>
          <w:rtl/>
        </w:rPr>
        <w:t xml:space="preserve"> שעות שלאחר הכפלה ב- 85% מהווה 3 שעות (</w:t>
      </w:r>
      <w:r w:rsidRPr="00EC3CBA">
        <w:rPr>
          <w:rFonts w:hint="cs"/>
        </w:rPr>
        <w:t>D</w:t>
      </w:r>
      <w:r w:rsidRPr="00EC3CBA">
        <w:rPr>
          <w:rFonts w:hint="cs"/>
          <w:rtl/>
        </w:rPr>
        <w:t xml:space="preserve">). כלומר משך הסדרי הצמצום </w:t>
      </w:r>
      <w:r w:rsidRPr="00EC3CBA">
        <w:rPr>
          <w:rFonts w:hint="eastAsia"/>
          <w:u w:val="single"/>
          <w:rtl/>
        </w:rPr>
        <w:t>בתוספת</w:t>
      </w:r>
      <w:r w:rsidRPr="00EC3CBA">
        <w:rPr>
          <w:u w:val="single"/>
          <w:rtl/>
        </w:rPr>
        <w:t xml:space="preserve"> </w:t>
      </w:r>
      <w:r w:rsidRPr="00EC3CBA">
        <w:rPr>
          <w:rFonts w:hint="eastAsia"/>
          <w:u w:val="single"/>
          <w:rtl/>
        </w:rPr>
        <w:t>הסדר</w:t>
      </w:r>
      <w:r w:rsidRPr="00EC3CBA">
        <w:rPr>
          <w:u w:val="single"/>
          <w:rtl/>
        </w:rPr>
        <w:t xml:space="preserve"> </w:t>
      </w:r>
      <w:r w:rsidRPr="00EC3CBA">
        <w:rPr>
          <w:rFonts w:hint="eastAsia"/>
          <w:u w:val="single"/>
          <w:rtl/>
        </w:rPr>
        <w:t>עיגולי</w:t>
      </w:r>
      <w:r w:rsidRPr="00EC3CBA">
        <w:rPr>
          <w:u w:val="single"/>
          <w:rtl/>
        </w:rPr>
        <w:t xml:space="preserve"> </w:t>
      </w:r>
      <w:r w:rsidRPr="00EC3CBA">
        <w:rPr>
          <w:rFonts w:hint="eastAsia"/>
          <w:u w:val="single"/>
          <w:rtl/>
        </w:rPr>
        <w:t>השעון</w:t>
      </w:r>
      <w:r w:rsidRPr="00EC3CBA">
        <w:rPr>
          <w:rFonts w:hint="cs"/>
          <w:rtl/>
        </w:rPr>
        <w:t xml:space="preserve"> מסתכמים ל- 54 דקות. משך זה קצר ממשך הקיצור ההסכמי ו/או הקיצור ביום המקוצר (לפי העניין) בתוספת משך הסדר הורה עובד (סה"כ שעה במקרה של עובד זה). לכן העובד לא יהיה זכאי להסדר עיגולי שעון, וכן יהיה זכאי למכסת שעות מאגר בערך </w:t>
      </w:r>
      <w:r w:rsidRPr="00EC3CBA">
        <w:rPr>
          <w:rFonts w:hint="cs"/>
        </w:rPr>
        <w:t>X</w:t>
      </w:r>
      <w:r w:rsidRPr="00EC3CBA">
        <w:rPr>
          <w:rFonts w:hint="cs"/>
          <w:rtl/>
        </w:rPr>
        <w:t xml:space="preserve"> שיחושב כך:</w:t>
      </w:r>
    </w:p>
    <w:p w14:paraId="2B6BD7DA" w14:textId="77777777" w:rsidR="003B38A1" w:rsidRPr="00EC3CBA" w:rsidRDefault="003B38A1" w:rsidP="003B38A1">
      <w:pPr>
        <w:pStyle w:val="a7"/>
        <w:spacing w:before="0" w:after="0"/>
        <w:ind w:left="1927"/>
        <w:rPr>
          <w:i/>
          <w:rtl/>
        </w:rPr>
      </w:pPr>
      <m:oMathPara>
        <m:oMath>
          <m:r>
            <m:rPr>
              <m:sty m:val="p"/>
            </m:rPr>
            <w:rPr>
              <w:rFonts w:ascii="Cambria Math" w:hAnsi="Cambria Math"/>
            </w:rPr>
            <m:t>X=3-</m:t>
          </m:r>
          <m:d>
            <m:dPr>
              <m:begChr m:val="["/>
              <m:endChr m:val="]"/>
              <m:ctrlPr>
                <w:rPr>
                  <w:rFonts w:ascii="Cambria Math" w:hAnsi="Cambria Math"/>
                  <w:i/>
                </w:rPr>
              </m:ctrlPr>
            </m:dPr>
            <m:e>
              <m:d>
                <m:dPr>
                  <m:ctrlPr>
                    <w:rPr>
                      <w:rFonts w:ascii="Cambria Math" w:hAnsi="Cambria Math"/>
                      <w:i/>
                    </w:rPr>
                  </m:ctrlPr>
                </m:dPr>
                <m:e>
                  <m:r>
                    <w:rPr>
                      <w:rFonts w:ascii="Cambria Math" w:hAnsi="Cambria Math"/>
                    </w:rPr>
                    <m:t>0.5+0.5</m:t>
                  </m:r>
                </m:e>
              </m:d>
              <m:r>
                <w:rPr>
                  <w:rFonts w:ascii="Cambria Math" w:hAnsi="Cambria Math"/>
                </w:rPr>
                <m:t>-</m:t>
              </m:r>
              <m:d>
                <m:dPr>
                  <m:ctrlPr>
                    <w:rPr>
                      <w:rFonts w:ascii="Cambria Math" w:hAnsi="Cambria Math"/>
                      <w:i/>
                    </w:rPr>
                  </m:ctrlPr>
                </m:dPr>
                <m:e>
                  <m:r>
                    <w:rPr>
                      <w:rFonts w:ascii="Cambria Math" w:hAnsi="Cambria Math"/>
                    </w:rPr>
                    <m:t>0.5+0.4</m:t>
                  </m:r>
                </m:e>
              </m:d>
            </m:e>
          </m:d>
          <m:r>
            <w:rPr>
              <w:rFonts w:ascii="Cambria Math" w:hAnsi="Cambria Math"/>
            </w:rPr>
            <m:t>*21.665=3-</m:t>
          </m:r>
          <m:d>
            <m:dPr>
              <m:begChr m:val="["/>
              <m:endChr m:val="]"/>
              <m:ctrlPr>
                <w:rPr>
                  <w:rFonts w:ascii="Cambria Math" w:hAnsi="Cambria Math"/>
                  <w:i/>
                </w:rPr>
              </m:ctrlPr>
            </m:dPr>
            <m:e>
              <m:r>
                <w:rPr>
                  <w:rFonts w:ascii="Cambria Math" w:hAnsi="Cambria Math"/>
                </w:rPr>
                <m:t>0.1</m:t>
              </m:r>
            </m:e>
          </m:d>
          <m:r>
            <w:rPr>
              <w:rFonts w:ascii="Cambria Math" w:hAnsi="Cambria Math"/>
            </w:rPr>
            <m:t>*21.665=0.8335</m:t>
          </m:r>
        </m:oMath>
      </m:oMathPara>
    </w:p>
    <w:p w14:paraId="63449731" w14:textId="77777777" w:rsidR="003B38A1" w:rsidRDefault="003B38A1" w:rsidP="003B38A1">
      <w:pPr>
        <w:spacing w:before="0" w:after="0"/>
        <w:ind w:left="1927"/>
        <w:rPr>
          <w:rtl/>
        </w:rPr>
      </w:pPr>
      <w:r w:rsidRPr="00EC3CBA">
        <w:rPr>
          <w:rFonts w:hint="cs"/>
          <w:rtl/>
        </w:rPr>
        <w:t>כלומר יהיה זכאי לנצל מכסת שעות מאגר בסך 50 דקות (0.8335*60 דקות)</w:t>
      </w:r>
      <w:r>
        <w:rPr>
          <w:rFonts w:hint="cs"/>
          <w:rtl/>
        </w:rPr>
        <w:t xml:space="preserve"> (הרחבה בדוגמא 7).</w:t>
      </w:r>
    </w:p>
    <w:p w14:paraId="59691A33" w14:textId="77777777" w:rsidR="003B38A1" w:rsidRPr="00327DFD" w:rsidRDefault="003B38A1" w:rsidP="003B38A1">
      <w:pPr>
        <w:spacing w:before="0" w:after="0"/>
        <w:ind w:firstLine="720"/>
      </w:pPr>
    </w:p>
    <w:p w14:paraId="301F09D8" w14:textId="77777777" w:rsidR="003B38A1" w:rsidRPr="001F233D" w:rsidRDefault="003B38A1" w:rsidP="003B38A1">
      <w:pPr>
        <w:spacing w:before="0" w:after="0"/>
        <w:rPr>
          <w:rFonts w:ascii="FrankRuehl" w:eastAsia="Calibri" w:hAnsi="FrankRuehl"/>
          <w:sz w:val="26"/>
          <w:u w:val="single"/>
          <w:rtl/>
        </w:rPr>
      </w:pPr>
      <w:r w:rsidRPr="001F233D">
        <w:rPr>
          <w:rFonts w:ascii="FrankRuehl" w:eastAsia="Calibri" w:hAnsi="FrankRuehl" w:hint="eastAsia"/>
          <w:sz w:val="26"/>
          <w:u w:val="single"/>
          <w:rtl/>
        </w:rPr>
        <w:t>עובדים</w:t>
      </w:r>
      <w:r w:rsidRPr="001F233D">
        <w:rPr>
          <w:rFonts w:ascii="FrankRuehl" w:eastAsia="Calibri" w:hAnsi="FrankRuehl"/>
          <w:sz w:val="26"/>
          <w:u w:val="single"/>
          <w:rtl/>
        </w:rPr>
        <w:t xml:space="preserve"> </w:t>
      </w:r>
      <w:r w:rsidRPr="001F233D">
        <w:rPr>
          <w:rFonts w:ascii="FrankRuehl" w:eastAsia="Calibri" w:hAnsi="FrankRuehl" w:hint="eastAsia"/>
          <w:sz w:val="26"/>
          <w:u w:val="single"/>
          <w:rtl/>
        </w:rPr>
        <w:t>סוציאליים</w:t>
      </w:r>
      <w:r w:rsidRPr="001F233D">
        <w:rPr>
          <w:rFonts w:ascii="FrankRuehl" w:eastAsia="Calibri" w:hAnsi="FrankRuehl"/>
          <w:sz w:val="26"/>
          <w:u w:val="single"/>
          <w:rtl/>
        </w:rPr>
        <w:t xml:space="preserve"> </w:t>
      </w:r>
      <w:r w:rsidRPr="001F233D">
        <w:rPr>
          <w:rFonts w:ascii="FrankRuehl" w:eastAsia="Calibri" w:hAnsi="FrankRuehl" w:hint="eastAsia"/>
          <w:sz w:val="26"/>
          <w:u w:val="single"/>
          <w:rtl/>
        </w:rPr>
        <w:t>המועסקים</w:t>
      </w:r>
      <w:r w:rsidRPr="001F233D">
        <w:rPr>
          <w:rFonts w:ascii="FrankRuehl" w:eastAsia="Calibri" w:hAnsi="FrankRuehl"/>
          <w:sz w:val="26"/>
          <w:u w:val="single"/>
          <w:rtl/>
        </w:rPr>
        <w:t xml:space="preserve"> </w:t>
      </w:r>
      <w:r w:rsidRPr="001F233D">
        <w:rPr>
          <w:rFonts w:ascii="FrankRuehl" w:eastAsia="Calibri" w:hAnsi="FrankRuehl" w:hint="eastAsia"/>
          <w:sz w:val="26"/>
          <w:u w:val="single"/>
          <w:rtl/>
        </w:rPr>
        <w:t>בטיפול</w:t>
      </w:r>
      <w:r w:rsidRPr="001F233D">
        <w:rPr>
          <w:rFonts w:ascii="FrankRuehl" w:eastAsia="Calibri" w:hAnsi="FrankRuehl"/>
          <w:sz w:val="26"/>
          <w:u w:val="single"/>
          <w:rtl/>
        </w:rPr>
        <w:t xml:space="preserve"> </w:t>
      </w:r>
      <w:r w:rsidRPr="001F233D">
        <w:rPr>
          <w:rFonts w:ascii="FrankRuehl" w:eastAsia="Calibri" w:hAnsi="FrankRuehl" w:hint="eastAsia"/>
          <w:sz w:val="26"/>
          <w:u w:val="single"/>
          <w:rtl/>
        </w:rPr>
        <w:t>ישיר</w:t>
      </w:r>
      <w:r w:rsidRPr="001F233D">
        <w:rPr>
          <w:rFonts w:ascii="FrankRuehl" w:eastAsia="Calibri" w:hAnsi="FrankRuehl"/>
          <w:sz w:val="26"/>
          <w:u w:val="single"/>
        </w:rPr>
        <w:t xml:space="preserve"> - </w:t>
      </w:r>
      <w:r w:rsidRPr="001F233D">
        <w:rPr>
          <w:rFonts w:ascii="FrankRuehl" w:eastAsia="Calibri" w:hAnsi="FrankRuehl" w:hint="eastAsia"/>
          <w:sz w:val="26"/>
          <w:u w:val="single"/>
          <w:rtl/>
        </w:rPr>
        <w:t>התאמות</w:t>
      </w:r>
      <w:r w:rsidRPr="001F233D">
        <w:rPr>
          <w:rFonts w:ascii="FrankRuehl" w:eastAsia="Calibri" w:hAnsi="FrankRuehl"/>
          <w:sz w:val="26"/>
          <w:u w:val="single"/>
          <w:rtl/>
        </w:rPr>
        <w:t xml:space="preserve"> </w:t>
      </w:r>
      <w:r w:rsidRPr="001F233D">
        <w:rPr>
          <w:rFonts w:ascii="FrankRuehl" w:eastAsia="Calibri" w:hAnsi="FrankRuehl" w:hint="eastAsia"/>
          <w:sz w:val="26"/>
          <w:u w:val="single"/>
          <w:rtl/>
        </w:rPr>
        <w:t>בעקבות</w:t>
      </w:r>
      <w:r w:rsidRPr="001F233D">
        <w:rPr>
          <w:rFonts w:ascii="FrankRuehl" w:eastAsia="Calibri" w:hAnsi="FrankRuehl"/>
          <w:sz w:val="26"/>
          <w:u w:val="single"/>
          <w:rtl/>
        </w:rPr>
        <w:t xml:space="preserve"> </w:t>
      </w:r>
      <w:r w:rsidRPr="001F233D">
        <w:rPr>
          <w:rFonts w:ascii="FrankRuehl" w:eastAsia="Calibri" w:hAnsi="FrankRuehl" w:hint="eastAsia"/>
          <w:sz w:val="26"/>
          <w:u w:val="single"/>
          <w:rtl/>
        </w:rPr>
        <w:t>קיצור</w:t>
      </w:r>
      <w:r w:rsidRPr="001F233D">
        <w:rPr>
          <w:rFonts w:ascii="FrankRuehl" w:eastAsia="Calibri" w:hAnsi="FrankRuehl"/>
          <w:sz w:val="26"/>
          <w:u w:val="single"/>
          <w:rtl/>
        </w:rPr>
        <w:t xml:space="preserve"> </w:t>
      </w:r>
      <w:r w:rsidRPr="001F233D">
        <w:rPr>
          <w:rFonts w:ascii="FrankRuehl" w:eastAsia="Calibri" w:hAnsi="FrankRuehl" w:hint="eastAsia"/>
          <w:sz w:val="26"/>
          <w:u w:val="single"/>
          <w:rtl/>
        </w:rPr>
        <w:t>שבוע</w:t>
      </w:r>
      <w:r w:rsidRPr="001F233D">
        <w:rPr>
          <w:rFonts w:ascii="FrankRuehl" w:eastAsia="Calibri" w:hAnsi="FrankRuehl"/>
          <w:sz w:val="26"/>
          <w:u w:val="single"/>
          <w:rtl/>
        </w:rPr>
        <w:t xml:space="preserve"> </w:t>
      </w:r>
      <w:r w:rsidRPr="001F233D">
        <w:rPr>
          <w:rFonts w:ascii="FrankRuehl" w:eastAsia="Calibri" w:hAnsi="FrankRuehl" w:hint="eastAsia"/>
          <w:sz w:val="26"/>
          <w:u w:val="single"/>
          <w:rtl/>
        </w:rPr>
        <w:t>העבודה</w:t>
      </w:r>
    </w:p>
    <w:p w14:paraId="31C96BDA" w14:textId="77777777" w:rsidR="003B38A1" w:rsidRPr="00FE2664" w:rsidRDefault="003B38A1" w:rsidP="003B38A1">
      <w:pPr>
        <w:pStyle w:val="a7"/>
        <w:numPr>
          <w:ilvl w:val="0"/>
          <w:numId w:val="35"/>
        </w:numPr>
        <w:spacing w:before="0" w:after="0"/>
        <w:contextualSpacing w:val="0"/>
      </w:pPr>
      <w:r w:rsidRPr="00FE2664">
        <w:rPr>
          <w:rFonts w:hint="cs"/>
          <w:rtl/>
        </w:rPr>
        <w:t>"</w:t>
      </w:r>
      <w:r w:rsidRPr="00FE2664">
        <w:rPr>
          <w:rFonts w:hint="eastAsia"/>
          <w:rtl/>
        </w:rPr>
        <w:t>עו</w:t>
      </w:r>
      <w:r w:rsidRPr="00FE2664">
        <w:rPr>
          <w:rtl/>
        </w:rPr>
        <w:t xml:space="preserve">"ס </w:t>
      </w:r>
      <w:r w:rsidRPr="00FE2664">
        <w:rPr>
          <w:rFonts w:hint="eastAsia"/>
          <w:rtl/>
        </w:rPr>
        <w:t>בטיפול</w:t>
      </w:r>
      <w:r w:rsidRPr="00FE2664">
        <w:rPr>
          <w:rtl/>
        </w:rPr>
        <w:t xml:space="preserve"> </w:t>
      </w:r>
      <w:r w:rsidRPr="00FE2664">
        <w:rPr>
          <w:rFonts w:hint="eastAsia"/>
          <w:rtl/>
        </w:rPr>
        <w:t>ישיר</w:t>
      </w:r>
      <w:r w:rsidRPr="00FE2664">
        <w:rPr>
          <w:rtl/>
        </w:rPr>
        <w:t xml:space="preserve">" - עובד סוציאלי </w:t>
      </w:r>
      <w:sdt>
        <w:sdtPr>
          <w:rPr>
            <w:rFonts w:hint="cs"/>
            <w:rtl/>
          </w:rPr>
          <w:tag w:val="goog_rdk_170"/>
          <w:id w:val="-1606879377"/>
        </w:sdtPr>
        <w:sdtContent/>
      </w:sdt>
      <w:r w:rsidRPr="00FE2664">
        <w:rPr>
          <w:rFonts w:hint="eastAsia"/>
          <w:rtl/>
        </w:rPr>
        <w:t>במשרה</w:t>
      </w:r>
      <w:r w:rsidRPr="00FE2664">
        <w:rPr>
          <w:rtl/>
        </w:rPr>
        <w:t xml:space="preserve"> מלאה </w:t>
      </w:r>
      <w:r w:rsidRPr="00FE2664">
        <w:rPr>
          <w:rFonts w:hint="eastAsia"/>
          <w:rtl/>
        </w:rPr>
        <w:t>שבועית</w:t>
      </w:r>
      <w:r w:rsidRPr="00FE2664">
        <w:rPr>
          <w:rtl/>
        </w:rPr>
        <w:t xml:space="preserve"> </w:t>
      </w:r>
      <w:r w:rsidRPr="00FE2664">
        <w:rPr>
          <w:rFonts w:hint="eastAsia"/>
          <w:rtl/>
        </w:rPr>
        <w:t>או</w:t>
      </w:r>
      <w:r w:rsidRPr="00FE2664">
        <w:rPr>
          <w:rtl/>
        </w:rPr>
        <w:t xml:space="preserve"> </w:t>
      </w:r>
      <w:r w:rsidRPr="00FE2664">
        <w:rPr>
          <w:rFonts w:hint="eastAsia"/>
          <w:rtl/>
        </w:rPr>
        <w:t>חלקית</w:t>
      </w:r>
      <w:r w:rsidRPr="00FE2664">
        <w:rPr>
          <w:rtl/>
        </w:rPr>
        <w:t xml:space="preserve"> </w:t>
      </w:r>
      <w:r w:rsidRPr="00FE2664">
        <w:rPr>
          <w:rFonts w:hint="eastAsia"/>
          <w:rtl/>
        </w:rPr>
        <w:t>אשר</w:t>
      </w:r>
      <w:r w:rsidRPr="00FE2664">
        <w:rPr>
          <w:rtl/>
        </w:rPr>
        <w:t xml:space="preserve"> 50% </w:t>
      </w:r>
      <w:r w:rsidRPr="00FE2664">
        <w:rPr>
          <w:rFonts w:hint="eastAsia"/>
          <w:rtl/>
        </w:rPr>
        <w:t>לפחות</w:t>
      </w:r>
      <w:r w:rsidRPr="00FE2664">
        <w:rPr>
          <w:rtl/>
        </w:rPr>
        <w:t xml:space="preserve"> </w:t>
      </w:r>
      <w:r w:rsidRPr="00FE2664">
        <w:rPr>
          <w:rFonts w:hint="eastAsia"/>
          <w:rtl/>
        </w:rPr>
        <w:t>משעות</w:t>
      </w:r>
      <w:r w:rsidRPr="00FE2664">
        <w:rPr>
          <w:rtl/>
        </w:rPr>
        <w:t xml:space="preserve"> </w:t>
      </w:r>
      <w:r w:rsidRPr="00FE2664">
        <w:rPr>
          <w:rFonts w:hint="eastAsia"/>
          <w:rtl/>
        </w:rPr>
        <w:t>עבודתו</w:t>
      </w:r>
      <w:r w:rsidRPr="00FE2664">
        <w:rPr>
          <w:rtl/>
        </w:rPr>
        <w:t xml:space="preserve"> </w:t>
      </w:r>
      <w:r w:rsidRPr="00FE2664">
        <w:rPr>
          <w:rFonts w:hint="eastAsia"/>
          <w:rtl/>
        </w:rPr>
        <w:t>מוקדשות</w:t>
      </w:r>
      <w:r w:rsidRPr="00FE2664">
        <w:rPr>
          <w:rtl/>
        </w:rPr>
        <w:t xml:space="preserve"> </w:t>
      </w:r>
      <w:r w:rsidRPr="00FE2664">
        <w:rPr>
          <w:rFonts w:hint="eastAsia"/>
          <w:rtl/>
        </w:rPr>
        <w:t>לטיפול</w:t>
      </w:r>
      <w:r w:rsidRPr="00FE2664">
        <w:rPr>
          <w:rtl/>
        </w:rPr>
        <w:t xml:space="preserve"> </w:t>
      </w:r>
      <w:r w:rsidRPr="00FE2664">
        <w:rPr>
          <w:rFonts w:hint="eastAsia"/>
          <w:rtl/>
        </w:rPr>
        <w:t>בפונים</w:t>
      </w:r>
      <w:r w:rsidRPr="00FE2664">
        <w:rPr>
          <w:rtl/>
        </w:rPr>
        <w:t xml:space="preserve">, </w:t>
      </w:r>
      <w:r w:rsidRPr="00FE2664">
        <w:rPr>
          <w:rFonts w:hint="eastAsia"/>
          <w:rtl/>
        </w:rPr>
        <w:t>כהגדרתו</w:t>
      </w:r>
      <w:r w:rsidRPr="00FE2664">
        <w:rPr>
          <w:rtl/>
        </w:rPr>
        <w:t xml:space="preserve"> </w:t>
      </w:r>
      <w:r w:rsidRPr="00FE2664">
        <w:rPr>
          <w:rFonts w:hint="eastAsia"/>
          <w:rtl/>
        </w:rPr>
        <w:t>בהסכם</w:t>
      </w:r>
      <w:r w:rsidRPr="00FE2664">
        <w:rPr>
          <w:rtl/>
        </w:rPr>
        <w:t xml:space="preserve"> </w:t>
      </w:r>
      <w:r w:rsidRPr="00FE2664">
        <w:rPr>
          <w:rFonts w:hint="eastAsia"/>
          <w:rtl/>
        </w:rPr>
        <w:t>הקיבוצי</w:t>
      </w:r>
      <w:r w:rsidRPr="00FE2664">
        <w:rPr>
          <w:rtl/>
        </w:rPr>
        <w:t xml:space="preserve"> </w:t>
      </w:r>
      <w:r w:rsidRPr="00FE2664">
        <w:rPr>
          <w:rFonts w:hint="eastAsia"/>
          <w:rtl/>
        </w:rPr>
        <w:t>בעניין</w:t>
      </w:r>
      <w:r w:rsidRPr="00FE2664">
        <w:rPr>
          <w:rtl/>
        </w:rPr>
        <w:t xml:space="preserve"> </w:t>
      </w:r>
      <w:r w:rsidRPr="00FE2664">
        <w:rPr>
          <w:rFonts w:hint="eastAsia"/>
          <w:rtl/>
        </w:rPr>
        <w:t>העובדים</w:t>
      </w:r>
      <w:r w:rsidRPr="00FE2664">
        <w:rPr>
          <w:rtl/>
        </w:rPr>
        <w:t xml:space="preserve"> </w:t>
      </w:r>
      <w:r w:rsidRPr="00FE2664">
        <w:rPr>
          <w:rFonts w:hint="eastAsia"/>
          <w:rtl/>
        </w:rPr>
        <w:t>הסוציאליים</w:t>
      </w:r>
      <w:r w:rsidRPr="00FE2664">
        <w:rPr>
          <w:rtl/>
        </w:rPr>
        <w:t xml:space="preserve"> </w:t>
      </w:r>
      <w:r w:rsidRPr="00FE2664">
        <w:rPr>
          <w:rFonts w:hint="eastAsia"/>
          <w:rtl/>
        </w:rPr>
        <w:t>אשר</w:t>
      </w:r>
      <w:r w:rsidRPr="00FE2664">
        <w:rPr>
          <w:rtl/>
        </w:rPr>
        <w:t xml:space="preserve"> </w:t>
      </w:r>
      <w:r w:rsidRPr="00FE2664">
        <w:rPr>
          <w:rFonts w:hint="eastAsia"/>
          <w:rtl/>
        </w:rPr>
        <w:t>נחתם</w:t>
      </w:r>
      <w:r w:rsidRPr="00FE2664">
        <w:rPr>
          <w:rtl/>
        </w:rPr>
        <w:t xml:space="preserve"> </w:t>
      </w:r>
      <w:r w:rsidRPr="00FE2664">
        <w:rPr>
          <w:rFonts w:hint="eastAsia"/>
          <w:rtl/>
        </w:rPr>
        <w:t>ביום</w:t>
      </w:r>
      <w:r w:rsidRPr="00FE2664">
        <w:rPr>
          <w:rtl/>
        </w:rPr>
        <w:t xml:space="preserve"> 12.12.1976 (להלן: "</w:t>
      </w:r>
      <w:r w:rsidRPr="00FE2664">
        <w:rPr>
          <w:rFonts w:hint="eastAsia"/>
          <w:rtl/>
        </w:rPr>
        <w:t>הסכם</w:t>
      </w:r>
      <w:r w:rsidRPr="00FE2664">
        <w:rPr>
          <w:rtl/>
        </w:rPr>
        <w:t xml:space="preserve"> </w:t>
      </w:r>
      <w:r w:rsidRPr="00FE2664">
        <w:rPr>
          <w:rFonts w:hint="eastAsia"/>
          <w:rtl/>
        </w:rPr>
        <w:t>בעניין</w:t>
      </w:r>
      <w:r w:rsidRPr="00FE2664">
        <w:rPr>
          <w:rtl/>
        </w:rPr>
        <w:t xml:space="preserve"> </w:t>
      </w:r>
      <w:r w:rsidRPr="00FE2664">
        <w:rPr>
          <w:rFonts w:hint="eastAsia"/>
          <w:rtl/>
        </w:rPr>
        <w:t>עובדים</w:t>
      </w:r>
      <w:r w:rsidRPr="00FE2664">
        <w:rPr>
          <w:rtl/>
        </w:rPr>
        <w:t xml:space="preserve"> </w:t>
      </w:r>
      <w:r w:rsidRPr="00FE2664">
        <w:rPr>
          <w:rFonts w:hint="eastAsia"/>
          <w:rtl/>
        </w:rPr>
        <w:t>סוציאליים</w:t>
      </w:r>
      <w:r w:rsidRPr="00FE2664">
        <w:rPr>
          <w:rtl/>
        </w:rPr>
        <w:t>").</w:t>
      </w:r>
    </w:p>
    <w:p w14:paraId="173B4F82" w14:textId="77777777" w:rsidR="003B38A1" w:rsidRPr="00D946FC" w:rsidRDefault="003B38A1" w:rsidP="003B38A1">
      <w:pPr>
        <w:pStyle w:val="a7"/>
        <w:spacing w:before="0" w:after="0"/>
        <w:ind w:left="849"/>
        <w:rPr>
          <w:rFonts w:ascii="FrankRuehl" w:eastAsia="Calibri" w:hAnsi="FrankRuehl"/>
          <w:sz w:val="26"/>
          <w:rtl/>
        </w:rPr>
      </w:pPr>
    </w:p>
    <w:p w14:paraId="5965E260" w14:textId="77777777" w:rsidR="003B38A1" w:rsidRDefault="003B38A1" w:rsidP="003B38A1">
      <w:pPr>
        <w:pStyle w:val="a7"/>
        <w:spacing w:before="0" w:after="0"/>
        <w:ind w:left="368"/>
        <w:rPr>
          <w:rFonts w:ascii="FrankRuehl" w:eastAsia="Calibri" w:hAnsi="FrankRuehl"/>
          <w:sz w:val="26"/>
          <w:rtl/>
        </w:rPr>
      </w:pPr>
      <w:r w:rsidRPr="00D946FC">
        <w:rPr>
          <w:rFonts w:ascii="FrankRuehl" w:eastAsia="Calibri" w:hAnsi="FrankRuehl" w:hint="eastAsia"/>
          <w:sz w:val="26"/>
          <w:rtl/>
        </w:rPr>
        <w:t>הימים</w:t>
      </w:r>
      <w:r w:rsidRPr="00D946FC">
        <w:rPr>
          <w:rFonts w:ascii="FrankRuehl" w:eastAsia="Calibri" w:hAnsi="FrankRuehl"/>
          <w:sz w:val="26"/>
          <w:rtl/>
        </w:rPr>
        <w:t xml:space="preserve"> </w:t>
      </w:r>
      <w:r w:rsidRPr="00D946FC">
        <w:rPr>
          <w:rFonts w:ascii="FrankRuehl" w:eastAsia="Calibri" w:hAnsi="FrankRuehl" w:hint="eastAsia"/>
          <w:sz w:val="26"/>
          <w:rtl/>
        </w:rPr>
        <w:t>המקוצרים</w:t>
      </w:r>
      <w:r w:rsidRPr="00D946FC">
        <w:rPr>
          <w:rFonts w:ascii="FrankRuehl" w:eastAsia="Calibri" w:hAnsi="FrankRuehl"/>
          <w:sz w:val="26"/>
          <w:rtl/>
        </w:rPr>
        <w:t xml:space="preserve"> </w:t>
      </w:r>
      <w:r w:rsidRPr="00D946FC">
        <w:rPr>
          <w:rFonts w:ascii="FrankRuehl" w:eastAsia="Calibri" w:hAnsi="FrankRuehl" w:hint="eastAsia"/>
          <w:sz w:val="26"/>
          <w:rtl/>
        </w:rPr>
        <w:t>של</w:t>
      </w:r>
      <w:r w:rsidRPr="00D946FC">
        <w:rPr>
          <w:rFonts w:ascii="FrankRuehl" w:eastAsia="Calibri" w:hAnsi="FrankRuehl"/>
          <w:sz w:val="26"/>
          <w:rtl/>
        </w:rPr>
        <w:t xml:space="preserve"> </w:t>
      </w:r>
      <w:r w:rsidRPr="00D946FC">
        <w:rPr>
          <w:rFonts w:ascii="FrankRuehl" w:eastAsia="Calibri" w:hAnsi="FrankRuehl" w:hint="eastAsia"/>
          <w:sz w:val="26"/>
          <w:rtl/>
        </w:rPr>
        <w:t>עו</w:t>
      </w:r>
      <w:r w:rsidRPr="00D946FC">
        <w:rPr>
          <w:rFonts w:ascii="FrankRuehl" w:eastAsia="Calibri" w:hAnsi="FrankRuehl"/>
          <w:sz w:val="26"/>
          <w:rtl/>
        </w:rPr>
        <w:t xml:space="preserve">"ס </w:t>
      </w:r>
      <w:r w:rsidRPr="00D946FC">
        <w:rPr>
          <w:rFonts w:ascii="FrankRuehl" w:eastAsia="Calibri" w:hAnsi="FrankRuehl" w:hint="eastAsia"/>
          <w:sz w:val="26"/>
          <w:rtl/>
        </w:rPr>
        <w:t>בטיפול</w:t>
      </w:r>
      <w:r w:rsidRPr="00D946FC">
        <w:rPr>
          <w:rFonts w:ascii="FrankRuehl" w:eastAsia="Calibri" w:hAnsi="FrankRuehl"/>
          <w:sz w:val="26"/>
          <w:rtl/>
        </w:rPr>
        <w:t xml:space="preserve"> </w:t>
      </w:r>
      <w:r w:rsidRPr="00D946FC">
        <w:rPr>
          <w:rFonts w:ascii="FrankRuehl" w:eastAsia="Calibri" w:hAnsi="FrankRuehl" w:hint="eastAsia"/>
          <w:sz w:val="26"/>
          <w:rtl/>
        </w:rPr>
        <w:t>ישיר</w:t>
      </w:r>
      <w:r w:rsidRPr="00D946FC">
        <w:rPr>
          <w:rFonts w:ascii="FrankRuehl" w:eastAsia="Calibri" w:hAnsi="FrankRuehl"/>
          <w:sz w:val="26"/>
          <w:rtl/>
        </w:rPr>
        <w:t xml:space="preserve"> </w:t>
      </w:r>
      <w:r w:rsidRPr="00D946FC">
        <w:rPr>
          <w:rFonts w:ascii="FrankRuehl" w:eastAsia="Calibri" w:hAnsi="FrankRuehl" w:hint="eastAsia"/>
          <w:sz w:val="26"/>
          <w:rtl/>
        </w:rPr>
        <w:t>ייקבעו</w:t>
      </w:r>
      <w:r w:rsidRPr="00D946FC">
        <w:rPr>
          <w:rFonts w:ascii="FrankRuehl" w:eastAsia="Calibri" w:hAnsi="FrankRuehl"/>
          <w:sz w:val="26"/>
          <w:rtl/>
        </w:rPr>
        <w:t xml:space="preserve"> </w:t>
      </w:r>
      <w:r w:rsidRPr="00D946FC">
        <w:rPr>
          <w:rFonts w:ascii="FrankRuehl" w:eastAsia="Calibri" w:hAnsi="FrankRuehl" w:hint="eastAsia"/>
          <w:sz w:val="26"/>
          <w:rtl/>
        </w:rPr>
        <w:t>לימים</w:t>
      </w:r>
      <w:r w:rsidRPr="00D946FC">
        <w:rPr>
          <w:rFonts w:ascii="FrankRuehl" w:eastAsia="Calibri" w:hAnsi="FrankRuehl"/>
          <w:sz w:val="26"/>
          <w:rtl/>
        </w:rPr>
        <w:t xml:space="preserve"> </w:t>
      </w:r>
      <w:r w:rsidRPr="00D946FC">
        <w:rPr>
          <w:rFonts w:ascii="FrankRuehl" w:eastAsia="Calibri" w:hAnsi="FrankRuehl" w:hint="eastAsia"/>
          <w:sz w:val="26"/>
          <w:rtl/>
        </w:rPr>
        <w:t>בו</w:t>
      </w:r>
      <w:r w:rsidRPr="00D946FC">
        <w:rPr>
          <w:rFonts w:ascii="FrankRuehl" w:eastAsia="Calibri" w:hAnsi="FrankRuehl"/>
          <w:sz w:val="26"/>
          <w:rtl/>
        </w:rPr>
        <w:t xml:space="preserve"> </w:t>
      </w:r>
      <w:r w:rsidRPr="00D946FC">
        <w:rPr>
          <w:rFonts w:ascii="FrankRuehl" w:eastAsia="Calibri" w:hAnsi="FrankRuehl" w:hint="eastAsia"/>
          <w:sz w:val="26"/>
          <w:rtl/>
        </w:rPr>
        <w:t>העובד</w:t>
      </w:r>
      <w:r w:rsidRPr="00D946FC">
        <w:rPr>
          <w:rFonts w:ascii="FrankRuehl" w:eastAsia="Calibri" w:hAnsi="FrankRuehl"/>
          <w:sz w:val="26"/>
          <w:rtl/>
        </w:rPr>
        <w:t xml:space="preserve">, </w:t>
      </w:r>
      <w:r w:rsidRPr="00D946FC">
        <w:rPr>
          <w:rFonts w:ascii="FrankRuehl" w:eastAsia="Calibri" w:hAnsi="FrankRuehl" w:hint="eastAsia"/>
          <w:sz w:val="26"/>
          <w:rtl/>
        </w:rPr>
        <w:t>לפי</w:t>
      </w:r>
      <w:r w:rsidRPr="00D946FC">
        <w:rPr>
          <w:rFonts w:ascii="FrankRuehl" w:eastAsia="Calibri" w:hAnsi="FrankRuehl"/>
          <w:sz w:val="26"/>
          <w:rtl/>
        </w:rPr>
        <w:t xml:space="preserve"> </w:t>
      </w:r>
      <w:r w:rsidRPr="00D946FC">
        <w:rPr>
          <w:rFonts w:ascii="FrankRuehl" w:eastAsia="Calibri" w:hAnsi="FrankRuehl" w:hint="eastAsia"/>
          <w:sz w:val="26"/>
          <w:rtl/>
        </w:rPr>
        <w:t>בחירתו</w:t>
      </w:r>
      <w:r w:rsidRPr="00D946FC">
        <w:rPr>
          <w:rFonts w:ascii="FrankRuehl" w:eastAsia="Calibri" w:hAnsi="FrankRuehl"/>
          <w:sz w:val="26"/>
          <w:rtl/>
        </w:rPr>
        <w:t xml:space="preserve">, </w:t>
      </w:r>
      <w:r w:rsidRPr="00D946FC">
        <w:rPr>
          <w:rFonts w:ascii="FrankRuehl" w:eastAsia="Calibri" w:hAnsi="FrankRuehl" w:hint="eastAsia"/>
          <w:sz w:val="26"/>
          <w:rtl/>
        </w:rPr>
        <w:t>מקדיש</w:t>
      </w:r>
      <w:r w:rsidRPr="00D946FC">
        <w:rPr>
          <w:rFonts w:ascii="FrankRuehl" w:eastAsia="Calibri" w:hAnsi="FrankRuehl"/>
          <w:sz w:val="26"/>
          <w:rtl/>
        </w:rPr>
        <w:t xml:space="preserve"> </w:t>
      </w:r>
      <w:r w:rsidRPr="00D946FC">
        <w:rPr>
          <w:rFonts w:ascii="FrankRuehl" w:eastAsia="Calibri" w:hAnsi="FrankRuehl" w:hint="eastAsia"/>
          <w:sz w:val="26"/>
          <w:rtl/>
        </w:rPr>
        <w:t>את</w:t>
      </w:r>
      <w:r w:rsidRPr="00D946FC">
        <w:rPr>
          <w:rFonts w:ascii="FrankRuehl" w:eastAsia="Calibri" w:hAnsi="FrankRuehl"/>
          <w:sz w:val="26"/>
          <w:rtl/>
        </w:rPr>
        <w:t xml:space="preserve"> </w:t>
      </w:r>
      <w:r w:rsidRPr="00D946FC">
        <w:rPr>
          <w:rFonts w:ascii="FrankRuehl" w:eastAsia="Calibri" w:hAnsi="FrankRuehl" w:hint="eastAsia"/>
          <w:sz w:val="26"/>
          <w:rtl/>
        </w:rPr>
        <w:t>שעות</w:t>
      </w:r>
      <w:r w:rsidRPr="00D946FC">
        <w:rPr>
          <w:rFonts w:ascii="FrankRuehl" w:eastAsia="Calibri" w:hAnsi="FrankRuehl"/>
          <w:sz w:val="26"/>
          <w:rtl/>
        </w:rPr>
        <w:t xml:space="preserve"> </w:t>
      </w:r>
      <w:r w:rsidRPr="00D946FC">
        <w:rPr>
          <w:rFonts w:ascii="FrankRuehl" w:eastAsia="Calibri" w:hAnsi="FrankRuehl" w:hint="eastAsia"/>
          <w:sz w:val="26"/>
          <w:rtl/>
        </w:rPr>
        <w:t>העבודה</w:t>
      </w:r>
      <w:r w:rsidRPr="00D946FC">
        <w:rPr>
          <w:rFonts w:ascii="FrankRuehl" w:eastAsia="Calibri" w:hAnsi="FrankRuehl"/>
          <w:sz w:val="26"/>
          <w:rtl/>
        </w:rPr>
        <w:t xml:space="preserve"> </w:t>
      </w:r>
      <w:r w:rsidRPr="00D946FC">
        <w:rPr>
          <w:rFonts w:ascii="FrankRuehl" w:eastAsia="Calibri" w:hAnsi="FrankRuehl" w:hint="eastAsia"/>
          <w:sz w:val="26"/>
          <w:rtl/>
        </w:rPr>
        <w:t>לקריאת</w:t>
      </w:r>
      <w:r w:rsidRPr="00D946FC">
        <w:rPr>
          <w:rFonts w:ascii="FrankRuehl" w:eastAsia="Calibri" w:hAnsi="FrankRuehl"/>
          <w:sz w:val="26"/>
          <w:rtl/>
        </w:rPr>
        <w:t xml:space="preserve"> </w:t>
      </w:r>
      <w:r w:rsidRPr="00D946FC">
        <w:rPr>
          <w:rFonts w:ascii="FrankRuehl" w:eastAsia="Calibri" w:hAnsi="FrankRuehl" w:hint="eastAsia"/>
          <w:sz w:val="26"/>
          <w:rtl/>
        </w:rPr>
        <w:t>חומר</w:t>
      </w:r>
      <w:r w:rsidRPr="00D946FC">
        <w:rPr>
          <w:rFonts w:ascii="FrankRuehl" w:eastAsia="Calibri" w:hAnsi="FrankRuehl"/>
          <w:sz w:val="26"/>
          <w:rtl/>
        </w:rPr>
        <w:t xml:space="preserve"> </w:t>
      </w:r>
      <w:r w:rsidRPr="00D946FC">
        <w:rPr>
          <w:rFonts w:ascii="FrankRuehl" w:eastAsia="Calibri" w:hAnsi="FrankRuehl" w:hint="eastAsia"/>
          <w:sz w:val="26"/>
          <w:rtl/>
        </w:rPr>
        <w:t>מקצועי</w:t>
      </w:r>
      <w:r w:rsidRPr="00D946FC">
        <w:rPr>
          <w:rFonts w:ascii="FrankRuehl" w:eastAsia="Calibri" w:hAnsi="FrankRuehl"/>
          <w:sz w:val="26"/>
          <w:rtl/>
        </w:rPr>
        <w:t xml:space="preserve"> </w:t>
      </w:r>
      <w:r w:rsidRPr="00D946FC">
        <w:rPr>
          <w:rFonts w:ascii="FrankRuehl" w:eastAsia="Calibri" w:hAnsi="FrankRuehl" w:hint="eastAsia"/>
          <w:sz w:val="26"/>
          <w:rtl/>
        </w:rPr>
        <w:t>והשתלמויות</w:t>
      </w:r>
      <w:r w:rsidRPr="00D946FC">
        <w:rPr>
          <w:rFonts w:ascii="FrankRuehl" w:eastAsia="Calibri" w:hAnsi="FrankRuehl"/>
          <w:sz w:val="26"/>
          <w:rtl/>
        </w:rPr>
        <w:t xml:space="preserve"> </w:t>
      </w:r>
      <w:r w:rsidRPr="00D946FC">
        <w:rPr>
          <w:rFonts w:ascii="FrankRuehl" w:eastAsia="Calibri" w:hAnsi="FrankRuehl" w:hint="eastAsia"/>
          <w:sz w:val="26"/>
          <w:rtl/>
        </w:rPr>
        <w:t>עצמיות</w:t>
      </w:r>
      <w:r>
        <w:rPr>
          <w:rFonts w:ascii="FrankRuehl" w:eastAsia="Calibri" w:hAnsi="FrankRuehl" w:hint="cs"/>
          <w:sz w:val="26"/>
          <w:rtl/>
        </w:rPr>
        <w:t>, כמשמעותן בהסכם בעניין עובדים סוציאליים</w:t>
      </w:r>
      <w:r w:rsidRPr="00D946FC">
        <w:rPr>
          <w:rFonts w:ascii="FrankRuehl" w:eastAsia="Calibri" w:hAnsi="FrankRuehl"/>
          <w:sz w:val="26"/>
          <w:rtl/>
        </w:rPr>
        <w:t xml:space="preserve">. </w:t>
      </w:r>
    </w:p>
    <w:p w14:paraId="34AA66E6" w14:textId="77777777" w:rsidR="003B38A1" w:rsidRDefault="003B38A1" w:rsidP="003B38A1">
      <w:pPr>
        <w:pStyle w:val="a7"/>
        <w:spacing w:before="0" w:after="0"/>
        <w:ind w:left="368"/>
        <w:rPr>
          <w:rFonts w:ascii="FrankRuehl" w:eastAsia="Calibri" w:hAnsi="FrankRuehl"/>
          <w:b/>
          <w:bCs/>
          <w:sz w:val="26"/>
          <w:rtl/>
        </w:rPr>
      </w:pPr>
      <w:r w:rsidRPr="00D946FC">
        <w:rPr>
          <w:rFonts w:ascii="FrankRuehl" w:eastAsia="Calibri" w:hAnsi="FrankRuehl" w:hint="eastAsia"/>
          <w:sz w:val="26"/>
          <w:rtl/>
        </w:rPr>
        <w:t>למען</w:t>
      </w:r>
      <w:r w:rsidRPr="00D946FC">
        <w:rPr>
          <w:rFonts w:ascii="FrankRuehl" w:eastAsia="Calibri" w:hAnsi="FrankRuehl"/>
          <w:sz w:val="26"/>
          <w:rtl/>
        </w:rPr>
        <w:t xml:space="preserve"> </w:t>
      </w:r>
      <w:r w:rsidRPr="00D946FC">
        <w:rPr>
          <w:rFonts w:ascii="FrankRuehl" w:eastAsia="Calibri" w:hAnsi="FrankRuehl" w:hint="eastAsia"/>
          <w:sz w:val="26"/>
          <w:rtl/>
        </w:rPr>
        <w:t>הסר</w:t>
      </w:r>
      <w:r w:rsidRPr="00D946FC">
        <w:rPr>
          <w:rFonts w:ascii="FrankRuehl" w:eastAsia="Calibri" w:hAnsi="FrankRuehl"/>
          <w:sz w:val="26"/>
          <w:rtl/>
        </w:rPr>
        <w:t xml:space="preserve"> </w:t>
      </w:r>
      <w:r w:rsidRPr="00D946FC">
        <w:rPr>
          <w:rFonts w:ascii="FrankRuehl" w:eastAsia="Calibri" w:hAnsi="FrankRuehl" w:hint="eastAsia"/>
          <w:sz w:val="26"/>
          <w:rtl/>
        </w:rPr>
        <w:t>ספק</w:t>
      </w:r>
      <w:r>
        <w:rPr>
          <w:rFonts w:ascii="FrankRuehl" w:eastAsia="Calibri" w:hAnsi="FrankRuehl" w:hint="cs"/>
          <w:sz w:val="26"/>
          <w:rtl/>
        </w:rPr>
        <w:t>,</w:t>
      </w:r>
      <w:r w:rsidRPr="00D946FC">
        <w:rPr>
          <w:rFonts w:ascii="FrankRuehl" w:eastAsia="Calibri" w:hAnsi="FrankRuehl"/>
          <w:sz w:val="26"/>
          <w:rtl/>
        </w:rPr>
        <w:t xml:space="preserve"> </w:t>
      </w:r>
      <w:r w:rsidRPr="00D946FC">
        <w:rPr>
          <w:rFonts w:ascii="FrankRuehl" w:eastAsia="Calibri" w:hAnsi="FrankRuehl" w:hint="eastAsia"/>
          <w:sz w:val="26"/>
          <w:rtl/>
        </w:rPr>
        <w:t>מובהר</w:t>
      </w:r>
      <w:r w:rsidRPr="00D946FC">
        <w:rPr>
          <w:rFonts w:ascii="FrankRuehl" w:eastAsia="Calibri" w:hAnsi="FrankRuehl"/>
          <w:sz w:val="26"/>
          <w:rtl/>
        </w:rPr>
        <w:t xml:space="preserve"> </w:t>
      </w:r>
      <w:r w:rsidRPr="00D946FC">
        <w:rPr>
          <w:rFonts w:ascii="FrankRuehl" w:eastAsia="Calibri" w:hAnsi="FrankRuehl" w:hint="eastAsia"/>
          <w:sz w:val="26"/>
          <w:rtl/>
        </w:rPr>
        <w:t>כי</w:t>
      </w:r>
      <w:r w:rsidRPr="00D946FC">
        <w:rPr>
          <w:rFonts w:ascii="FrankRuehl" w:eastAsia="Calibri" w:hAnsi="FrankRuehl"/>
          <w:sz w:val="26"/>
          <w:rtl/>
        </w:rPr>
        <w:t xml:space="preserve"> </w:t>
      </w:r>
      <w:r w:rsidRPr="00D946FC">
        <w:rPr>
          <w:rFonts w:ascii="FrankRuehl" w:eastAsia="Calibri" w:hAnsi="FrankRuehl" w:hint="eastAsia"/>
          <w:sz w:val="26"/>
          <w:rtl/>
        </w:rPr>
        <w:t>משך</w:t>
      </w:r>
      <w:r w:rsidRPr="00D946FC">
        <w:rPr>
          <w:rFonts w:ascii="FrankRuehl" w:eastAsia="Calibri" w:hAnsi="FrankRuehl"/>
          <w:sz w:val="26"/>
          <w:rtl/>
        </w:rPr>
        <w:t xml:space="preserve"> </w:t>
      </w:r>
      <w:r w:rsidRPr="00D946FC">
        <w:rPr>
          <w:rFonts w:ascii="FrankRuehl" w:eastAsia="Calibri" w:hAnsi="FrankRuehl" w:hint="eastAsia"/>
          <w:sz w:val="26"/>
          <w:rtl/>
        </w:rPr>
        <w:t>הזמן</w:t>
      </w:r>
      <w:r w:rsidRPr="00D946FC">
        <w:rPr>
          <w:rFonts w:ascii="FrankRuehl" w:eastAsia="Calibri" w:hAnsi="FrankRuehl"/>
          <w:sz w:val="26"/>
          <w:rtl/>
        </w:rPr>
        <w:t xml:space="preserve"> </w:t>
      </w:r>
      <w:r w:rsidRPr="00D946FC">
        <w:rPr>
          <w:rFonts w:ascii="FrankRuehl" w:eastAsia="Calibri" w:hAnsi="FrankRuehl" w:hint="eastAsia"/>
          <w:sz w:val="26"/>
          <w:rtl/>
        </w:rPr>
        <w:t>המופחת</w:t>
      </w:r>
      <w:r w:rsidRPr="00D946FC">
        <w:rPr>
          <w:rFonts w:ascii="FrankRuehl" w:eastAsia="Calibri" w:hAnsi="FrankRuehl"/>
          <w:sz w:val="26"/>
          <w:rtl/>
        </w:rPr>
        <w:t xml:space="preserve"> </w:t>
      </w:r>
      <w:r w:rsidRPr="00D946FC">
        <w:rPr>
          <w:rFonts w:ascii="FrankRuehl" w:eastAsia="Calibri" w:hAnsi="FrankRuehl" w:hint="eastAsia"/>
          <w:sz w:val="26"/>
          <w:rtl/>
        </w:rPr>
        <w:t>משבוע</w:t>
      </w:r>
      <w:r w:rsidRPr="00D946FC">
        <w:rPr>
          <w:rFonts w:ascii="FrankRuehl" w:eastAsia="Calibri" w:hAnsi="FrankRuehl"/>
          <w:sz w:val="26"/>
          <w:rtl/>
        </w:rPr>
        <w:t xml:space="preserve"> </w:t>
      </w:r>
      <w:r w:rsidRPr="00D946FC">
        <w:rPr>
          <w:rFonts w:ascii="FrankRuehl" w:eastAsia="Calibri" w:hAnsi="FrankRuehl" w:hint="eastAsia"/>
          <w:sz w:val="26"/>
          <w:rtl/>
        </w:rPr>
        <w:t>העבודה</w:t>
      </w:r>
      <w:r w:rsidRPr="00D946FC">
        <w:rPr>
          <w:rFonts w:ascii="FrankRuehl" w:eastAsia="Calibri" w:hAnsi="FrankRuehl"/>
          <w:sz w:val="26"/>
          <w:rtl/>
        </w:rPr>
        <w:t xml:space="preserve"> </w:t>
      </w:r>
      <w:r w:rsidRPr="00D946FC">
        <w:rPr>
          <w:rFonts w:ascii="FrankRuehl" w:eastAsia="Calibri" w:hAnsi="FrankRuehl" w:hint="eastAsia"/>
          <w:sz w:val="26"/>
          <w:rtl/>
        </w:rPr>
        <w:t>לפי</w:t>
      </w:r>
      <w:r w:rsidRPr="00D946FC">
        <w:rPr>
          <w:rFonts w:ascii="FrankRuehl" w:eastAsia="Calibri" w:hAnsi="FrankRuehl"/>
          <w:sz w:val="26"/>
          <w:rtl/>
        </w:rPr>
        <w:t xml:space="preserve"> </w:t>
      </w:r>
      <w:r w:rsidRPr="00D946FC">
        <w:rPr>
          <w:rFonts w:ascii="FrankRuehl" w:eastAsia="Calibri" w:hAnsi="FrankRuehl" w:hint="eastAsia"/>
          <w:sz w:val="26"/>
          <w:rtl/>
        </w:rPr>
        <w:t>הסכם</w:t>
      </w:r>
      <w:r w:rsidRPr="00D946FC">
        <w:rPr>
          <w:rFonts w:ascii="FrankRuehl" w:eastAsia="Calibri" w:hAnsi="FrankRuehl"/>
          <w:sz w:val="26"/>
          <w:rtl/>
        </w:rPr>
        <w:t xml:space="preserve"> </w:t>
      </w:r>
      <w:r w:rsidRPr="00D946FC">
        <w:rPr>
          <w:rFonts w:ascii="FrankRuehl" w:eastAsia="Calibri" w:hAnsi="FrankRuehl" w:hint="eastAsia"/>
          <w:sz w:val="26"/>
          <w:rtl/>
        </w:rPr>
        <w:t>זה</w:t>
      </w:r>
      <w:r w:rsidRPr="00D946FC">
        <w:rPr>
          <w:rFonts w:ascii="FrankRuehl" w:eastAsia="Calibri" w:hAnsi="FrankRuehl"/>
          <w:sz w:val="26"/>
          <w:rtl/>
        </w:rPr>
        <w:t xml:space="preserve"> </w:t>
      </w:r>
      <w:r w:rsidRPr="00D946FC">
        <w:rPr>
          <w:rFonts w:ascii="FrankRuehl" w:eastAsia="Calibri" w:hAnsi="FrankRuehl" w:hint="eastAsia"/>
          <w:sz w:val="26"/>
          <w:rtl/>
        </w:rPr>
        <w:t>יבוא</w:t>
      </w:r>
      <w:r w:rsidRPr="00D946FC">
        <w:rPr>
          <w:rFonts w:ascii="FrankRuehl" w:eastAsia="Calibri" w:hAnsi="FrankRuehl"/>
          <w:sz w:val="26"/>
          <w:rtl/>
        </w:rPr>
        <w:t xml:space="preserve"> </w:t>
      </w:r>
      <w:r w:rsidRPr="00D946FC">
        <w:rPr>
          <w:rFonts w:ascii="FrankRuehl" w:eastAsia="Calibri" w:hAnsi="FrankRuehl" w:hint="eastAsia"/>
          <w:sz w:val="26"/>
          <w:rtl/>
        </w:rPr>
        <w:t>על</w:t>
      </w:r>
      <w:r w:rsidRPr="00D946FC">
        <w:rPr>
          <w:rFonts w:ascii="FrankRuehl" w:eastAsia="Calibri" w:hAnsi="FrankRuehl"/>
          <w:sz w:val="26"/>
          <w:rtl/>
        </w:rPr>
        <w:t xml:space="preserve"> </w:t>
      </w:r>
      <w:r w:rsidRPr="00D946FC">
        <w:rPr>
          <w:rFonts w:ascii="FrankRuehl" w:eastAsia="Calibri" w:hAnsi="FrankRuehl" w:hint="eastAsia"/>
          <w:sz w:val="26"/>
          <w:rtl/>
        </w:rPr>
        <w:t>חשבון</w:t>
      </w:r>
      <w:r w:rsidRPr="00D946FC">
        <w:rPr>
          <w:rFonts w:ascii="FrankRuehl" w:eastAsia="Calibri" w:hAnsi="FrankRuehl"/>
          <w:sz w:val="26"/>
          <w:rtl/>
        </w:rPr>
        <w:t xml:space="preserve"> </w:t>
      </w:r>
      <w:r w:rsidRPr="00D946FC">
        <w:rPr>
          <w:rFonts w:ascii="FrankRuehl" w:eastAsia="Calibri" w:hAnsi="FrankRuehl" w:hint="eastAsia"/>
          <w:sz w:val="26"/>
          <w:rtl/>
        </w:rPr>
        <w:t>שעות</w:t>
      </w:r>
      <w:r w:rsidRPr="00D946FC">
        <w:rPr>
          <w:rFonts w:ascii="FrankRuehl" w:eastAsia="Calibri" w:hAnsi="FrankRuehl"/>
          <w:sz w:val="26"/>
          <w:rtl/>
        </w:rPr>
        <w:t xml:space="preserve"> </w:t>
      </w:r>
      <w:r w:rsidRPr="00D946FC">
        <w:rPr>
          <w:rFonts w:ascii="FrankRuehl" w:eastAsia="Calibri" w:hAnsi="FrankRuehl" w:hint="eastAsia"/>
          <w:sz w:val="26"/>
          <w:rtl/>
        </w:rPr>
        <w:t>העבודה</w:t>
      </w:r>
      <w:r w:rsidRPr="00D946FC">
        <w:rPr>
          <w:rFonts w:ascii="FrankRuehl" w:eastAsia="Calibri" w:hAnsi="FrankRuehl"/>
          <w:sz w:val="26"/>
          <w:rtl/>
        </w:rPr>
        <w:t xml:space="preserve"> </w:t>
      </w:r>
      <w:r w:rsidRPr="00D946FC">
        <w:rPr>
          <w:rFonts w:ascii="FrankRuehl" w:eastAsia="Calibri" w:hAnsi="FrankRuehl" w:hint="eastAsia"/>
          <w:sz w:val="26"/>
          <w:rtl/>
        </w:rPr>
        <w:t>המוקדשות</w:t>
      </w:r>
      <w:r w:rsidRPr="00D946FC">
        <w:rPr>
          <w:rFonts w:ascii="FrankRuehl" w:eastAsia="Calibri" w:hAnsi="FrankRuehl"/>
          <w:sz w:val="26"/>
          <w:rtl/>
        </w:rPr>
        <w:t xml:space="preserve"> </w:t>
      </w:r>
      <w:r w:rsidRPr="00D946FC">
        <w:rPr>
          <w:rFonts w:ascii="FrankRuehl" w:eastAsia="Calibri" w:hAnsi="FrankRuehl" w:hint="eastAsia"/>
          <w:sz w:val="26"/>
          <w:rtl/>
        </w:rPr>
        <w:t>לקריאת</w:t>
      </w:r>
      <w:r w:rsidRPr="00D946FC">
        <w:rPr>
          <w:rFonts w:ascii="FrankRuehl" w:eastAsia="Calibri" w:hAnsi="FrankRuehl"/>
          <w:sz w:val="26"/>
          <w:rtl/>
        </w:rPr>
        <w:t xml:space="preserve"> </w:t>
      </w:r>
      <w:r w:rsidRPr="00D946FC">
        <w:rPr>
          <w:rFonts w:ascii="FrankRuehl" w:eastAsia="Calibri" w:hAnsi="FrankRuehl" w:hint="eastAsia"/>
          <w:sz w:val="26"/>
          <w:rtl/>
        </w:rPr>
        <w:t>חומר</w:t>
      </w:r>
      <w:r w:rsidRPr="00D946FC">
        <w:rPr>
          <w:rFonts w:ascii="FrankRuehl" w:eastAsia="Calibri" w:hAnsi="FrankRuehl"/>
          <w:sz w:val="26"/>
          <w:rtl/>
        </w:rPr>
        <w:t xml:space="preserve"> </w:t>
      </w:r>
      <w:r w:rsidRPr="00D946FC">
        <w:rPr>
          <w:rFonts w:ascii="FrankRuehl" w:eastAsia="Calibri" w:hAnsi="FrankRuehl" w:hint="eastAsia"/>
          <w:sz w:val="26"/>
          <w:rtl/>
        </w:rPr>
        <w:t>מקצועי</w:t>
      </w:r>
      <w:r w:rsidRPr="00D946FC">
        <w:rPr>
          <w:rFonts w:ascii="FrankRuehl" w:eastAsia="Calibri" w:hAnsi="FrankRuehl"/>
          <w:sz w:val="26"/>
          <w:rtl/>
        </w:rPr>
        <w:t xml:space="preserve"> </w:t>
      </w:r>
      <w:r w:rsidRPr="00D946FC">
        <w:rPr>
          <w:rFonts w:ascii="FrankRuehl" w:eastAsia="Calibri" w:hAnsi="FrankRuehl" w:hint="eastAsia"/>
          <w:sz w:val="26"/>
          <w:rtl/>
        </w:rPr>
        <w:t>ולהשתלמויות</w:t>
      </w:r>
      <w:r w:rsidRPr="00D946FC">
        <w:rPr>
          <w:rFonts w:ascii="FrankRuehl" w:eastAsia="Calibri" w:hAnsi="FrankRuehl"/>
          <w:sz w:val="26"/>
          <w:rtl/>
        </w:rPr>
        <w:t xml:space="preserve"> </w:t>
      </w:r>
      <w:r w:rsidRPr="006A4B18">
        <w:rPr>
          <w:rFonts w:ascii="FrankRuehl" w:eastAsia="Calibri" w:hAnsi="FrankRuehl" w:hint="eastAsia"/>
          <w:sz w:val="26"/>
          <w:rtl/>
        </w:rPr>
        <w:t>עצמיות</w:t>
      </w:r>
      <w:r w:rsidRPr="00856696">
        <w:rPr>
          <w:rFonts w:ascii="FrankRuehl" w:eastAsia="Calibri" w:hAnsi="FrankRuehl"/>
          <w:sz w:val="26"/>
          <w:rtl/>
        </w:rPr>
        <w:t xml:space="preserve"> </w:t>
      </w:r>
      <w:r w:rsidRPr="00AF4202">
        <w:rPr>
          <w:rFonts w:ascii="FrankRuehl" w:eastAsia="Calibri" w:hAnsi="FrankRuehl" w:hint="eastAsia"/>
          <w:sz w:val="26"/>
          <w:rtl/>
        </w:rPr>
        <w:t>ולא</w:t>
      </w:r>
      <w:r w:rsidRPr="00AF4202">
        <w:rPr>
          <w:rFonts w:ascii="FrankRuehl" w:eastAsia="Calibri" w:hAnsi="FrankRuehl"/>
          <w:sz w:val="26"/>
          <w:rtl/>
        </w:rPr>
        <w:t xml:space="preserve"> </w:t>
      </w:r>
      <w:r w:rsidRPr="00AF4202">
        <w:rPr>
          <w:rFonts w:ascii="FrankRuehl" w:eastAsia="Calibri" w:hAnsi="FrankRuehl" w:hint="eastAsia"/>
          <w:sz w:val="26"/>
          <w:rtl/>
        </w:rPr>
        <w:t>על</w:t>
      </w:r>
      <w:r w:rsidRPr="00AF4202">
        <w:rPr>
          <w:rFonts w:ascii="FrankRuehl" w:eastAsia="Calibri" w:hAnsi="FrankRuehl"/>
          <w:sz w:val="26"/>
          <w:rtl/>
        </w:rPr>
        <w:t xml:space="preserve"> </w:t>
      </w:r>
      <w:r w:rsidRPr="00AF4202">
        <w:rPr>
          <w:rFonts w:ascii="FrankRuehl" w:eastAsia="Calibri" w:hAnsi="FrankRuehl" w:hint="eastAsia"/>
          <w:sz w:val="26"/>
          <w:rtl/>
        </w:rPr>
        <w:t>חשבון</w:t>
      </w:r>
      <w:r w:rsidRPr="00AF4202">
        <w:rPr>
          <w:rFonts w:ascii="FrankRuehl" w:eastAsia="Calibri" w:hAnsi="FrankRuehl"/>
          <w:sz w:val="26"/>
          <w:rtl/>
        </w:rPr>
        <w:t xml:space="preserve"> </w:t>
      </w:r>
      <w:r w:rsidRPr="00AF4202">
        <w:rPr>
          <w:rFonts w:ascii="FrankRuehl" w:eastAsia="Calibri" w:hAnsi="FrankRuehl" w:hint="eastAsia"/>
          <w:sz w:val="26"/>
          <w:rtl/>
        </w:rPr>
        <w:t>השעות</w:t>
      </w:r>
      <w:r w:rsidRPr="00AF4202">
        <w:rPr>
          <w:rFonts w:ascii="FrankRuehl" w:eastAsia="Calibri" w:hAnsi="FrankRuehl"/>
          <w:sz w:val="26"/>
          <w:rtl/>
        </w:rPr>
        <w:t xml:space="preserve"> </w:t>
      </w:r>
      <w:r w:rsidRPr="00AF4202">
        <w:rPr>
          <w:rFonts w:ascii="FrankRuehl" w:eastAsia="Calibri" w:hAnsi="FrankRuehl" w:hint="eastAsia"/>
          <w:sz w:val="26"/>
          <w:rtl/>
        </w:rPr>
        <w:t>המוקדשות</w:t>
      </w:r>
      <w:r w:rsidRPr="00AF4202">
        <w:rPr>
          <w:rFonts w:ascii="FrankRuehl" w:eastAsia="Calibri" w:hAnsi="FrankRuehl"/>
          <w:sz w:val="26"/>
          <w:rtl/>
        </w:rPr>
        <w:t xml:space="preserve"> </w:t>
      </w:r>
      <w:r w:rsidRPr="00AF4202">
        <w:rPr>
          <w:rFonts w:ascii="FrankRuehl" w:eastAsia="Calibri" w:hAnsi="FrankRuehl" w:hint="eastAsia"/>
          <w:sz w:val="26"/>
          <w:rtl/>
        </w:rPr>
        <w:t>לטיפול</w:t>
      </w:r>
      <w:r w:rsidRPr="00AF4202">
        <w:rPr>
          <w:rFonts w:ascii="FrankRuehl" w:eastAsia="Calibri" w:hAnsi="FrankRuehl"/>
          <w:sz w:val="26"/>
          <w:rtl/>
        </w:rPr>
        <w:t xml:space="preserve"> </w:t>
      </w:r>
      <w:r w:rsidRPr="00AF4202">
        <w:rPr>
          <w:rFonts w:ascii="FrankRuehl" w:eastAsia="Calibri" w:hAnsi="FrankRuehl" w:hint="eastAsia"/>
          <w:sz w:val="26"/>
          <w:rtl/>
        </w:rPr>
        <w:t>ישיר</w:t>
      </w:r>
      <w:r w:rsidRPr="0073309B">
        <w:rPr>
          <w:rFonts w:ascii="FrankRuehl" w:eastAsia="Calibri" w:hAnsi="FrankRuehl"/>
          <w:b/>
          <w:bCs/>
          <w:sz w:val="26"/>
        </w:rPr>
        <w:t xml:space="preserve">. </w:t>
      </w:r>
    </w:p>
    <w:p w14:paraId="083A6039" w14:textId="77777777" w:rsidR="003B38A1" w:rsidRDefault="003B38A1" w:rsidP="003B38A1">
      <w:pPr>
        <w:pStyle w:val="a7"/>
        <w:spacing w:before="0" w:after="0"/>
        <w:ind w:left="368"/>
        <w:rPr>
          <w:rFonts w:ascii="FrankRuehl" w:eastAsia="Calibri" w:hAnsi="FrankRuehl"/>
          <w:sz w:val="26"/>
          <w:rtl/>
        </w:rPr>
      </w:pPr>
      <w:r w:rsidRPr="00CD138F">
        <w:rPr>
          <w:rFonts w:ascii="FrankRuehl" w:eastAsia="Calibri" w:hAnsi="FrankRuehl"/>
          <w:sz w:val="26"/>
          <w:rtl/>
        </w:rPr>
        <w:t>בנוסף, בעניינו של עו"ס בטיפול ישיר, שהוא הורה עובד חדש או הורה עובד קיים, הסך השבועי של משך הסדר הורה עובד יחולק כך:</w:t>
      </w:r>
    </w:p>
    <w:p w14:paraId="428A15F1" w14:textId="77777777" w:rsidR="003B38A1" w:rsidRPr="00F0347B" w:rsidRDefault="003B38A1" w:rsidP="003B38A1">
      <w:pPr>
        <w:pStyle w:val="a7"/>
        <w:spacing w:before="0" w:after="0"/>
        <w:ind w:left="368"/>
        <w:rPr>
          <w:rFonts w:ascii="FrankRuehl" w:eastAsia="Calibri" w:hAnsi="FrankRuehl"/>
          <w:sz w:val="26"/>
          <w:rtl/>
        </w:rPr>
      </w:pPr>
      <w:r w:rsidRPr="00CD138F">
        <w:rPr>
          <w:rFonts w:ascii="FrankRuehl" w:eastAsia="Calibri" w:hAnsi="FrankRuehl"/>
          <w:sz w:val="26"/>
          <w:rtl/>
        </w:rPr>
        <w:t xml:space="preserve">השעה הראשונה תבוא על חשבון שעות העבודה המוקדשות לקריאת חומר מקצועי ולהשתלמויות עצמיות והשעה וחצי הנותרות יבואו על חשבון השעות המוקדשות לטיפול ישיר. למען הסר ספק, </w:t>
      </w:r>
      <w:r w:rsidRPr="00CD138F">
        <w:rPr>
          <w:rFonts w:ascii="FrankRuehl" w:eastAsia="Calibri" w:hAnsi="FrankRuehl"/>
          <w:sz w:val="26"/>
          <w:rtl/>
        </w:rPr>
        <w:lastRenderedPageBreak/>
        <w:t>לעו"ס בטיפול ישיר כאמור, אשר בנוסף לקיצור ההסכמי, ניצל בשבוע מסוים לפחות שעה ממשך הסדר הורה עובד, לא יוותרו באותו שבוע שעות עבודה המוקדשות לקריאת חומר מקצועי ולהשתלמויות עצמיות. במקרה כאמור, הזמן הנותר (עד שעה וחצי), של משך הסדר הורה עובד באותו השבוע, יבוא על חשבון השעות המוקדשות לטיפול ישיר.</w:t>
      </w:r>
    </w:p>
    <w:p w14:paraId="467890F9" w14:textId="77777777" w:rsidR="003B38A1" w:rsidRDefault="003B38A1" w:rsidP="003B38A1">
      <w:pPr>
        <w:spacing w:before="0" w:after="0"/>
        <w:rPr>
          <w:rFonts w:ascii="FrankRuehl" w:eastAsia="Calibri" w:hAnsi="FrankRuehl"/>
          <w:sz w:val="26"/>
          <w:u w:val="single"/>
          <w:rtl/>
        </w:rPr>
      </w:pPr>
    </w:p>
    <w:p w14:paraId="1A5E72CE" w14:textId="77777777" w:rsidR="003B38A1" w:rsidRPr="00F0347B" w:rsidRDefault="003B38A1" w:rsidP="003B38A1">
      <w:pPr>
        <w:spacing w:before="0" w:after="0"/>
        <w:rPr>
          <w:rFonts w:ascii="FrankRuehl" w:eastAsia="Calibri" w:hAnsi="FrankRuehl"/>
          <w:sz w:val="26"/>
          <w:u w:val="single"/>
          <w:rtl/>
        </w:rPr>
      </w:pPr>
      <w:r w:rsidRPr="00F0347B">
        <w:rPr>
          <w:rFonts w:ascii="FrankRuehl" w:eastAsia="Calibri" w:hAnsi="FrankRuehl" w:hint="eastAsia"/>
          <w:sz w:val="26"/>
          <w:u w:val="single"/>
          <w:rtl/>
        </w:rPr>
        <w:t>הוראות</w:t>
      </w:r>
      <w:r w:rsidRPr="00F0347B">
        <w:rPr>
          <w:rFonts w:ascii="FrankRuehl" w:eastAsia="Calibri" w:hAnsi="FrankRuehl"/>
          <w:sz w:val="26"/>
          <w:u w:val="single"/>
          <w:rtl/>
        </w:rPr>
        <w:t xml:space="preserve"> </w:t>
      </w:r>
      <w:r w:rsidRPr="00F0347B">
        <w:rPr>
          <w:rFonts w:ascii="FrankRuehl" w:eastAsia="Calibri" w:hAnsi="FrankRuehl" w:hint="eastAsia"/>
          <w:sz w:val="26"/>
          <w:u w:val="single"/>
          <w:rtl/>
        </w:rPr>
        <w:t>כלליות</w:t>
      </w:r>
    </w:p>
    <w:p w14:paraId="34671437" w14:textId="77777777" w:rsidR="003B38A1" w:rsidRDefault="003B38A1" w:rsidP="003B38A1">
      <w:pPr>
        <w:pStyle w:val="a7"/>
        <w:numPr>
          <w:ilvl w:val="0"/>
          <w:numId w:val="35"/>
        </w:numPr>
        <w:spacing w:before="0" w:after="0"/>
        <w:contextualSpacing w:val="0"/>
      </w:pPr>
      <w:r w:rsidRPr="00FE2664">
        <w:rPr>
          <w:rFonts w:hint="cs"/>
          <w:rtl/>
        </w:rPr>
        <w:t>מובהר כי כלל ההוראות המפורטות בחוזר כפופות למפורט בהסכם</w:t>
      </w:r>
      <w:r>
        <w:rPr>
          <w:rFonts w:hint="cs"/>
          <w:rtl/>
        </w:rPr>
        <w:t xml:space="preserve"> המסגרת 2023 ובהסכם המתקן</w:t>
      </w:r>
      <w:r w:rsidRPr="00FE2664">
        <w:rPr>
          <w:rtl/>
        </w:rPr>
        <w:t>.</w:t>
      </w:r>
      <w:r w:rsidRPr="00FE2664">
        <w:rPr>
          <w:rFonts w:hint="cs"/>
          <w:rtl/>
        </w:rPr>
        <w:t xml:space="preserve"> למען הסר ספק מובהר כי, ככל שנפלה סתירה בין המפורט בחוזר זה לבין הקבוע </w:t>
      </w:r>
      <w:r>
        <w:rPr>
          <w:rFonts w:hint="cs"/>
          <w:rtl/>
        </w:rPr>
        <w:t>בהסכמים אלה</w:t>
      </w:r>
      <w:r w:rsidRPr="00FE2664">
        <w:rPr>
          <w:rFonts w:hint="cs"/>
          <w:rtl/>
        </w:rPr>
        <w:t xml:space="preserve">- הוראות </w:t>
      </w:r>
      <w:r>
        <w:rPr>
          <w:rFonts w:hint="cs"/>
          <w:rtl/>
        </w:rPr>
        <w:t xml:space="preserve">ההסכמים </w:t>
      </w:r>
      <w:r w:rsidRPr="00FE2664">
        <w:rPr>
          <w:rFonts w:hint="cs"/>
          <w:rtl/>
        </w:rPr>
        <w:t>גוברות.</w:t>
      </w:r>
    </w:p>
    <w:p w14:paraId="717F517A" w14:textId="77777777" w:rsidR="003B38A1" w:rsidRPr="00FE2664" w:rsidRDefault="003B38A1" w:rsidP="003B38A1">
      <w:pPr>
        <w:pStyle w:val="a7"/>
        <w:numPr>
          <w:ilvl w:val="0"/>
          <w:numId w:val="35"/>
        </w:numPr>
        <w:spacing w:before="0" w:after="0"/>
        <w:contextualSpacing w:val="0"/>
      </w:pPr>
      <w:r w:rsidRPr="00FE2664">
        <w:rPr>
          <w:rFonts w:hint="cs"/>
          <w:rtl/>
        </w:rPr>
        <w:t>הוראות פרק יד(1) להסכם</w:t>
      </w:r>
      <w:r>
        <w:rPr>
          <w:rFonts w:hint="cs"/>
          <w:rtl/>
        </w:rPr>
        <w:t xml:space="preserve"> המסגרת 2023 והוראות ההסכם המתקן</w:t>
      </w:r>
      <w:r w:rsidRPr="00FE2664">
        <w:rPr>
          <w:rFonts w:hint="cs"/>
          <w:rtl/>
        </w:rPr>
        <w:t xml:space="preserve"> עדיפות על כל הוראה אחרת, לרבות הוראה בהסכם אחר או בהסדר אחר, בין שאלו נעשו במישור הקיבוצי ובין שנעשו במישור האישי, וזאת מבלי לגרוע מהאמור בו.</w:t>
      </w:r>
    </w:p>
    <w:p w14:paraId="3C65AACF" w14:textId="77777777" w:rsidR="003B38A1" w:rsidRDefault="003B38A1" w:rsidP="003B38A1">
      <w:pPr>
        <w:spacing w:before="0" w:after="0"/>
        <w:rPr>
          <w:rtl/>
        </w:rPr>
      </w:pPr>
    </w:p>
    <w:p w14:paraId="235699D9" w14:textId="77777777" w:rsidR="003B38A1" w:rsidRPr="00FE2664" w:rsidRDefault="003B38A1" w:rsidP="003B38A1">
      <w:pPr>
        <w:spacing w:before="0" w:after="0"/>
        <w:rPr>
          <w:rtl/>
        </w:rPr>
      </w:pPr>
    </w:p>
    <w:p w14:paraId="4C58DAB8" w14:textId="77777777" w:rsidR="003B38A1" w:rsidRDefault="003B38A1" w:rsidP="003B38A1">
      <w:pPr>
        <w:bidi w:val="0"/>
        <w:spacing w:before="0" w:after="0"/>
      </w:pPr>
      <w:r>
        <w:rPr>
          <w:rFonts w:hint="cs"/>
          <w:rtl/>
        </w:rPr>
        <w:tab/>
      </w:r>
      <w:r>
        <w:rPr>
          <w:rFonts w:hint="cs"/>
          <w:rtl/>
        </w:rPr>
        <w:tab/>
        <w:t>בברכה,</w:t>
      </w:r>
    </w:p>
    <w:p w14:paraId="07CBAA3A" w14:textId="77777777" w:rsidR="003B38A1" w:rsidRDefault="003B38A1" w:rsidP="003B38A1">
      <w:pPr>
        <w:bidi w:val="0"/>
        <w:spacing w:before="0" w:after="0"/>
      </w:pPr>
      <w:r>
        <w:rPr>
          <w:rFonts w:hint="cs"/>
          <w:rtl/>
        </w:rPr>
        <w:tab/>
      </w:r>
      <w:r>
        <w:rPr>
          <w:rFonts w:hint="cs"/>
          <w:rtl/>
        </w:rPr>
        <w:tab/>
      </w:r>
    </w:p>
    <w:p w14:paraId="2B4E1D55" w14:textId="77777777" w:rsidR="003B38A1" w:rsidRDefault="003B38A1" w:rsidP="003B38A1">
      <w:pPr>
        <w:bidi w:val="0"/>
        <w:spacing w:before="0" w:after="0"/>
      </w:pPr>
      <w:r>
        <w:rPr>
          <w:rFonts w:hint="cs"/>
          <w:rtl/>
        </w:rPr>
        <w:tab/>
      </w:r>
      <w:r>
        <w:rPr>
          <w:rFonts w:hint="cs"/>
          <w:rtl/>
        </w:rPr>
        <w:tab/>
        <w:t>אפי מלכין</w:t>
      </w:r>
    </w:p>
    <w:p w14:paraId="6EC80A70" w14:textId="77777777" w:rsidR="003B38A1" w:rsidRDefault="003B38A1" w:rsidP="003B38A1">
      <w:pPr>
        <w:bidi w:val="0"/>
        <w:spacing w:before="0" w:after="0"/>
        <w:jc w:val="left"/>
      </w:pPr>
      <w:r>
        <w:rPr>
          <w:rFonts w:hint="cs"/>
          <w:rtl/>
        </w:rPr>
        <w:tab/>
        <w:t>הממונה על השכר והסכמי עבודה</w:t>
      </w:r>
    </w:p>
    <w:p w14:paraId="0B454C3F" w14:textId="77777777" w:rsidR="003B38A1" w:rsidRDefault="003B38A1" w:rsidP="003B38A1">
      <w:pPr>
        <w:spacing w:before="0" w:after="0"/>
        <w:rPr>
          <w:rtl/>
        </w:rPr>
      </w:pPr>
    </w:p>
    <w:p w14:paraId="7C8AD38A" w14:textId="77777777" w:rsidR="003B38A1" w:rsidRPr="00153EB5" w:rsidRDefault="003B38A1" w:rsidP="003B38A1">
      <w:pPr>
        <w:spacing w:before="0" w:after="0" w:line="240" w:lineRule="auto"/>
        <w:rPr>
          <w:b/>
          <w:bCs/>
          <w:rtl/>
        </w:rPr>
      </w:pPr>
      <w:r w:rsidRPr="00153EB5">
        <w:rPr>
          <w:rFonts w:hint="cs"/>
          <w:b/>
          <w:bCs/>
          <w:rtl/>
        </w:rPr>
        <w:t>העתק:</w:t>
      </w:r>
    </w:p>
    <w:p w14:paraId="74E26059" w14:textId="77777777" w:rsidR="003B38A1" w:rsidRPr="00153EB5" w:rsidRDefault="003B38A1" w:rsidP="003B38A1">
      <w:pPr>
        <w:spacing w:before="0" w:after="0" w:line="240" w:lineRule="auto"/>
        <w:rPr>
          <w:rtl/>
        </w:rPr>
      </w:pPr>
      <w:r w:rsidRPr="00153EB5">
        <w:rPr>
          <w:rFonts w:hint="eastAsia"/>
          <w:rtl/>
        </w:rPr>
        <w:t>פרופ</w:t>
      </w:r>
      <w:r w:rsidRPr="00153EB5">
        <w:rPr>
          <w:rtl/>
        </w:rPr>
        <w:t xml:space="preserve">' </w:t>
      </w:r>
      <w:r w:rsidRPr="00153EB5">
        <w:rPr>
          <w:rFonts w:hint="eastAsia"/>
          <w:rtl/>
        </w:rPr>
        <w:t>דניאל</w:t>
      </w:r>
      <w:r w:rsidRPr="00153EB5">
        <w:rPr>
          <w:rtl/>
        </w:rPr>
        <w:t xml:space="preserve"> </w:t>
      </w:r>
      <w:r w:rsidRPr="00153EB5">
        <w:rPr>
          <w:rFonts w:hint="eastAsia"/>
          <w:rtl/>
        </w:rPr>
        <w:t>הרשקוביץ</w:t>
      </w:r>
      <w:r w:rsidRPr="00153EB5">
        <w:rPr>
          <w:rtl/>
        </w:rPr>
        <w:t xml:space="preserve"> - </w:t>
      </w:r>
      <w:r w:rsidRPr="00153EB5">
        <w:rPr>
          <w:rFonts w:hint="eastAsia"/>
          <w:rtl/>
        </w:rPr>
        <w:t>נציב</w:t>
      </w:r>
      <w:r w:rsidRPr="00153EB5">
        <w:rPr>
          <w:rtl/>
        </w:rPr>
        <w:t xml:space="preserve"> </w:t>
      </w:r>
      <w:r w:rsidRPr="00153EB5">
        <w:rPr>
          <w:rFonts w:hint="eastAsia"/>
          <w:rtl/>
        </w:rPr>
        <w:t>שירות</w:t>
      </w:r>
      <w:r w:rsidRPr="00153EB5">
        <w:rPr>
          <w:rtl/>
        </w:rPr>
        <w:t xml:space="preserve"> </w:t>
      </w:r>
      <w:r w:rsidRPr="00153EB5">
        <w:rPr>
          <w:rFonts w:hint="eastAsia"/>
          <w:rtl/>
        </w:rPr>
        <w:t>המדינה</w:t>
      </w:r>
    </w:p>
    <w:p w14:paraId="2B97230E" w14:textId="77777777" w:rsidR="003B38A1" w:rsidRDefault="003B38A1" w:rsidP="003B38A1">
      <w:pPr>
        <w:spacing w:before="0" w:after="0" w:line="240" w:lineRule="auto"/>
      </w:pPr>
      <w:r>
        <w:rPr>
          <w:rFonts w:hint="cs"/>
          <w:rtl/>
        </w:rPr>
        <w:t xml:space="preserve">מר </w:t>
      </w:r>
      <w:r w:rsidRPr="00153EB5">
        <w:rPr>
          <w:rFonts w:hint="cs"/>
          <w:rtl/>
        </w:rPr>
        <w:t>ארנון בר</w:t>
      </w:r>
      <w:r>
        <w:rPr>
          <w:rFonts w:hint="cs"/>
          <w:rtl/>
        </w:rPr>
        <w:t xml:space="preserve"> דוד - יו"ר הסתדרות העובדים הכללית החדשה</w:t>
      </w:r>
      <w:r w:rsidRPr="00455240">
        <w:rPr>
          <w:rFonts w:hint="cs"/>
          <w:rtl/>
        </w:rPr>
        <w:t xml:space="preserve"> </w:t>
      </w:r>
    </w:p>
    <w:p w14:paraId="60289924" w14:textId="77777777" w:rsidR="003B38A1" w:rsidRDefault="003B38A1" w:rsidP="003B38A1">
      <w:pPr>
        <w:spacing w:before="0" w:after="0" w:line="240" w:lineRule="auto"/>
        <w:rPr>
          <w:rtl/>
        </w:rPr>
      </w:pPr>
      <w:r>
        <w:rPr>
          <w:rFonts w:hint="cs"/>
          <w:rtl/>
        </w:rPr>
        <w:t xml:space="preserve">הנהלת אגף השכר והסכמי עבודה </w:t>
      </w:r>
    </w:p>
    <w:p w14:paraId="1087D7BE" w14:textId="77777777" w:rsidR="003B38A1" w:rsidRDefault="003B38A1" w:rsidP="003B38A1">
      <w:pPr>
        <w:spacing w:before="0" w:after="0" w:line="240" w:lineRule="auto"/>
        <w:rPr>
          <w:rtl/>
        </w:rPr>
      </w:pPr>
      <w:r>
        <w:rPr>
          <w:rFonts w:hint="cs"/>
          <w:rtl/>
        </w:rPr>
        <w:t>רו"ח שלומי קן דרור - מנהל תחום בכיר שכר ותנאי שירות, החשב הכללי</w:t>
      </w:r>
    </w:p>
    <w:p w14:paraId="466C4972" w14:textId="77777777" w:rsidR="003B38A1" w:rsidRDefault="003B38A1" w:rsidP="003B38A1">
      <w:pPr>
        <w:spacing w:before="0" w:after="0" w:line="240" w:lineRule="auto"/>
        <w:rPr>
          <w:rtl/>
        </w:rPr>
      </w:pPr>
      <w:r>
        <w:rPr>
          <w:rFonts w:hint="cs"/>
          <w:rtl/>
        </w:rPr>
        <w:t>שירה גרוס - אשכול תכנון ואסטרטגיה, אגף השכר והסכמי עבודה</w:t>
      </w:r>
    </w:p>
    <w:p w14:paraId="434A87CF" w14:textId="77777777" w:rsidR="003B38A1" w:rsidRDefault="003B38A1" w:rsidP="003B38A1">
      <w:pPr>
        <w:spacing w:before="0" w:after="0" w:line="240" w:lineRule="auto"/>
      </w:pPr>
      <w:r>
        <w:rPr>
          <w:rFonts w:hint="cs"/>
          <w:rtl/>
        </w:rPr>
        <w:t xml:space="preserve">עומר </w:t>
      </w:r>
      <w:proofErr w:type="spellStart"/>
      <w:r>
        <w:rPr>
          <w:rFonts w:hint="cs"/>
          <w:rtl/>
        </w:rPr>
        <w:t>זועבי</w:t>
      </w:r>
      <w:proofErr w:type="spellEnd"/>
      <w:r>
        <w:rPr>
          <w:rFonts w:hint="cs"/>
          <w:rtl/>
        </w:rPr>
        <w:t xml:space="preserve"> - כלכלן תכנון ואסטרטגיה, אגף השכר והסכמי עבודה</w:t>
      </w:r>
    </w:p>
    <w:p w14:paraId="1D48F189" w14:textId="77777777" w:rsidR="003B38A1" w:rsidRDefault="003B38A1" w:rsidP="003B38A1">
      <w:pPr>
        <w:spacing w:before="0" w:after="0"/>
        <w:rPr>
          <w:rtl/>
        </w:rPr>
      </w:pPr>
    </w:p>
    <w:p w14:paraId="1266C660" w14:textId="77777777" w:rsidR="003B38A1" w:rsidRDefault="003B38A1" w:rsidP="003B38A1">
      <w:pPr>
        <w:bidi w:val="0"/>
        <w:spacing w:before="0" w:after="0"/>
        <w:jc w:val="left"/>
        <w:rPr>
          <w:b/>
          <w:bCs/>
          <w:caps/>
          <w:spacing w:val="15"/>
          <w:sz w:val="32"/>
          <w:u w:val="single"/>
        </w:rPr>
      </w:pPr>
      <w:r>
        <w:rPr>
          <w:rtl/>
        </w:rPr>
        <w:br w:type="page"/>
      </w:r>
    </w:p>
    <w:p w14:paraId="0BD50DCC" w14:textId="77777777" w:rsidR="003B38A1" w:rsidRPr="0090170A" w:rsidRDefault="003B38A1" w:rsidP="003B38A1">
      <w:pPr>
        <w:bidi w:val="0"/>
        <w:spacing w:before="200" w:after="200" w:line="276" w:lineRule="auto"/>
        <w:jc w:val="center"/>
        <w:rPr>
          <w:b/>
          <w:bCs/>
          <w:u w:val="single"/>
        </w:rPr>
      </w:pPr>
      <w:r w:rsidRPr="0090170A">
        <w:rPr>
          <w:rFonts w:hint="cs"/>
          <w:b/>
          <w:bCs/>
          <w:u w:val="single"/>
          <w:rtl/>
        </w:rPr>
        <w:lastRenderedPageBreak/>
        <w:t>נספח א'</w:t>
      </w:r>
    </w:p>
    <w:p w14:paraId="077EF213" w14:textId="77777777" w:rsidR="003B38A1" w:rsidRPr="0090170A" w:rsidRDefault="003B38A1" w:rsidP="003B38A1">
      <w:pPr>
        <w:bidi w:val="0"/>
        <w:spacing w:before="200" w:after="200" w:line="276" w:lineRule="auto"/>
        <w:jc w:val="right"/>
      </w:pPr>
      <w:r w:rsidRPr="0090170A">
        <w:rPr>
          <w:rFonts w:hint="cs"/>
          <w:rtl/>
        </w:rPr>
        <w:t>להלן פירוט הדירוגים אשר עובדיהם מועסקים, לפני יום 1.4.2024, מעל 40 ועד 42 שעות עבודה בשבוע:</w:t>
      </w:r>
    </w:p>
    <w:p w14:paraId="2C1987C3" w14:textId="77777777" w:rsidR="003B38A1" w:rsidRPr="0090170A" w:rsidRDefault="003B38A1" w:rsidP="003B38A1">
      <w:pPr>
        <w:pStyle w:val="a7"/>
        <w:numPr>
          <w:ilvl w:val="2"/>
          <w:numId w:val="31"/>
        </w:numPr>
        <w:spacing w:before="200" w:after="200" w:line="276" w:lineRule="auto"/>
        <w:ind w:left="368" w:hanging="142"/>
        <w:jc w:val="left"/>
      </w:pPr>
      <w:proofErr w:type="spellStart"/>
      <w:r w:rsidRPr="0090170A">
        <w:rPr>
          <w:rFonts w:hint="cs"/>
          <w:rtl/>
        </w:rPr>
        <w:t>מינהלי</w:t>
      </w:r>
      <w:proofErr w:type="spellEnd"/>
      <w:r w:rsidRPr="0090170A">
        <w:t>;</w:t>
      </w:r>
    </w:p>
    <w:p w14:paraId="6A7A1AE7"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אחיד</w:t>
      </w:r>
      <w:r w:rsidRPr="0090170A">
        <w:t>;</w:t>
      </w:r>
    </w:p>
    <w:p w14:paraId="696712AA" w14:textId="77777777" w:rsidR="003B38A1" w:rsidRPr="0090170A" w:rsidRDefault="003B38A1" w:rsidP="003B38A1">
      <w:pPr>
        <w:pStyle w:val="a7"/>
        <w:numPr>
          <w:ilvl w:val="2"/>
          <w:numId w:val="31"/>
        </w:numPr>
        <w:spacing w:before="200" w:after="200" w:line="276" w:lineRule="auto"/>
        <w:ind w:left="368" w:hanging="142"/>
        <w:jc w:val="left"/>
      </w:pPr>
      <w:proofErr w:type="spellStart"/>
      <w:r w:rsidRPr="0090170A">
        <w:rPr>
          <w:rFonts w:hint="cs"/>
          <w:rtl/>
        </w:rPr>
        <w:t>מח"ר</w:t>
      </w:r>
      <w:proofErr w:type="spellEnd"/>
      <w:r w:rsidRPr="0090170A">
        <w:rPr>
          <w:rFonts w:hint="cs"/>
          <w:rtl/>
        </w:rPr>
        <w:t>, לרבות פסיכולוגים</w:t>
      </w:r>
      <w:r w:rsidRPr="0090170A">
        <w:t>;</w:t>
      </w:r>
    </w:p>
    <w:p w14:paraId="3244028A"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מהנדסים</w:t>
      </w:r>
      <w:r w:rsidRPr="0090170A">
        <w:t>;</w:t>
      </w:r>
    </w:p>
    <w:p w14:paraId="7622287E"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טכנאים והנדסאים</w:t>
      </w:r>
      <w:r w:rsidRPr="0090170A">
        <w:t>;</w:t>
      </w:r>
    </w:p>
    <w:p w14:paraId="17786B1A"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משפטנים</w:t>
      </w:r>
      <w:r w:rsidRPr="0090170A">
        <w:t>;</w:t>
      </w:r>
    </w:p>
    <w:p w14:paraId="01B18BB5"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סנגורים ציבוריים</w:t>
      </w:r>
      <w:r w:rsidRPr="0090170A">
        <w:t>;</w:t>
      </w:r>
    </w:p>
    <w:p w14:paraId="13494844"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עיתונאים</w:t>
      </w:r>
      <w:r w:rsidRPr="0090170A">
        <w:t>;</w:t>
      </w:r>
    </w:p>
    <w:p w14:paraId="7D66244E"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מפקחים ימיים</w:t>
      </w:r>
      <w:r w:rsidRPr="0090170A">
        <w:t>;</w:t>
      </w:r>
    </w:p>
    <w:p w14:paraId="528BBFBE" w14:textId="77777777" w:rsidR="003B38A1" w:rsidRPr="0090170A" w:rsidRDefault="003B38A1" w:rsidP="003B38A1">
      <w:pPr>
        <w:pStyle w:val="a7"/>
        <w:numPr>
          <w:ilvl w:val="2"/>
          <w:numId w:val="31"/>
        </w:numPr>
        <w:spacing w:before="200" w:after="200" w:line="276" w:lineRule="auto"/>
        <w:ind w:left="368" w:hanging="142"/>
        <w:jc w:val="left"/>
      </w:pPr>
      <w:proofErr w:type="spellStart"/>
      <w:r w:rsidRPr="0090170A">
        <w:rPr>
          <w:rFonts w:hint="cs"/>
          <w:rtl/>
        </w:rPr>
        <w:t>מקצ"ט</w:t>
      </w:r>
      <w:proofErr w:type="spellEnd"/>
      <w:r w:rsidRPr="0090170A">
        <w:t>;</w:t>
      </w:r>
    </w:p>
    <w:p w14:paraId="5647BC28"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מתמחים במשפטים</w:t>
      </w:r>
      <w:r w:rsidRPr="0090170A">
        <w:t>;</w:t>
      </w:r>
    </w:p>
    <w:p w14:paraId="190A2619"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קלדניות שופטים</w:t>
      </w:r>
      <w:r w:rsidRPr="0090170A">
        <w:t>;</w:t>
      </w:r>
    </w:p>
    <w:p w14:paraId="35643F36"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רשות מקרקעי ישראל</w:t>
      </w:r>
      <w:r w:rsidRPr="0090170A">
        <w:t>;</w:t>
      </w:r>
    </w:p>
    <w:p w14:paraId="61D9C1F2"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כבאים</w:t>
      </w:r>
      <w:r w:rsidRPr="0090170A">
        <w:t>;</w:t>
      </w:r>
    </w:p>
    <w:p w14:paraId="79F25E1E"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שירות החוץ</w:t>
      </w:r>
      <w:r w:rsidRPr="0090170A">
        <w:t>;</w:t>
      </w:r>
    </w:p>
    <w:p w14:paraId="621192BE"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פרקליטים</w:t>
      </w:r>
      <w:r w:rsidRPr="0090170A">
        <w:t>;</w:t>
      </w:r>
    </w:p>
    <w:p w14:paraId="573767F3"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יהלום</w:t>
      </w:r>
      <w:r w:rsidRPr="0090170A">
        <w:t>;</w:t>
      </w:r>
    </w:p>
    <w:p w14:paraId="039BC8D2"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עובדים סוציאליים*</w:t>
      </w:r>
      <w:r w:rsidRPr="0090170A">
        <w:t>;</w:t>
      </w:r>
    </w:p>
    <w:p w14:paraId="0A73D737"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עובדי מחקר</w:t>
      </w:r>
      <w:r w:rsidRPr="0090170A">
        <w:t>;</w:t>
      </w:r>
    </w:p>
    <w:p w14:paraId="191411EE"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דירוגי מפקחים במערכת החינוך (דירוגים 321-329)</w:t>
      </w:r>
      <w:r w:rsidRPr="0090170A">
        <w:t xml:space="preserve"> ;</w:t>
      </w:r>
    </w:p>
    <w:p w14:paraId="32008CBC"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דירוג עובדי הוראה בתפקידי פיקוח (הזכאים לגמול פיקוח, בדירוג 41)</w:t>
      </w:r>
      <w:r w:rsidRPr="0090170A">
        <w:t xml:space="preserve"> ;</w:t>
      </w:r>
    </w:p>
    <w:p w14:paraId="5A23E7C1" w14:textId="77777777" w:rsidR="003B38A1" w:rsidRPr="0090170A" w:rsidRDefault="003B38A1" w:rsidP="003B38A1">
      <w:pPr>
        <w:pStyle w:val="a7"/>
        <w:numPr>
          <w:ilvl w:val="2"/>
          <w:numId w:val="31"/>
        </w:numPr>
        <w:spacing w:before="200" w:after="200" w:line="276" w:lineRule="auto"/>
        <w:ind w:left="368" w:hanging="142"/>
        <w:jc w:val="left"/>
      </w:pPr>
      <w:r w:rsidRPr="0090170A">
        <w:rPr>
          <w:rFonts w:hint="cs"/>
          <w:rtl/>
        </w:rPr>
        <w:t>מדריכים המועסקים חמישה ימים (בדירוג 41)</w:t>
      </w:r>
      <w:r>
        <w:rPr>
          <w:rFonts w:hint="cs"/>
          <w:rtl/>
        </w:rPr>
        <w:t>.</w:t>
      </w:r>
    </w:p>
    <w:p w14:paraId="2E7EC0B0" w14:textId="77777777" w:rsidR="003B38A1" w:rsidRPr="0090170A" w:rsidRDefault="003B38A1" w:rsidP="003B38A1">
      <w:pPr>
        <w:spacing w:before="200" w:after="200" w:line="276" w:lineRule="auto"/>
        <w:jc w:val="left"/>
        <w:rPr>
          <w:rtl/>
        </w:rPr>
      </w:pPr>
      <w:r w:rsidRPr="0090170A">
        <w:rPr>
          <w:rFonts w:hint="cs"/>
          <w:rtl/>
        </w:rPr>
        <w:t>יודגש כי הכלל הינו כי יישום קיצור שבוע העבודה בשירות המדינה מותנה בכך ששבוע העבודה של עובד במשרה מלאה הוא מעל 40 שעות שבועיות ועד 42 שעות שבועיות, לפני יום 1.4.2024. ככל שאחד מן הדירוגים המפורטים מעלה או קבוצת עובדים באחד מן הדירוגים המפורטים מעלה אינו עומד בכלל לפיו עובדים מועסקים, לפני יום 1.4.2024, מעל 40 שעות שבועיות ועד 42 שעות שבועיות, הרי שדירוג זה אינו זכאי לקיצור שבוע העבודה.</w:t>
      </w:r>
    </w:p>
    <w:p w14:paraId="4FB2F727" w14:textId="77777777" w:rsidR="003B38A1" w:rsidRPr="0090170A" w:rsidRDefault="003B38A1" w:rsidP="003B38A1">
      <w:pPr>
        <w:spacing w:before="200" w:after="200" w:line="276" w:lineRule="auto"/>
        <w:jc w:val="left"/>
        <w:rPr>
          <w:i/>
          <w:iCs/>
          <w:rtl/>
        </w:rPr>
      </w:pPr>
      <w:r w:rsidRPr="0090170A">
        <w:rPr>
          <w:rFonts w:hint="cs"/>
          <w:i/>
          <w:iCs/>
          <w:rtl/>
        </w:rPr>
        <w:t xml:space="preserve">* לגבי עו"ס המועסקים בטיפול ישיר (אשר מועסקים 39 שעות בטיפול ישיר + 3 שעות בקריאת חומר מקצועי והשתלמויות עצמיות, מחוץ למקום העבודה, לפי בחירת העובד) </w:t>
      </w:r>
      <w:r w:rsidRPr="0090170A">
        <w:rPr>
          <w:i/>
          <w:iCs/>
          <w:rtl/>
        </w:rPr>
        <w:t>–</w:t>
      </w:r>
      <w:r w:rsidRPr="0090170A">
        <w:rPr>
          <w:rFonts w:hint="cs"/>
          <w:i/>
          <w:iCs/>
          <w:rtl/>
        </w:rPr>
        <w:t xml:space="preserve"> הקיצור יחול על השעות המוקדשות לקריאת חומר מקצועי ולהשתלמויות עצמיות. </w:t>
      </w:r>
    </w:p>
    <w:p w14:paraId="1FC07D7E" w14:textId="77777777" w:rsidR="003B38A1" w:rsidRPr="0090170A" w:rsidRDefault="003B38A1" w:rsidP="003B38A1">
      <w:pPr>
        <w:bidi w:val="0"/>
        <w:spacing w:before="200" w:after="200" w:line="276" w:lineRule="auto"/>
        <w:jc w:val="left"/>
        <w:rPr>
          <w:rFonts w:asciiTheme="minorHAnsi" w:eastAsia="Calibri" w:hAnsiTheme="minorHAnsi"/>
          <w:b/>
          <w:bCs/>
          <w:spacing w:val="15"/>
          <w:sz w:val="26"/>
        </w:rPr>
      </w:pPr>
      <w:r w:rsidRPr="0090170A">
        <w:rPr>
          <w:rFonts w:asciiTheme="minorHAnsi" w:eastAsia="Calibri" w:hAnsiTheme="minorHAnsi"/>
          <w:b/>
          <w:bCs/>
          <w:spacing w:val="15"/>
          <w:sz w:val="26"/>
          <w:rtl/>
        </w:rPr>
        <w:br w:type="page"/>
      </w:r>
    </w:p>
    <w:p w14:paraId="369B1AF3" w14:textId="77777777" w:rsidR="003B38A1" w:rsidRPr="0090170A" w:rsidRDefault="003B38A1" w:rsidP="003B38A1">
      <w:pPr>
        <w:spacing w:before="200" w:after="200" w:line="276" w:lineRule="auto"/>
        <w:jc w:val="center"/>
        <w:rPr>
          <w:b/>
          <w:bCs/>
          <w:u w:val="single"/>
          <w:rtl/>
        </w:rPr>
      </w:pPr>
      <w:r w:rsidRPr="0090170A">
        <w:rPr>
          <w:rFonts w:hint="cs"/>
          <w:b/>
          <w:bCs/>
          <w:u w:val="single"/>
          <w:rtl/>
        </w:rPr>
        <w:lastRenderedPageBreak/>
        <w:t>נספח ב'</w:t>
      </w:r>
    </w:p>
    <w:p w14:paraId="77659D63" w14:textId="77777777" w:rsidR="003B38A1" w:rsidRDefault="003B38A1" w:rsidP="003B38A1">
      <w:pPr>
        <w:spacing w:before="200" w:after="200" w:line="276" w:lineRule="auto"/>
        <w:jc w:val="left"/>
        <w:rPr>
          <w:rtl/>
        </w:rPr>
      </w:pPr>
      <w:r w:rsidRPr="0090170A">
        <w:rPr>
          <w:rFonts w:hint="cs"/>
          <w:rtl/>
        </w:rPr>
        <w:t>להלן פירוט</w:t>
      </w:r>
      <w:r>
        <w:rPr>
          <w:rFonts w:hint="cs"/>
          <w:rtl/>
        </w:rPr>
        <w:t xml:space="preserve"> הדירוגים בשירות המדינה, אשר מועסקים לפני יום 1.4.2024 40 שעות עבודה או פחות ואשר עליהם לא יחולו הוראות חוזר זה:</w:t>
      </w:r>
    </w:p>
    <w:tbl>
      <w:tblPr>
        <w:tblStyle w:val="ae"/>
        <w:bidiVisual/>
        <w:tblW w:w="0" w:type="auto"/>
        <w:jc w:val="center"/>
        <w:tblLook w:val="04A0" w:firstRow="1" w:lastRow="0" w:firstColumn="1" w:lastColumn="0" w:noHBand="0" w:noVBand="1"/>
      </w:tblPr>
      <w:tblGrid>
        <w:gridCol w:w="4148"/>
        <w:gridCol w:w="4148"/>
      </w:tblGrid>
      <w:tr w:rsidR="003B38A1" w14:paraId="63CBD745" w14:textId="77777777" w:rsidTr="00297851">
        <w:trPr>
          <w:jc w:val="center"/>
        </w:trPr>
        <w:tc>
          <w:tcPr>
            <w:tcW w:w="4148" w:type="dxa"/>
            <w:vAlign w:val="center"/>
          </w:tcPr>
          <w:p w14:paraId="1053D940" w14:textId="77777777" w:rsidR="003B38A1" w:rsidRPr="0090170A" w:rsidRDefault="003B38A1" w:rsidP="00297851">
            <w:pPr>
              <w:spacing w:before="200" w:after="200" w:line="276" w:lineRule="auto"/>
              <w:jc w:val="center"/>
              <w:rPr>
                <w:b/>
                <w:bCs/>
                <w:rtl/>
              </w:rPr>
            </w:pPr>
            <w:r w:rsidRPr="0090170A">
              <w:rPr>
                <w:rFonts w:hint="cs"/>
                <w:b/>
                <w:bCs/>
                <w:rtl/>
              </w:rPr>
              <w:t>דירוג</w:t>
            </w:r>
          </w:p>
        </w:tc>
        <w:tc>
          <w:tcPr>
            <w:tcW w:w="4148" w:type="dxa"/>
            <w:vAlign w:val="center"/>
          </w:tcPr>
          <w:p w14:paraId="7BC23082" w14:textId="77777777" w:rsidR="003B38A1" w:rsidRPr="0090170A" w:rsidRDefault="003B38A1" w:rsidP="00297851">
            <w:pPr>
              <w:spacing w:before="200" w:after="200" w:line="276" w:lineRule="auto"/>
              <w:jc w:val="center"/>
              <w:rPr>
                <w:b/>
                <w:bCs/>
                <w:rtl/>
              </w:rPr>
            </w:pPr>
            <w:r w:rsidRPr="0090170A">
              <w:rPr>
                <w:rFonts w:hint="cs"/>
                <w:b/>
                <w:bCs/>
                <w:rtl/>
              </w:rPr>
              <w:t>מספר השעות השבועיות בהם מועסקים העובדים באותו דירוג, לפני יום 1.4.2024</w:t>
            </w:r>
          </w:p>
        </w:tc>
      </w:tr>
      <w:tr w:rsidR="003B38A1" w14:paraId="321D51FD" w14:textId="77777777" w:rsidTr="00297851">
        <w:trPr>
          <w:jc w:val="center"/>
        </w:trPr>
        <w:tc>
          <w:tcPr>
            <w:tcW w:w="4148" w:type="dxa"/>
          </w:tcPr>
          <w:p w14:paraId="1E0E6F93" w14:textId="77777777" w:rsidR="003B38A1" w:rsidRDefault="003B38A1" w:rsidP="00297851">
            <w:pPr>
              <w:spacing w:before="200" w:after="200" w:line="276" w:lineRule="auto"/>
              <w:jc w:val="left"/>
              <w:rPr>
                <w:rtl/>
              </w:rPr>
            </w:pPr>
            <w:r>
              <w:rPr>
                <w:rFonts w:hint="cs"/>
                <w:rtl/>
              </w:rPr>
              <w:t>פיזיותרפיסטים</w:t>
            </w:r>
          </w:p>
        </w:tc>
        <w:tc>
          <w:tcPr>
            <w:tcW w:w="4148" w:type="dxa"/>
          </w:tcPr>
          <w:p w14:paraId="2ADB1765" w14:textId="77777777" w:rsidR="003B38A1" w:rsidRDefault="003B38A1" w:rsidP="00297851">
            <w:pPr>
              <w:spacing w:before="200" w:after="200" w:line="276" w:lineRule="auto"/>
              <w:jc w:val="left"/>
              <w:rPr>
                <w:rtl/>
              </w:rPr>
            </w:pPr>
            <w:r>
              <w:rPr>
                <w:rFonts w:hint="cs"/>
                <w:rtl/>
              </w:rPr>
              <w:t>40</w:t>
            </w:r>
          </w:p>
        </w:tc>
      </w:tr>
      <w:tr w:rsidR="003B38A1" w14:paraId="4E2B0240" w14:textId="77777777" w:rsidTr="00297851">
        <w:trPr>
          <w:jc w:val="center"/>
        </w:trPr>
        <w:tc>
          <w:tcPr>
            <w:tcW w:w="4148" w:type="dxa"/>
          </w:tcPr>
          <w:p w14:paraId="29DF17A6" w14:textId="77777777" w:rsidR="003B38A1" w:rsidRDefault="003B38A1" w:rsidP="00297851">
            <w:pPr>
              <w:spacing w:before="200" w:after="200" w:line="276" w:lineRule="auto"/>
              <w:jc w:val="left"/>
              <w:rPr>
                <w:rtl/>
              </w:rPr>
            </w:pPr>
            <w:proofErr w:type="spellStart"/>
            <w:r>
              <w:rPr>
                <w:rFonts w:hint="cs"/>
                <w:rtl/>
              </w:rPr>
              <w:t>פארא</w:t>
            </w:r>
            <w:proofErr w:type="spellEnd"/>
            <w:r>
              <w:rPr>
                <w:rFonts w:hint="cs"/>
                <w:rtl/>
              </w:rPr>
              <w:t xml:space="preserve"> רפואיים</w:t>
            </w:r>
          </w:p>
        </w:tc>
        <w:tc>
          <w:tcPr>
            <w:tcW w:w="4148" w:type="dxa"/>
          </w:tcPr>
          <w:p w14:paraId="6E9B12BE" w14:textId="77777777" w:rsidR="003B38A1" w:rsidRDefault="003B38A1" w:rsidP="00297851">
            <w:pPr>
              <w:spacing w:before="200" w:after="200" w:line="276" w:lineRule="auto"/>
              <w:jc w:val="left"/>
              <w:rPr>
                <w:rtl/>
              </w:rPr>
            </w:pPr>
            <w:r>
              <w:rPr>
                <w:rFonts w:hint="cs"/>
                <w:rtl/>
              </w:rPr>
              <w:t>40</w:t>
            </w:r>
          </w:p>
        </w:tc>
      </w:tr>
      <w:tr w:rsidR="003B38A1" w14:paraId="0A045CE2" w14:textId="77777777" w:rsidTr="00297851">
        <w:trPr>
          <w:jc w:val="center"/>
        </w:trPr>
        <w:tc>
          <w:tcPr>
            <w:tcW w:w="4148" w:type="dxa"/>
          </w:tcPr>
          <w:p w14:paraId="63023B92" w14:textId="77777777" w:rsidR="003B38A1" w:rsidRDefault="003B38A1" w:rsidP="00297851">
            <w:pPr>
              <w:spacing w:before="200" w:after="200" w:line="276" w:lineRule="auto"/>
              <w:jc w:val="left"/>
              <w:rPr>
                <w:rtl/>
              </w:rPr>
            </w:pPr>
            <w:r>
              <w:rPr>
                <w:rFonts w:hint="cs"/>
                <w:rtl/>
              </w:rPr>
              <w:t>רוקחים</w:t>
            </w:r>
          </w:p>
        </w:tc>
        <w:tc>
          <w:tcPr>
            <w:tcW w:w="4148" w:type="dxa"/>
          </w:tcPr>
          <w:p w14:paraId="67B44693" w14:textId="77777777" w:rsidR="003B38A1" w:rsidRDefault="003B38A1" w:rsidP="00297851">
            <w:pPr>
              <w:spacing w:before="200" w:after="200" w:line="276" w:lineRule="auto"/>
              <w:jc w:val="left"/>
              <w:rPr>
                <w:rtl/>
              </w:rPr>
            </w:pPr>
            <w:r>
              <w:rPr>
                <w:rFonts w:hint="cs"/>
                <w:rtl/>
              </w:rPr>
              <w:t>40</w:t>
            </w:r>
          </w:p>
        </w:tc>
      </w:tr>
      <w:tr w:rsidR="003B38A1" w14:paraId="76863CB6" w14:textId="77777777" w:rsidTr="00297851">
        <w:trPr>
          <w:jc w:val="center"/>
        </w:trPr>
        <w:tc>
          <w:tcPr>
            <w:tcW w:w="4148" w:type="dxa"/>
          </w:tcPr>
          <w:p w14:paraId="646BF7A8" w14:textId="77777777" w:rsidR="003B38A1" w:rsidRDefault="003B38A1" w:rsidP="00297851">
            <w:pPr>
              <w:spacing w:before="200" w:after="200" w:line="276" w:lineRule="auto"/>
              <w:jc w:val="left"/>
              <w:rPr>
                <w:rtl/>
              </w:rPr>
            </w:pPr>
            <w:r>
              <w:rPr>
                <w:rFonts w:hint="cs"/>
                <w:rtl/>
              </w:rPr>
              <w:t>אחים ואחיות</w:t>
            </w:r>
          </w:p>
        </w:tc>
        <w:tc>
          <w:tcPr>
            <w:tcW w:w="4148" w:type="dxa"/>
          </w:tcPr>
          <w:p w14:paraId="1D08D2A8" w14:textId="77777777" w:rsidR="003B38A1" w:rsidRDefault="003B38A1" w:rsidP="00297851">
            <w:pPr>
              <w:spacing w:before="200" w:after="200" w:line="276" w:lineRule="auto"/>
              <w:jc w:val="left"/>
              <w:rPr>
                <w:rtl/>
              </w:rPr>
            </w:pPr>
            <w:r>
              <w:rPr>
                <w:rFonts w:hint="cs"/>
                <w:rtl/>
              </w:rPr>
              <w:t>36</w:t>
            </w:r>
          </w:p>
        </w:tc>
      </w:tr>
      <w:tr w:rsidR="003B38A1" w14:paraId="3A9AA148" w14:textId="77777777" w:rsidTr="00297851">
        <w:trPr>
          <w:jc w:val="center"/>
        </w:trPr>
        <w:tc>
          <w:tcPr>
            <w:tcW w:w="4148" w:type="dxa"/>
          </w:tcPr>
          <w:p w14:paraId="16D40F7A" w14:textId="77777777" w:rsidR="003B38A1" w:rsidRDefault="003B38A1" w:rsidP="00297851">
            <w:pPr>
              <w:spacing w:before="200" w:after="200" w:line="276" w:lineRule="auto"/>
              <w:jc w:val="left"/>
              <w:rPr>
                <w:rtl/>
              </w:rPr>
            </w:pPr>
            <w:proofErr w:type="spellStart"/>
            <w:r>
              <w:rPr>
                <w:rFonts w:hint="cs"/>
                <w:rtl/>
              </w:rPr>
              <w:t>רנטגנאים</w:t>
            </w:r>
            <w:proofErr w:type="spellEnd"/>
            <w:r>
              <w:rPr>
                <w:rFonts w:hint="cs"/>
                <w:rtl/>
              </w:rPr>
              <w:t xml:space="preserve"> מתחילים</w:t>
            </w:r>
          </w:p>
        </w:tc>
        <w:tc>
          <w:tcPr>
            <w:tcW w:w="4148" w:type="dxa"/>
          </w:tcPr>
          <w:p w14:paraId="60626A73" w14:textId="77777777" w:rsidR="003B38A1" w:rsidRDefault="003B38A1" w:rsidP="00297851">
            <w:pPr>
              <w:spacing w:before="200" w:after="200" w:line="276" w:lineRule="auto"/>
              <w:jc w:val="left"/>
              <w:rPr>
                <w:rtl/>
              </w:rPr>
            </w:pPr>
            <w:r>
              <w:rPr>
                <w:rFonts w:hint="cs"/>
                <w:rtl/>
              </w:rPr>
              <w:t>40</w:t>
            </w:r>
          </w:p>
        </w:tc>
      </w:tr>
      <w:tr w:rsidR="003B38A1" w14:paraId="4A540BD8" w14:textId="77777777" w:rsidTr="00297851">
        <w:trPr>
          <w:jc w:val="center"/>
        </w:trPr>
        <w:tc>
          <w:tcPr>
            <w:tcW w:w="4148" w:type="dxa"/>
          </w:tcPr>
          <w:p w14:paraId="592A2963" w14:textId="77777777" w:rsidR="003B38A1" w:rsidRDefault="003B38A1" w:rsidP="00297851">
            <w:pPr>
              <w:spacing w:before="200" w:after="200" w:line="276" w:lineRule="auto"/>
              <w:jc w:val="left"/>
              <w:rPr>
                <w:rtl/>
              </w:rPr>
            </w:pPr>
            <w:proofErr w:type="spellStart"/>
            <w:r>
              <w:rPr>
                <w:rFonts w:hint="cs"/>
                <w:rtl/>
              </w:rPr>
              <w:t>רנטגנאים</w:t>
            </w:r>
            <w:proofErr w:type="spellEnd"/>
            <w:r>
              <w:rPr>
                <w:rFonts w:hint="cs"/>
                <w:rtl/>
              </w:rPr>
              <w:t xml:space="preserve"> וותיקים</w:t>
            </w:r>
          </w:p>
        </w:tc>
        <w:tc>
          <w:tcPr>
            <w:tcW w:w="4148" w:type="dxa"/>
          </w:tcPr>
          <w:p w14:paraId="418299D3" w14:textId="77777777" w:rsidR="003B38A1" w:rsidRDefault="003B38A1" w:rsidP="00297851">
            <w:pPr>
              <w:spacing w:before="200" w:after="200" w:line="276" w:lineRule="auto"/>
              <w:jc w:val="left"/>
              <w:rPr>
                <w:rtl/>
              </w:rPr>
            </w:pPr>
            <w:r>
              <w:rPr>
                <w:rFonts w:hint="cs"/>
                <w:rtl/>
              </w:rPr>
              <w:t>35</w:t>
            </w:r>
          </w:p>
        </w:tc>
      </w:tr>
      <w:tr w:rsidR="003B38A1" w14:paraId="32A70A9A" w14:textId="77777777" w:rsidTr="00297851">
        <w:trPr>
          <w:jc w:val="center"/>
        </w:trPr>
        <w:tc>
          <w:tcPr>
            <w:tcW w:w="4148" w:type="dxa"/>
          </w:tcPr>
          <w:p w14:paraId="15572F4B" w14:textId="77777777" w:rsidR="003B38A1" w:rsidRDefault="003B38A1" w:rsidP="00297851">
            <w:pPr>
              <w:spacing w:before="200" w:after="200" w:line="276" w:lineRule="auto"/>
              <w:jc w:val="left"/>
              <w:rPr>
                <w:rtl/>
              </w:rPr>
            </w:pPr>
            <w:proofErr w:type="spellStart"/>
            <w:r>
              <w:rPr>
                <w:rFonts w:hint="cs"/>
                <w:rtl/>
              </w:rPr>
              <w:t>בכ"מ</w:t>
            </w:r>
            <w:proofErr w:type="spellEnd"/>
            <w:r>
              <w:rPr>
                <w:rFonts w:hint="cs"/>
                <w:rtl/>
              </w:rPr>
              <w:t xml:space="preserve"> </w:t>
            </w:r>
            <w:proofErr w:type="spellStart"/>
            <w:r>
              <w:rPr>
                <w:rFonts w:hint="cs"/>
                <w:rtl/>
              </w:rPr>
              <w:t>עמ"מ</w:t>
            </w:r>
            <w:proofErr w:type="spellEnd"/>
          </w:p>
        </w:tc>
        <w:tc>
          <w:tcPr>
            <w:tcW w:w="4148" w:type="dxa"/>
          </w:tcPr>
          <w:p w14:paraId="4CBE1135" w14:textId="77777777" w:rsidR="003B38A1" w:rsidRDefault="003B38A1" w:rsidP="00297851">
            <w:pPr>
              <w:spacing w:before="200" w:after="200" w:line="276" w:lineRule="auto"/>
              <w:jc w:val="left"/>
              <w:rPr>
                <w:rtl/>
              </w:rPr>
            </w:pPr>
            <w:r>
              <w:rPr>
                <w:rFonts w:hint="cs"/>
                <w:rtl/>
              </w:rPr>
              <w:t>40</w:t>
            </w:r>
          </w:p>
        </w:tc>
      </w:tr>
      <w:tr w:rsidR="003B38A1" w14:paraId="0FAC3628" w14:textId="77777777" w:rsidTr="00297851">
        <w:trPr>
          <w:jc w:val="center"/>
        </w:trPr>
        <w:tc>
          <w:tcPr>
            <w:tcW w:w="4148" w:type="dxa"/>
          </w:tcPr>
          <w:p w14:paraId="4D4E8272" w14:textId="77777777" w:rsidR="003B38A1" w:rsidRDefault="003B38A1" w:rsidP="00297851">
            <w:pPr>
              <w:spacing w:before="200" w:after="200" w:line="276" w:lineRule="auto"/>
              <w:jc w:val="left"/>
              <w:rPr>
                <w:rtl/>
              </w:rPr>
            </w:pPr>
            <w:r>
              <w:rPr>
                <w:rFonts w:hint="cs"/>
                <w:rtl/>
              </w:rPr>
              <w:t>נערים עובדים וחניכים</w:t>
            </w:r>
          </w:p>
        </w:tc>
        <w:tc>
          <w:tcPr>
            <w:tcW w:w="4148" w:type="dxa"/>
          </w:tcPr>
          <w:p w14:paraId="57EF3AB6" w14:textId="77777777" w:rsidR="003B38A1" w:rsidRDefault="003B38A1" w:rsidP="00297851">
            <w:pPr>
              <w:spacing w:before="200" w:after="200" w:line="276" w:lineRule="auto"/>
              <w:jc w:val="left"/>
              <w:rPr>
                <w:rtl/>
              </w:rPr>
            </w:pPr>
            <w:r>
              <w:rPr>
                <w:rFonts w:hint="cs"/>
                <w:rtl/>
              </w:rPr>
              <w:t>עד 40</w:t>
            </w:r>
          </w:p>
        </w:tc>
      </w:tr>
      <w:tr w:rsidR="003B38A1" w14:paraId="0D3228BE" w14:textId="77777777" w:rsidTr="00297851">
        <w:trPr>
          <w:jc w:val="center"/>
        </w:trPr>
        <w:tc>
          <w:tcPr>
            <w:tcW w:w="4148" w:type="dxa"/>
          </w:tcPr>
          <w:p w14:paraId="5CA64E6F" w14:textId="77777777" w:rsidR="003B38A1" w:rsidRDefault="003B38A1" w:rsidP="00297851">
            <w:pPr>
              <w:spacing w:before="200" w:after="200" w:line="276" w:lineRule="auto"/>
              <w:jc w:val="left"/>
              <w:rPr>
                <w:rtl/>
              </w:rPr>
            </w:pPr>
            <w:r>
              <w:rPr>
                <w:rFonts w:hint="cs"/>
                <w:rtl/>
              </w:rPr>
              <w:t>עובדי מעברי גבול</w:t>
            </w:r>
          </w:p>
        </w:tc>
        <w:tc>
          <w:tcPr>
            <w:tcW w:w="4148" w:type="dxa"/>
          </w:tcPr>
          <w:p w14:paraId="731BD11D" w14:textId="77777777" w:rsidR="003B38A1" w:rsidRDefault="003B38A1" w:rsidP="00297851">
            <w:pPr>
              <w:spacing w:before="200" w:after="200" w:line="276" w:lineRule="auto"/>
              <w:jc w:val="left"/>
              <w:rPr>
                <w:rtl/>
              </w:rPr>
            </w:pPr>
            <w:r>
              <w:rPr>
                <w:rFonts w:hint="cs"/>
                <w:rtl/>
              </w:rPr>
              <w:t>40</w:t>
            </w:r>
          </w:p>
        </w:tc>
      </w:tr>
    </w:tbl>
    <w:p w14:paraId="5851C761" w14:textId="77777777" w:rsidR="003B38A1" w:rsidRPr="0090170A" w:rsidRDefault="003B38A1" w:rsidP="003B38A1">
      <w:pPr>
        <w:spacing w:before="200" w:after="200" w:line="276" w:lineRule="auto"/>
        <w:jc w:val="left"/>
        <w:rPr>
          <w:rtl/>
        </w:rPr>
      </w:pPr>
    </w:p>
    <w:p w14:paraId="545AC395" w14:textId="77777777" w:rsidR="003B38A1" w:rsidRPr="0090170A" w:rsidRDefault="003B38A1" w:rsidP="003B38A1">
      <w:pPr>
        <w:spacing w:before="200" w:after="200" w:line="276" w:lineRule="auto"/>
        <w:jc w:val="left"/>
        <w:rPr>
          <w:rtl/>
        </w:rPr>
      </w:pPr>
    </w:p>
    <w:p w14:paraId="390E01D2" w14:textId="77777777" w:rsidR="003B38A1" w:rsidRPr="000A7D44" w:rsidRDefault="003B38A1" w:rsidP="003B38A1">
      <w:pPr>
        <w:bidi w:val="0"/>
        <w:spacing w:before="200" w:after="200" w:line="276" w:lineRule="auto"/>
        <w:jc w:val="right"/>
        <w:rPr>
          <w:rFonts w:asciiTheme="minorHAnsi" w:eastAsia="Calibri" w:hAnsiTheme="minorHAnsi"/>
          <w:b/>
          <w:bCs/>
          <w:spacing w:val="15"/>
          <w:sz w:val="26"/>
        </w:rPr>
      </w:pPr>
      <w:r w:rsidRPr="000A7D44">
        <w:rPr>
          <w:rFonts w:ascii="FrankRuehl" w:eastAsia="Calibri" w:hAnsi="FrankRuehl"/>
          <w:caps/>
          <w:sz w:val="26"/>
          <w:rtl/>
        </w:rPr>
        <w:br w:type="page"/>
      </w:r>
    </w:p>
    <w:p w14:paraId="6968B532" w14:textId="77777777" w:rsidR="003B38A1" w:rsidRPr="00665919" w:rsidRDefault="003B38A1" w:rsidP="003B38A1">
      <w:pPr>
        <w:pStyle w:val="2"/>
        <w:spacing w:before="0"/>
        <w:jc w:val="center"/>
        <w:rPr>
          <w:rFonts w:ascii="FrankRuehl" w:eastAsia="Calibri" w:hAnsi="FrankRuehl"/>
          <w:caps w:val="0"/>
          <w:sz w:val="26"/>
          <w:szCs w:val="26"/>
          <w:u w:val="single"/>
          <w:rtl/>
        </w:rPr>
      </w:pPr>
      <w:r w:rsidRPr="00665919">
        <w:rPr>
          <w:rFonts w:ascii="FrankRuehl" w:eastAsia="Calibri" w:hAnsi="FrankRuehl" w:hint="cs"/>
          <w:caps w:val="0"/>
          <w:sz w:val="26"/>
          <w:szCs w:val="26"/>
          <w:u w:val="single"/>
          <w:rtl/>
        </w:rPr>
        <w:lastRenderedPageBreak/>
        <w:t xml:space="preserve">נספח </w:t>
      </w:r>
      <w:r>
        <w:rPr>
          <w:rFonts w:ascii="FrankRuehl" w:eastAsia="Calibri" w:hAnsi="FrankRuehl" w:hint="cs"/>
          <w:caps w:val="0"/>
          <w:sz w:val="26"/>
          <w:szCs w:val="26"/>
          <w:u w:val="single"/>
          <w:rtl/>
        </w:rPr>
        <w:t>ג</w:t>
      </w:r>
      <w:r w:rsidRPr="00665919">
        <w:rPr>
          <w:rFonts w:ascii="FrankRuehl" w:eastAsia="Calibri" w:hAnsi="FrankRuehl" w:hint="cs"/>
          <w:caps w:val="0"/>
          <w:sz w:val="26"/>
          <w:szCs w:val="26"/>
          <w:u w:val="single"/>
          <w:rtl/>
        </w:rPr>
        <w:t xml:space="preserve">' </w:t>
      </w:r>
      <w:r>
        <w:rPr>
          <w:rFonts w:ascii="FrankRuehl" w:eastAsia="Calibri" w:hAnsi="FrankRuehl"/>
          <w:caps w:val="0"/>
          <w:sz w:val="26"/>
          <w:szCs w:val="26"/>
          <w:u w:val="single"/>
          <w:rtl/>
        </w:rPr>
        <w:t>–</w:t>
      </w:r>
      <w:r w:rsidRPr="00665919">
        <w:rPr>
          <w:rFonts w:ascii="FrankRuehl" w:eastAsia="Calibri" w:hAnsi="FrankRuehl" w:hint="cs"/>
          <w:caps w:val="0"/>
          <w:sz w:val="26"/>
          <w:szCs w:val="26"/>
          <w:u w:val="single"/>
          <w:rtl/>
        </w:rPr>
        <w:t xml:space="preserve"> דוגמאות</w:t>
      </w:r>
      <w:r>
        <w:rPr>
          <w:rFonts w:ascii="FrankRuehl" w:eastAsia="Calibri" w:hAnsi="FrankRuehl" w:hint="cs"/>
          <w:caps w:val="0"/>
          <w:sz w:val="26"/>
          <w:szCs w:val="26"/>
          <w:u w:val="single"/>
          <w:rtl/>
        </w:rPr>
        <w:t xml:space="preserve"> לנושאים שונים</w:t>
      </w:r>
    </w:p>
    <w:p w14:paraId="70FC2C2F" w14:textId="77777777" w:rsidR="003B38A1" w:rsidRPr="00C8793B" w:rsidRDefault="003B38A1" w:rsidP="003B38A1">
      <w:pPr>
        <w:pStyle w:val="a7"/>
        <w:numPr>
          <w:ilvl w:val="0"/>
          <w:numId w:val="23"/>
        </w:numPr>
        <w:spacing w:before="0" w:after="0"/>
        <w:ind w:right="-10"/>
        <w:rPr>
          <w:rFonts w:ascii="FrankRuehl" w:eastAsia="FrankRuehl" w:hAnsi="FrankRuehl"/>
          <w:sz w:val="26"/>
          <w:u w:val="single"/>
          <w:rtl/>
        </w:rPr>
      </w:pPr>
      <w:r w:rsidRPr="00201970">
        <w:rPr>
          <w:rFonts w:ascii="FrankRuehl" w:eastAsia="FrankRuehl" w:hAnsi="FrankRuehl" w:hint="cs"/>
          <w:sz w:val="26"/>
          <w:u w:val="single"/>
          <w:rtl/>
        </w:rPr>
        <w:t>דוגמא לעניין שינוי ערך השעה</w:t>
      </w:r>
      <w:r>
        <w:rPr>
          <w:rFonts w:ascii="FrankRuehl" w:eastAsia="FrankRuehl" w:hAnsi="FrankRuehl" w:hint="cs"/>
          <w:sz w:val="26"/>
          <w:u w:val="single"/>
          <w:rtl/>
        </w:rPr>
        <w:t xml:space="preserve"> (</w:t>
      </w:r>
      <w:r w:rsidRPr="00C8793B">
        <w:rPr>
          <w:rFonts w:ascii="FrankRuehl" w:eastAsia="FrankRuehl" w:hAnsi="FrankRuehl" w:hint="cs"/>
          <w:sz w:val="26"/>
          <w:u w:val="single"/>
          <w:rtl/>
        </w:rPr>
        <w:t xml:space="preserve">סעיף </w:t>
      </w:r>
      <w:r>
        <w:rPr>
          <w:rFonts w:ascii="FrankRuehl" w:eastAsia="FrankRuehl" w:hAnsi="FrankRuehl" w:hint="cs"/>
          <w:sz w:val="26"/>
          <w:u w:val="single"/>
          <w:rtl/>
        </w:rPr>
        <w:t>5</w:t>
      </w:r>
      <w:r w:rsidRPr="00C8793B">
        <w:rPr>
          <w:rFonts w:ascii="FrankRuehl" w:eastAsia="FrankRuehl" w:hAnsi="FrankRuehl" w:hint="cs"/>
          <w:sz w:val="26"/>
          <w:u w:val="single"/>
          <w:rtl/>
        </w:rPr>
        <w:t>):</w:t>
      </w:r>
    </w:p>
    <w:p w14:paraId="1537EBEE" w14:textId="77777777" w:rsidR="003B38A1" w:rsidRPr="00C8793B" w:rsidRDefault="003B38A1" w:rsidP="003B38A1">
      <w:pPr>
        <w:pStyle w:val="a7"/>
        <w:spacing w:before="0" w:after="0"/>
        <w:ind w:left="198" w:right="-10"/>
        <w:rPr>
          <w:rFonts w:ascii="FrankRuehl" w:eastAsia="FrankRuehl" w:hAnsi="FrankRuehl"/>
          <w:sz w:val="26"/>
          <w:rtl/>
        </w:rPr>
      </w:pPr>
      <w:r w:rsidRPr="00C8793B">
        <w:rPr>
          <w:rFonts w:ascii="FrankRuehl" w:eastAsia="FrankRuehl" w:hAnsi="FrankRuehl" w:hint="cs"/>
          <w:sz w:val="26"/>
          <w:rtl/>
        </w:rPr>
        <w:t>אם סך רכיבי השכר המהווים בסיס לחישוב ערך שכר השעה הוא 7,000 ₪:</w:t>
      </w:r>
    </w:p>
    <w:p w14:paraId="1D62CFD2" w14:textId="77777777" w:rsidR="003B38A1" w:rsidRPr="00C8793B" w:rsidRDefault="003B38A1" w:rsidP="003B38A1">
      <w:pPr>
        <w:pStyle w:val="a7"/>
        <w:spacing w:before="0" w:after="0"/>
        <w:ind w:left="198" w:right="-10"/>
        <w:rPr>
          <w:rFonts w:ascii="FrankRuehl" w:eastAsia="FrankRuehl" w:hAnsi="FrankRuehl"/>
          <w:sz w:val="26"/>
        </w:rPr>
      </w:pPr>
      <w:r w:rsidRPr="00C8793B">
        <w:rPr>
          <w:rFonts w:ascii="FrankRuehl" w:eastAsia="FrankRuehl" w:hAnsi="FrankRuehl" w:hint="cs"/>
          <w:sz w:val="26"/>
          <w:rtl/>
        </w:rPr>
        <w:t xml:space="preserve">סך השכר לערך שעת עבודה </w:t>
      </w:r>
      <w:r>
        <w:rPr>
          <w:rFonts w:ascii="FrankRuehl" w:eastAsia="FrankRuehl" w:hAnsi="FrankRuehl" w:hint="cs"/>
          <w:sz w:val="26"/>
          <w:rtl/>
        </w:rPr>
        <w:t>עד ליום 31.3.2024</w:t>
      </w:r>
      <w:r w:rsidRPr="00C8793B">
        <w:rPr>
          <w:rFonts w:ascii="FrankRuehl" w:eastAsia="FrankRuehl" w:hAnsi="FrankRuehl" w:hint="cs"/>
          <w:sz w:val="26"/>
          <w:rtl/>
        </w:rPr>
        <w:t xml:space="preserve">: 7,000/182 : 38.46 ₪ </w:t>
      </w:r>
    </w:p>
    <w:p w14:paraId="72CB7444" w14:textId="77777777" w:rsidR="003B38A1" w:rsidRPr="00C8793B" w:rsidRDefault="003B38A1" w:rsidP="003B38A1">
      <w:pPr>
        <w:pStyle w:val="a7"/>
        <w:spacing w:before="0" w:after="0"/>
        <w:ind w:left="198" w:right="-10"/>
        <w:rPr>
          <w:rFonts w:ascii="FrankRuehl" w:eastAsia="FrankRuehl" w:hAnsi="FrankRuehl"/>
          <w:sz w:val="26"/>
          <w:rtl/>
        </w:rPr>
      </w:pPr>
      <w:r w:rsidRPr="00C8793B">
        <w:rPr>
          <w:rFonts w:ascii="FrankRuehl" w:eastAsia="FrankRuehl" w:hAnsi="FrankRuehl" w:hint="cs"/>
          <w:sz w:val="26"/>
          <w:rtl/>
        </w:rPr>
        <w:t xml:space="preserve">סך השכר לערך שעת עבודת </w:t>
      </w:r>
      <w:r>
        <w:rPr>
          <w:rFonts w:hint="cs"/>
          <w:rtl/>
        </w:rPr>
        <w:t>מיום 1.4.2024</w:t>
      </w:r>
      <w:r w:rsidRPr="00C8793B">
        <w:rPr>
          <w:rFonts w:ascii="FrankRuehl" w:eastAsia="FrankRuehl" w:hAnsi="FrankRuehl" w:hint="cs"/>
          <w:sz w:val="26"/>
          <w:rtl/>
        </w:rPr>
        <w:t>: 7,000/173.333 = 40.38 ₪</w:t>
      </w:r>
    </w:p>
    <w:p w14:paraId="023851C3" w14:textId="77777777" w:rsidR="003B38A1" w:rsidRPr="00C8793B" w:rsidRDefault="003B38A1" w:rsidP="003B38A1">
      <w:pPr>
        <w:pStyle w:val="a7"/>
        <w:spacing w:before="0" w:after="0"/>
        <w:ind w:left="0" w:right="-10"/>
        <w:rPr>
          <w:rFonts w:ascii="FrankRuehl" w:eastAsia="FrankRuehl" w:hAnsi="FrankRuehl"/>
          <w:sz w:val="26"/>
          <w:rtl/>
        </w:rPr>
      </w:pPr>
    </w:p>
    <w:p w14:paraId="45A55F76" w14:textId="77777777" w:rsidR="003B38A1" w:rsidRPr="00201970" w:rsidRDefault="003B38A1" w:rsidP="003B38A1">
      <w:pPr>
        <w:pStyle w:val="a7"/>
        <w:numPr>
          <w:ilvl w:val="0"/>
          <w:numId w:val="23"/>
        </w:numPr>
        <w:spacing w:before="0" w:after="0"/>
        <w:ind w:right="-10"/>
        <w:rPr>
          <w:rFonts w:ascii="FrankRuehl" w:eastAsia="FrankRuehl" w:hAnsi="FrankRuehl"/>
          <w:sz w:val="26"/>
          <w:u w:val="single"/>
          <w:rtl/>
        </w:rPr>
      </w:pPr>
      <w:r w:rsidRPr="00C8793B">
        <w:rPr>
          <w:rFonts w:ascii="FrankRuehl" w:eastAsia="FrankRuehl" w:hAnsi="FrankRuehl" w:hint="cs"/>
          <w:sz w:val="26"/>
          <w:u w:val="single"/>
          <w:rtl/>
        </w:rPr>
        <w:t xml:space="preserve">דוגמא לעניין עובד המועסק במשרה חלקית (סעיפים </w:t>
      </w:r>
      <w:r>
        <w:rPr>
          <w:rFonts w:ascii="FrankRuehl" w:eastAsia="FrankRuehl" w:hAnsi="FrankRuehl" w:hint="cs"/>
          <w:sz w:val="26"/>
          <w:u w:val="single"/>
          <w:rtl/>
        </w:rPr>
        <w:t>6-7</w:t>
      </w:r>
      <w:r w:rsidRPr="00C8793B">
        <w:rPr>
          <w:rFonts w:ascii="FrankRuehl" w:eastAsia="FrankRuehl" w:hAnsi="FrankRuehl" w:hint="cs"/>
          <w:sz w:val="26"/>
          <w:u w:val="single"/>
          <w:rtl/>
        </w:rPr>
        <w:t>):</w:t>
      </w:r>
    </w:p>
    <w:p w14:paraId="744BFF7E" w14:textId="77777777" w:rsidR="003B38A1" w:rsidRDefault="003B38A1" w:rsidP="003B38A1">
      <w:pPr>
        <w:spacing w:before="0" w:after="0"/>
        <w:rPr>
          <w:rtl/>
        </w:rPr>
      </w:pPr>
      <w:r w:rsidRPr="00CA01D0">
        <w:rPr>
          <w:rFonts w:hint="eastAsia"/>
          <w:rtl/>
        </w:rPr>
        <w:t>אם</w:t>
      </w:r>
      <w:r w:rsidRPr="00CA01D0">
        <w:rPr>
          <w:rFonts w:hint="cs"/>
          <w:rtl/>
        </w:rPr>
        <w:t xml:space="preserve"> </w:t>
      </w:r>
      <w:r>
        <w:rPr>
          <w:rFonts w:hint="cs"/>
          <w:rtl/>
        </w:rPr>
        <w:t>אורך</w:t>
      </w:r>
      <w:r w:rsidRPr="00CA01D0">
        <w:rPr>
          <w:rtl/>
        </w:rPr>
        <w:t xml:space="preserve"> </w:t>
      </w:r>
      <w:r w:rsidRPr="00CA01D0">
        <w:rPr>
          <w:rFonts w:hint="eastAsia"/>
          <w:rtl/>
        </w:rPr>
        <w:t>שבוע</w:t>
      </w:r>
      <w:r w:rsidRPr="00CA01D0">
        <w:rPr>
          <w:rtl/>
        </w:rPr>
        <w:t xml:space="preserve"> </w:t>
      </w:r>
      <w:r w:rsidRPr="00CA01D0">
        <w:rPr>
          <w:rFonts w:hint="eastAsia"/>
          <w:rtl/>
        </w:rPr>
        <w:t>העבודה</w:t>
      </w:r>
      <w:r w:rsidRPr="00CA01D0">
        <w:rPr>
          <w:rtl/>
        </w:rPr>
        <w:t xml:space="preserve"> </w:t>
      </w:r>
      <w:r w:rsidRPr="00CA01D0">
        <w:rPr>
          <w:rFonts w:hint="eastAsia"/>
          <w:rtl/>
        </w:rPr>
        <w:t>של</w:t>
      </w:r>
      <w:r w:rsidRPr="00CA01D0">
        <w:rPr>
          <w:rtl/>
        </w:rPr>
        <w:t xml:space="preserve"> </w:t>
      </w:r>
      <w:r w:rsidRPr="00CA01D0">
        <w:rPr>
          <w:rFonts w:hint="eastAsia"/>
          <w:rtl/>
        </w:rPr>
        <w:t>עובד</w:t>
      </w:r>
      <w:r w:rsidRPr="00CA01D0">
        <w:rPr>
          <w:rtl/>
        </w:rPr>
        <w:t xml:space="preserve"> </w:t>
      </w:r>
      <w:r w:rsidRPr="00CA01D0">
        <w:rPr>
          <w:rFonts w:hint="eastAsia"/>
          <w:rtl/>
        </w:rPr>
        <w:t>המועסק</w:t>
      </w:r>
      <w:r w:rsidRPr="00CA01D0">
        <w:rPr>
          <w:rtl/>
        </w:rPr>
        <w:t xml:space="preserve"> </w:t>
      </w:r>
      <w:r w:rsidRPr="00CA01D0">
        <w:rPr>
          <w:rFonts w:hint="eastAsia"/>
          <w:rtl/>
        </w:rPr>
        <w:t>בחצי</w:t>
      </w:r>
      <w:r w:rsidRPr="00CA01D0">
        <w:rPr>
          <w:rtl/>
        </w:rPr>
        <w:t xml:space="preserve"> </w:t>
      </w:r>
      <w:r w:rsidRPr="00CA01D0">
        <w:rPr>
          <w:rFonts w:hint="eastAsia"/>
          <w:rtl/>
        </w:rPr>
        <w:t>משרה</w:t>
      </w:r>
      <w:r w:rsidRPr="00CA01D0">
        <w:rPr>
          <w:rtl/>
        </w:rPr>
        <w:t xml:space="preserve">, </w:t>
      </w:r>
      <w:r w:rsidRPr="00CA01D0">
        <w:rPr>
          <w:rFonts w:hint="eastAsia"/>
          <w:rtl/>
        </w:rPr>
        <w:t>לפני</w:t>
      </w:r>
      <w:r w:rsidRPr="00CA01D0">
        <w:rPr>
          <w:rtl/>
        </w:rPr>
        <w:t xml:space="preserve"> </w:t>
      </w:r>
      <w:r>
        <w:rPr>
          <w:rFonts w:hint="cs"/>
          <w:rtl/>
        </w:rPr>
        <w:t>יום 1.4.2024</w:t>
      </w:r>
      <w:r w:rsidRPr="00CA01D0">
        <w:rPr>
          <w:rtl/>
        </w:rPr>
        <w:t xml:space="preserve">, </w:t>
      </w:r>
      <w:r w:rsidRPr="00CA01D0">
        <w:rPr>
          <w:rFonts w:hint="eastAsia"/>
          <w:rtl/>
        </w:rPr>
        <w:t>הוא</w:t>
      </w:r>
      <w:r w:rsidRPr="00CA01D0">
        <w:rPr>
          <w:rtl/>
        </w:rPr>
        <w:t xml:space="preserve"> 21 </w:t>
      </w:r>
      <w:r w:rsidRPr="00CA01D0">
        <w:rPr>
          <w:rFonts w:hint="eastAsia"/>
          <w:rtl/>
        </w:rPr>
        <w:t>שעות</w:t>
      </w:r>
      <w:r w:rsidRPr="00CA01D0">
        <w:rPr>
          <w:rtl/>
        </w:rPr>
        <w:t xml:space="preserve"> </w:t>
      </w:r>
      <w:r w:rsidRPr="00CA01D0">
        <w:rPr>
          <w:rFonts w:hint="eastAsia"/>
          <w:rtl/>
        </w:rPr>
        <w:t>שבועיות</w:t>
      </w:r>
      <w:r>
        <w:rPr>
          <w:rFonts w:hint="cs"/>
          <w:rtl/>
        </w:rPr>
        <w:t xml:space="preserve"> (21</w:t>
      </w:r>
      <w:r w:rsidRPr="00CA01D0">
        <w:rPr>
          <w:rFonts w:hint="cs"/>
          <w:rtl/>
        </w:rPr>
        <w:t xml:space="preserve"> </w:t>
      </w:r>
      <w:r w:rsidRPr="00CA01D0">
        <w:rPr>
          <w:rtl/>
        </w:rPr>
        <w:t>=</w:t>
      </w:r>
      <w:r w:rsidRPr="00CA01D0">
        <w:rPr>
          <w:rFonts w:hint="cs"/>
          <w:rtl/>
        </w:rPr>
        <w:t xml:space="preserve"> 42*50%</w:t>
      </w:r>
      <w:r>
        <w:rPr>
          <w:rFonts w:hint="cs"/>
          <w:rtl/>
        </w:rPr>
        <w:t>), הרי שאורך</w:t>
      </w:r>
      <w:r w:rsidRPr="00CA01D0">
        <w:rPr>
          <w:rtl/>
        </w:rPr>
        <w:t xml:space="preserve"> שבוע העבודה של אותו העובד המועסק בחצי משרה, </w:t>
      </w:r>
      <w:r>
        <w:rPr>
          <w:rFonts w:hint="cs"/>
          <w:rtl/>
        </w:rPr>
        <w:t>מיום 1.4.2024</w:t>
      </w:r>
      <w:r w:rsidRPr="00CA01D0">
        <w:rPr>
          <w:rtl/>
        </w:rPr>
        <w:t xml:space="preserve"> </w:t>
      </w:r>
      <w:r>
        <w:rPr>
          <w:rFonts w:hint="cs"/>
          <w:rtl/>
        </w:rPr>
        <w:t>ואילך</w:t>
      </w:r>
      <w:r w:rsidRPr="00CA01D0">
        <w:rPr>
          <w:rtl/>
        </w:rPr>
        <w:t>, הוא 20 שעות שבועיות</w:t>
      </w:r>
      <w:r>
        <w:rPr>
          <w:rFonts w:hint="cs"/>
          <w:rtl/>
        </w:rPr>
        <w:t xml:space="preserve"> (20</w:t>
      </w:r>
      <w:r w:rsidRPr="00CA01D0">
        <w:rPr>
          <w:rtl/>
        </w:rPr>
        <w:t xml:space="preserve"> = </w:t>
      </w:r>
      <w:r w:rsidRPr="00CA01D0">
        <w:rPr>
          <w:rFonts w:hint="cs"/>
          <w:rtl/>
        </w:rPr>
        <w:t>40*50%</w:t>
      </w:r>
      <w:r>
        <w:rPr>
          <w:rFonts w:hint="cs"/>
          <w:rtl/>
        </w:rPr>
        <w:t>)</w:t>
      </w:r>
      <w:r w:rsidRPr="00CA01D0">
        <w:rPr>
          <w:rFonts w:hint="cs"/>
          <w:rtl/>
        </w:rPr>
        <w:t>.</w:t>
      </w:r>
    </w:p>
    <w:p w14:paraId="22957C83" w14:textId="77777777" w:rsidR="003B38A1" w:rsidRPr="00CD3896" w:rsidRDefault="003B38A1" w:rsidP="003B38A1">
      <w:pPr>
        <w:pStyle w:val="a7"/>
        <w:spacing w:before="0" w:after="0"/>
        <w:ind w:left="-58" w:firstLine="252"/>
        <w:contextualSpacing w:val="0"/>
        <w:rPr>
          <w:b/>
          <w:bCs/>
          <w:rtl/>
        </w:rPr>
      </w:pPr>
      <w:r w:rsidRPr="001740B0">
        <w:rPr>
          <w:rFonts w:hint="cs"/>
          <w:b/>
          <w:bCs/>
          <w:rtl/>
        </w:rPr>
        <w:t xml:space="preserve">שימור שעות העבודה של העובד במשרה חלקית כפי שהיו ערב </w:t>
      </w:r>
      <w:r w:rsidRPr="00CD3896">
        <w:rPr>
          <w:rFonts w:hint="cs"/>
          <w:b/>
          <w:bCs/>
          <w:rtl/>
        </w:rPr>
        <w:t>הקיצור:</w:t>
      </w:r>
    </w:p>
    <w:p w14:paraId="5BD66B41" w14:textId="77777777" w:rsidR="003B38A1" w:rsidRPr="00CD3896" w:rsidRDefault="003B38A1" w:rsidP="003B38A1">
      <w:pPr>
        <w:pStyle w:val="a7"/>
        <w:spacing w:before="0" w:after="0"/>
        <w:ind w:left="194"/>
        <w:contextualSpacing w:val="0"/>
        <w:rPr>
          <w:rtl/>
        </w:rPr>
      </w:pPr>
      <w:r w:rsidRPr="00CD3896">
        <w:rPr>
          <w:rFonts w:hint="cs"/>
          <w:rtl/>
        </w:rPr>
        <w:t>כאשר צרכי העבודה מחייבים זאת ובהתחשב בבקשות וצרכי העובד, ההנהלה</w:t>
      </w:r>
      <w:r>
        <w:rPr>
          <w:rFonts w:hint="cs"/>
          <w:rtl/>
        </w:rPr>
        <w:t>, באישור נציבות שירות המדינה והממונה על השכר והסכמי עבודה,</w:t>
      </w:r>
      <w:r w:rsidRPr="00CD3896">
        <w:rPr>
          <w:rFonts w:hint="cs"/>
          <w:rtl/>
        </w:rPr>
        <w:t xml:space="preserve"> רשאית לשמר את שעות ה</w:t>
      </w:r>
      <w:r w:rsidRPr="00CD3896">
        <w:rPr>
          <w:rFonts w:hint="eastAsia"/>
          <w:rtl/>
        </w:rPr>
        <w:t>עבודה</w:t>
      </w:r>
      <w:r w:rsidRPr="00CD3896">
        <w:rPr>
          <w:rtl/>
        </w:rPr>
        <w:t xml:space="preserve"> של העובד באופן הבא: </w:t>
      </w:r>
    </w:p>
    <w:p w14:paraId="4BDD8942" w14:textId="77777777" w:rsidR="003B38A1" w:rsidRPr="00C8793B" w:rsidRDefault="003B38A1" w:rsidP="003B38A1">
      <w:pPr>
        <w:pStyle w:val="a7"/>
        <w:spacing w:before="0" w:after="0"/>
        <w:ind w:left="194"/>
        <w:contextualSpacing w:val="0"/>
        <w:rPr>
          <w:rtl/>
        </w:rPr>
      </w:pPr>
      <w:r w:rsidRPr="00CD3896">
        <w:rPr>
          <w:rFonts w:hint="eastAsia"/>
          <w:rtl/>
        </w:rPr>
        <w:t>אם</w:t>
      </w:r>
      <w:r w:rsidRPr="00CD3896">
        <w:rPr>
          <w:rtl/>
        </w:rPr>
        <w:t xml:space="preserve"> </w:t>
      </w:r>
      <w:r w:rsidRPr="00CD3896">
        <w:rPr>
          <w:rFonts w:hint="eastAsia"/>
          <w:rtl/>
        </w:rPr>
        <w:t>אורך</w:t>
      </w:r>
      <w:r w:rsidRPr="00CD3896">
        <w:rPr>
          <w:rtl/>
        </w:rPr>
        <w:t xml:space="preserve"> </w:t>
      </w:r>
      <w:r w:rsidRPr="00CD3896">
        <w:rPr>
          <w:rFonts w:hint="eastAsia"/>
          <w:rtl/>
        </w:rPr>
        <w:t>שבוע</w:t>
      </w:r>
      <w:r w:rsidRPr="00CD3896">
        <w:rPr>
          <w:rtl/>
        </w:rPr>
        <w:t xml:space="preserve"> </w:t>
      </w:r>
      <w:r w:rsidRPr="00CD3896">
        <w:rPr>
          <w:rFonts w:hint="eastAsia"/>
          <w:rtl/>
        </w:rPr>
        <w:t>העבודה</w:t>
      </w:r>
      <w:r w:rsidRPr="00CD3896">
        <w:rPr>
          <w:rtl/>
        </w:rPr>
        <w:t xml:space="preserve"> של אותו עובד המועסק בחצי משרה, </w:t>
      </w:r>
      <w:r w:rsidRPr="00CD3896">
        <w:rPr>
          <w:rFonts w:hint="eastAsia"/>
          <w:rtl/>
        </w:rPr>
        <w:t>לפני</w:t>
      </w:r>
      <w:r w:rsidRPr="00CD3896">
        <w:rPr>
          <w:rtl/>
        </w:rPr>
        <w:t xml:space="preserve"> </w:t>
      </w:r>
      <w:r>
        <w:rPr>
          <w:rFonts w:hint="cs"/>
          <w:rtl/>
        </w:rPr>
        <w:t>יום 1.4.2024</w:t>
      </w:r>
      <w:r w:rsidRPr="009C058B">
        <w:rPr>
          <w:rtl/>
        </w:rPr>
        <w:t xml:space="preserve">, </w:t>
      </w:r>
      <w:r w:rsidRPr="009C058B">
        <w:rPr>
          <w:rFonts w:hint="eastAsia"/>
          <w:rtl/>
        </w:rPr>
        <w:t>הוא</w:t>
      </w:r>
      <w:r w:rsidRPr="009C058B">
        <w:rPr>
          <w:rtl/>
        </w:rPr>
        <w:t xml:space="preserve"> 21 </w:t>
      </w:r>
      <w:r w:rsidRPr="009C058B">
        <w:rPr>
          <w:rFonts w:hint="eastAsia"/>
          <w:rtl/>
        </w:rPr>
        <w:t>שעות</w:t>
      </w:r>
      <w:r w:rsidRPr="009C058B">
        <w:rPr>
          <w:rtl/>
        </w:rPr>
        <w:t xml:space="preserve"> </w:t>
      </w:r>
      <w:r w:rsidRPr="009C058B">
        <w:rPr>
          <w:rFonts w:hint="eastAsia"/>
          <w:rtl/>
        </w:rPr>
        <w:t>שבועיות</w:t>
      </w:r>
      <w:r>
        <w:rPr>
          <w:rFonts w:hint="cs"/>
          <w:rtl/>
        </w:rPr>
        <w:t xml:space="preserve">, הרי שמיום 1.4.2024 ואילך </w:t>
      </w:r>
      <w:r w:rsidRPr="005D75AA">
        <w:rPr>
          <w:rFonts w:hint="eastAsia"/>
          <w:rtl/>
        </w:rPr>
        <w:t>ימשיך</w:t>
      </w:r>
      <w:r w:rsidRPr="005D75AA">
        <w:rPr>
          <w:rtl/>
        </w:rPr>
        <w:t xml:space="preserve"> </w:t>
      </w:r>
      <w:r w:rsidRPr="005D75AA">
        <w:rPr>
          <w:rFonts w:hint="eastAsia"/>
          <w:rtl/>
        </w:rPr>
        <w:t>העובד</w:t>
      </w:r>
      <w:r w:rsidRPr="005D75AA">
        <w:rPr>
          <w:rtl/>
        </w:rPr>
        <w:t xml:space="preserve"> </w:t>
      </w:r>
      <w:r w:rsidRPr="005D75AA">
        <w:rPr>
          <w:rFonts w:hint="eastAsia"/>
          <w:rtl/>
        </w:rPr>
        <w:t>לעבוד</w:t>
      </w:r>
      <w:r w:rsidRPr="005D75AA">
        <w:rPr>
          <w:rtl/>
        </w:rPr>
        <w:t xml:space="preserve"> 21 </w:t>
      </w:r>
      <w:r w:rsidRPr="005D75AA">
        <w:rPr>
          <w:rFonts w:hint="eastAsia"/>
          <w:rtl/>
        </w:rPr>
        <w:t>שעות</w:t>
      </w:r>
      <w:r w:rsidRPr="005D75AA">
        <w:rPr>
          <w:rtl/>
        </w:rPr>
        <w:t xml:space="preserve"> </w:t>
      </w:r>
      <w:r w:rsidRPr="005D75AA">
        <w:rPr>
          <w:rFonts w:hint="eastAsia"/>
          <w:rtl/>
        </w:rPr>
        <w:t>שבועיות</w:t>
      </w:r>
      <w:r>
        <w:rPr>
          <w:rFonts w:hint="cs"/>
          <w:rtl/>
        </w:rPr>
        <w:t xml:space="preserve">, אך חלקיות משרתו תשתנה ל-52.5% </w:t>
      </w:r>
      <w:r w:rsidRPr="005D75AA">
        <w:rPr>
          <w:rtl/>
        </w:rPr>
        <w:t>(</w:t>
      </w:r>
      <m:oMath>
        <m:f>
          <m:fPr>
            <m:type m:val="skw"/>
            <m:ctrlPr>
              <w:rPr>
                <w:rFonts w:ascii="Cambria Math" w:hAnsi="Cambria Math"/>
                <w:sz w:val="16"/>
                <w:szCs w:val="18"/>
              </w:rPr>
            </m:ctrlPr>
          </m:fPr>
          <m:num>
            <m:r>
              <w:rPr>
                <w:rFonts w:ascii="Cambria Math" w:hAnsi="Cambria Math"/>
                <w:sz w:val="16"/>
                <w:szCs w:val="18"/>
              </w:rPr>
              <m:t>21</m:t>
            </m:r>
          </m:num>
          <m:den>
            <m:r>
              <w:rPr>
                <w:rFonts w:ascii="Cambria Math" w:hAnsi="Cambria Math"/>
                <w:sz w:val="16"/>
                <w:szCs w:val="18"/>
              </w:rPr>
              <m:t>40</m:t>
            </m:r>
          </m:den>
        </m:f>
      </m:oMath>
      <w:r w:rsidRPr="005D75AA">
        <w:rPr>
          <w:rtl/>
        </w:rPr>
        <w:t>)</w:t>
      </w:r>
      <w:r w:rsidRPr="00C8793B">
        <w:rPr>
          <w:rFonts w:hint="cs"/>
          <w:rtl/>
        </w:rPr>
        <w:t>.</w:t>
      </w:r>
    </w:p>
    <w:p w14:paraId="0CE7915B" w14:textId="77777777" w:rsidR="003B38A1" w:rsidRDefault="003B38A1" w:rsidP="003B38A1">
      <w:pPr>
        <w:pStyle w:val="a7"/>
        <w:spacing w:before="0" w:after="0"/>
        <w:ind w:left="0" w:right="-10"/>
        <w:rPr>
          <w:rFonts w:ascii="FrankRuehl" w:eastAsia="FrankRuehl" w:hAnsi="FrankRuehl"/>
          <w:sz w:val="26"/>
          <w:u w:val="single"/>
          <w:rtl/>
        </w:rPr>
      </w:pPr>
    </w:p>
    <w:p w14:paraId="2AC00483" w14:textId="77777777" w:rsidR="003B38A1" w:rsidRPr="00C8793B" w:rsidRDefault="003B38A1" w:rsidP="003B38A1">
      <w:pPr>
        <w:pStyle w:val="a7"/>
        <w:numPr>
          <w:ilvl w:val="0"/>
          <w:numId w:val="23"/>
        </w:numPr>
        <w:spacing w:before="0" w:after="0"/>
        <w:ind w:right="-10"/>
        <w:rPr>
          <w:rFonts w:ascii="FrankRuehl" w:eastAsia="FrankRuehl" w:hAnsi="FrankRuehl"/>
          <w:sz w:val="26"/>
          <w:u w:val="single"/>
          <w:rtl/>
        </w:rPr>
      </w:pPr>
      <w:r w:rsidRPr="00C8793B">
        <w:rPr>
          <w:rFonts w:ascii="FrankRuehl" w:eastAsia="FrankRuehl" w:hAnsi="FrankRuehl" w:hint="cs"/>
          <w:sz w:val="26"/>
          <w:u w:val="single"/>
          <w:rtl/>
        </w:rPr>
        <w:t xml:space="preserve">דוגמא לעניין עובד שעתי (סעיפים </w:t>
      </w:r>
      <w:r>
        <w:rPr>
          <w:rFonts w:ascii="FrankRuehl" w:eastAsia="FrankRuehl" w:hAnsi="FrankRuehl" w:hint="cs"/>
          <w:sz w:val="26"/>
          <w:u w:val="single"/>
          <w:rtl/>
        </w:rPr>
        <w:t>8-11</w:t>
      </w:r>
      <w:r w:rsidRPr="00C8793B">
        <w:rPr>
          <w:rFonts w:ascii="FrankRuehl" w:eastAsia="FrankRuehl" w:hAnsi="FrankRuehl" w:hint="cs"/>
          <w:sz w:val="26"/>
          <w:u w:val="single"/>
          <w:rtl/>
        </w:rPr>
        <w:t>):</w:t>
      </w:r>
    </w:p>
    <w:p w14:paraId="2379CEC3" w14:textId="77777777" w:rsidR="003B38A1" w:rsidRDefault="003B38A1" w:rsidP="003B38A1">
      <w:pPr>
        <w:pStyle w:val="a7"/>
        <w:spacing w:before="0" w:after="0"/>
        <w:ind w:left="0" w:right="-10"/>
        <w:rPr>
          <w:rtl/>
        </w:rPr>
      </w:pPr>
      <w:bookmarkStart w:id="9" w:name="_Toc142059858"/>
      <w:r w:rsidRPr="00C8793B">
        <w:rPr>
          <w:rFonts w:hint="eastAsia"/>
          <w:rtl/>
        </w:rPr>
        <w:t>אם</w:t>
      </w:r>
      <w:r w:rsidRPr="00C8793B">
        <w:rPr>
          <w:rtl/>
        </w:rPr>
        <w:t xml:space="preserve"> עובד שעתי זכאי לתשלום שכר שעתי בסך 50 ₪ לשעה, וערך </w:t>
      </w:r>
      <w:r w:rsidRPr="00C8793B">
        <w:t>A</w:t>
      </w:r>
      <w:r w:rsidRPr="00C8793B">
        <w:rPr>
          <w:rFonts w:hint="cs"/>
          <w:rtl/>
        </w:rPr>
        <w:t xml:space="preserve">, כהגדרתו בסעיף </w:t>
      </w:r>
      <w:r>
        <w:rPr>
          <w:rFonts w:hint="cs"/>
          <w:rtl/>
        </w:rPr>
        <w:t>9</w:t>
      </w:r>
      <w:r w:rsidRPr="00C8793B">
        <w:rPr>
          <w:rFonts w:hint="cs"/>
          <w:rtl/>
        </w:rPr>
        <w:t xml:space="preserve">, </w:t>
      </w:r>
      <w:r w:rsidRPr="00C8793B">
        <w:rPr>
          <w:rtl/>
        </w:rPr>
        <w:t>הוא 182</w:t>
      </w:r>
      <w:r w:rsidRPr="00EA2A1A">
        <w:rPr>
          <w:rtl/>
        </w:rPr>
        <w:t xml:space="preserve">, </w:t>
      </w:r>
      <w:r>
        <w:rPr>
          <w:rFonts w:hint="cs"/>
          <w:rtl/>
        </w:rPr>
        <w:t xml:space="preserve">הרי שאותו עובד </w:t>
      </w:r>
      <w:r w:rsidRPr="00EA2A1A">
        <w:rPr>
          <w:rtl/>
        </w:rPr>
        <w:t xml:space="preserve">זכאי לעדכון שכרו </w:t>
      </w:r>
      <w:r>
        <w:rPr>
          <w:rFonts w:hint="cs"/>
          <w:rtl/>
        </w:rPr>
        <w:t xml:space="preserve">השעתי </w:t>
      </w:r>
      <w:r w:rsidRPr="00EA2A1A">
        <w:rPr>
          <w:rtl/>
        </w:rPr>
        <w:t>בשיעור שהוא תוצאת החישוב</w:t>
      </w:r>
      <w:r>
        <w:rPr>
          <w:rFonts w:hint="cs"/>
          <w:rtl/>
        </w:rPr>
        <w:t>:</w:t>
      </w:r>
    </w:p>
    <w:p w14:paraId="12FDD906" w14:textId="77777777" w:rsidR="003B38A1" w:rsidRPr="00EA2A1A" w:rsidRDefault="003B38A1" w:rsidP="003B38A1">
      <w:pPr>
        <w:pStyle w:val="a7"/>
        <w:pBdr>
          <w:top w:val="nil"/>
          <w:left w:val="nil"/>
          <w:bottom w:val="nil"/>
          <w:right w:val="nil"/>
          <w:between w:val="nil"/>
          <w:bar w:val="nil"/>
        </w:pBdr>
        <w:spacing w:before="0" w:after="0"/>
        <w:ind w:left="187"/>
        <w:rPr>
          <w:rtl/>
        </w:rPr>
      </w:pPr>
    </w:p>
    <w:p w14:paraId="2F7B67EA" w14:textId="77777777" w:rsidR="003B38A1" w:rsidRPr="00EA2A1A" w:rsidRDefault="003B38A1" w:rsidP="003B38A1">
      <w:pPr>
        <w:pStyle w:val="a7"/>
        <w:pBdr>
          <w:top w:val="nil"/>
          <w:left w:val="nil"/>
          <w:bottom w:val="nil"/>
          <w:right w:val="nil"/>
          <w:between w:val="nil"/>
          <w:bar w:val="nil"/>
        </w:pBdr>
        <w:spacing w:before="0" w:after="0"/>
        <w:ind w:left="187"/>
        <w:rPr>
          <w:rtl/>
        </w:rPr>
      </w:pPr>
      <w:r>
        <w:rPr>
          <w:rFonts w:hint="cs"/>
          <w:rtl/>
        </w:rPr>
        <w:t>ביום 1.4.2024</w:t>
      </w:r>
      <w:r w:rsidRPr="00EA2A1A">
        <w:rPr>
          <w:rtl/>
        </w:rPr>
        <w:t xml:space="preserve"> </w:t>
      </w:r>
      <w:r w:rsidRPr="00EA2A1A">
        <w:rPr>
          <w:rFonts w:hint="eastAsia"/>
          <w:rtl/>
        </w:rPr>
        <w:t>יהיה</w:t>
      </w:r>
      <w:r w:rsidRPr="00EA2A1A">
        <w:rPr>
          <w:rtl/>
        </w:rPr>
        <w:t xml:space="preserve"> </w:t>
      </w:r>
      <w:r w:rsidRPr="00EA2A1A">
        <w:rPr>
          <w:rFonts w:hint="eastAsia"/>
          <w:rtl/>
        </w:rPr>
        <w:t>זכאי</w:t>
      </w:r>
      <w:r w:rsidRPr="00EA2A1A">
        <w:rPr>
          <w:rtl/>
        </w:rPr>
        <w:t xml:space="preserve"> </w:t>
      </w:r>
      <w:r>
        <w:rPr>
          <w:rFonts w:hint="cs"/>
          <w:u w:val="single"/>
          <w:rtl/>
        </w:rPr>
        <w:t xml:space="preserve">לעדכון </w:t>
      </w:r>
      <w:r>
        <w:rPr>
          <w:rFonts w:hint="cs"/>
          <w:rtl/>
        </w:rPr>
        <w:t>בשיעור של 5%</w:t>
      </w:r>
      <w:r w:rsidRPr="00EA2A1A">
        <w:rPr>
          <w:rtl/>
        </w:rPr>
        <w:t>:</w:t>
      </w:r>
    </w:p>
    <w:p w14:paraId="2C4E4058" w14:textId="77777777" w:rsidR="003B38A1" w:rsidRPr="00952469" w:rsidRDefault="00000000" w:rsidP="003B38A1">
      <w:pPr>
        <w:pStyle w:val="a7"/>
        <w:pBdr>
          <w:top w:val="nil"/>
          <w:left w:val="nil"/>
          <w:bottom w:val="nil"/>
          <w:right w:val="nil"/>
          <w:between w:val="nil"/>
          <w:bar w:val="nil"/>
        </w:pBdr>
        <w:spacing w:before="0" w:after="0"/>
        <w:ind w:left="187"/>
        <w:rPr>
          <w:i/>
          <w:rtl/>
        </w:rPr>
      </w:pPr>
      <m:oMathPara>
        <m:oMath>
          <m:f>
            <m:fPr>
              <m:ctrlPr>
                <w:rPr>
                  <w:rFonts w:ascii="Cambria Math" w:hAnsi="Cambria Math"/>
                  <w:sz w:val="20"/>
                  <w:szCs w:val="22"/>
                </w:rPr>
              </m:ctrlPr>
            </m:fPr>
            <m:num>
              <m:r>
                <w:rPr>
                  <w:rFonts w:ascii="Cambria Math" w:hAnsi="Cambria Math"/>
                  <w:sz w:val="20"/>
                  <w:szCs w:val="22"/>
                </w:rPr>
                <m:t>A</m:t>
              </m:r>
            </m:num>
            <m:den>
              <m:r>
                <w:rPr>
                  <w:rFonts w:ascii="Cambria Math" w:hAnsi="Cambria Math"/>
                  <w:sz w:val="20"/>
                  <w:szCs w:val="22"/>
                </w:rPr>
                <m:t>B</m:t>
              </m:r>
            </m:den>
          </m:f>
          <m:r>
            <m:rPr>
              <m:sty m:val="p"/>
            </m:rPr>
            <w:rPr>
              <w:rFonts w:ascii="Cambria Math" w:hAnsi="Cambria Math"/>
              <w:sz w:val="20"/>
              <w:szCs w:val="22"/>
            </w:rPr>
            <m:t>-1=</m:t>
          </m:r>
          <m:f>
            <m:fPr>
              <m:ctrlPr>
                <w:rPr>
                  <w:rFonts w:ascii="Cambria Math" w:hAnsi="Cambria Math"/>
                  <w:sz w:val="20"/>
                  <w:szCs w:val="22"/>
                </w:rPr>
              </m:ctrlPr>
            </m:fPr>
            <m:num>
              <m:r>
                <m:rPr>
                  <m:sty m:val="p"/>
                </m:rPr>
                <w:rPr>
                  <w:rFonts w:ascii="Cambria Math" w:hAnsi="Cambria Math"/>
                  <w:sz w:val="20"/>
                  <w:szCs w:val="22"/>
                </w:rPr>
                <m:t>182</m:t>
              </m:r>
            </m:num>
            <m:den>
              <m:r>
                <m:rPr>
                  <m:sty m:val="p"/>
                </m:rPr>
                <w:rPr>
                  <w:rFonts w:ascii="Cambria Math" w:hAnsi="Cambria Math"/>
                  <w:sz w:val="20"/>
                  <w:szCs w:val="22"/>
                </w:rPr>
                <m:t>173.333</m:t>
              </m:r>
            </m:den>
          </m:f>
          <m:r>
            <m:rPr>
              <m:sty m:val="p"/>
            </m:rPr>
            <w:rPr>
              <w:rFonts w:ascii="Cambria Math" w:hAnsi="Cambria Math"/>
              <w:sz w:val="20"/>
              <w:szCs w:val="22"/>
            </w:rPr>
            <m:t>-1=</m:t>
          </m:r>
          <m:r>
            <w:rPr>
              <w:rFonts w:ascii="Cambria Math" w:hAnsi="Cambria Math"/>
              <w:sz w:val="20"/>
              <w:szCs w:val="22"/>
            </w:rPr>
            <m:t>C</m:t>
          </m:r>
          <m:r>
            <m:rPr>
              <m:sty m:val="p"/>
            </m:rPr>
            <w:rPr>
              <w:rFonts w:ascii="Cambria Math" w:hAnsi="Cambria Math"/>
              <w:sz w:val="20"/>
              <w:szCs w:val="22"/>
            </w:rPr>
            <m:t>=5%</m:t>
          </m:r>
        </m:oMath>
      </m:oMathPara>
    </w:p>
    <w:p w14:paraId="51073C9F" w14:textId="77777777" w:rsidR="003B38A1" w:rsidRDefault="003B38A1" w:rsidP="003B38A1">
      <w:pPr>
        <w:pStyle w:val="a7"/>
        <w:pBdr>
          <w:top w:val="nil"/>
          <w:left w:val="nil"/>
          <w:bottom w:val="nil"/>
          <w:right w:val="nil"/>
          <w:between w:val="nil"/>
          <w:bar w:val="nil"/>
        </w:pBdr>
        <w:spacing w:before="0" w:after="0"/>
        <w:ind w:left="187"/>
        <w:rPr>
          <w:rtl/>
        </w:rPr>
      </w:pPr>
    </w:p>
    <w:p w14:paraId="1DAD72A3" w14:textId="77777777" w:rsidR="003B38A1" w:rsidRPr="00952469" w:rsidRDefault="003B38A1" w:rsidP="003B38A1">
      <w:pPr>
        <w:pStyle w:val="a7"/>
        <w:pBdr>
          <w:top w:val="nil"/>
          <w:left w:val="nil"/>
          <w:bottom w:val="nil"/>
          <w:right w:val="nil"/>
          <w:between w:val="nil"/>
          <w:bar w:val="nil"/>
        </w:pBdr>
        <w:spacing w:before="0" w:after="0"/>
        <w:ind w:left="187"/>
        <w:rPr>
          <w:rFonts w:ascii="FrankRuehl" w:eastAsia="FrankRuehl" w:hAnsi="FrankRuehl"/>
          <w:color w:val="000000"/>
          <w:sz w:val="26"/>
          <w:rtl/>
        </w:rPr>
      </w:pPr>
      <w:r w:rsidRPr="00EA2A1A">
        <w:rPr>
          <w:rFonts w:hint="eastAsia"/>
          <w:rtl/>
        </w:rPr>
        <w:t>כלומר</w:t>
      </w:r>
      <w:r w:rsidRPr="00EA2A1A">
        <w:rPr>
          <w:rtl/>
        </w:rPr>
        <w:t xml:space="preserve"> </w:t>
      </w:r>
      <w:r>
        <w:rPr>
          <w:rFonts w:hint="cs"/>
          <w:rtl/>
        </w:rPr>
        <w:t xml:space="preserve">החל מיום 1.4.2024 </w:t>
      </w:r>
      <w:r w:rsidRPr="00EA2A1A">
        <w:rPr>
          <w:rFonts w:hint="eastAsia"/>
          <w:rtl/>
        </w:rPr>
        <w:t>יהיה</w:t>
      </w:r>
      <w:r w:rsidRPr="00EA2A1A">
        <w:rPr>
          <w:rtl/>
        </w:rPr>
        <w:t xml:space="preserve"> </w:t>
      </w:r>
      <w:r w:rsidRPr="00EA2A1A">
        <w:rPr>
          <w:rFonts w:hint="eastAsia"/>
          <w:rtl/>
        </w:rPr>
        <w:t>זכאי</w:t>
      </w:r>
      <w:r w:rsidRPr="00EA2A1A">
        <w:rPr>
          <w:rtl/>
        </w:rPr>
        <w:t xml:space="preserve"> </w:t>
      </w:r>
      <w:r w:rsidRPr="00EA2A1A">
        <w:rPr>
          <w:rFonts w:hint="eastAsia"/>
          <w:rtl/>
        </w:rPr>
        <w:t>לשכר</w:t>
      </w:r>
      <w:r w:rsidRPr="00EA2A1A">
        <w:rPr>
          <w:rtl/>
        </w:rPr>
        <w:t xml:space="preserve"> </w:t>
      </w:r>
      <w:r w:rsidRPr="00EA2A1A">
        <w:rPr>
          <w:rFonts w:hint="eastAsia"/>
          <w:rtl/>
        </w:rPr>
        <w:t>שעתי</w:t>
      </w:r>
      <w:r w:rsidRPr="00EA2A1A">
        <w:rPr>
          <w:rtl/>
        </w:rPr>
        <w:t xml:space="preserve"> </w:t>
      </w:r>
      <w:r w:rsidRPr="00EA2A1A">
        <w:rPr>
          <w:rFonts w:hint="eastAsia"/>
          <w:rtl/>
        </w:rPr>
        <w:t>של</w:t>
      </w:r>
      <w:r>
        <w:rPr>
          <w:rFonts w:hint="cs"/>
          <w:rtl/>
        </w:rPr>
        <w:t xml:space="preserve"> 52.5 ₪</w:t>
      </w:r>
      <w:r w:rsidRPr="00EA2A1A">
        <w:rPr>
          <w:rtl/>
        </w:rPr>
        <w:t>:</w:t>
      </w:r>
      <w:r>
        <w:rPr>
          <w:rFonts w:hint="cs"/>
          <w:rtl/>
        </w:rPr>
        <w:t xml:space="preserve">    </w:t>
      </w:r>
      <m:oMath>
        <m:r>
          <w:rPr>
            <w:rFonts w:ascii="Cambria Math" w:eastAsia="FrankRuehl" w:hAnsi="Cambria Math"/>
            <w:color w:val="000000"/>
            <w:sz w:val="20"/>
            <w:szCs w:val="20"/>
          </w:rPr>
          <m:t>50*</m:t>
        </m:r>
        <m:d>
          <m:dPr>
            <m:ctrlPr>
              <w:rPr>
                <w:rFonts w:ascii="Cambria Math" w:eastAsia="FrankRuehl" w:hAnsi="Cambria Math"/>
                <w:i/>
                <w:color w:val="000000"/>
                <w:sz w:val="20"/>
                <w:szCs w:val="20"/>
              </w:rPr>
            </m:ctrlPr>
          </m:dPr>
          <m:e>
            <m:r>
              <w:rPr>
                <w:rFonts w:ascii="Cambria Math" w:eastAsia="FrankRuehl" w:hAnsi="Cambria Math"/>
                <w:color w:val="000000"/>
                <w:sz w:val="20"/>
                <w:szCs w:val="20"/>
              </w:rPr>
              <m:t>1+5%</m:t>
            </m:r>
          </m:e>
        </m:d>
        <m:r>
          <w:rPr>
            <w:rFonts w:ascii="Cambria Math" w:eastAsia="FrankRuehl" w:hAnsi="Cambria Math"/>
            <w:color w:val="000000"/>
            <w:sz w:val="20"/>
            <w:szCs w:val="20"/>
          </w:rPr>
          <m:t>=52.5</m:t>
        </m:r>
      </m:oMath>
      <w:r>
        <w:rPr>
          <w:rFonts w:hint="cs"/>
          <w:rtl/>
        </w:rPr>
        <w:t xml:space="preserve"> </w:t>
      </w:r>
    </w:p>
    <w:p w14:paraId="221386A6" w14:textId="77777777" w:rsidR="003B38A1" w:rsidRDefault="003B38A1" w:rsidP="003B38A1">
      <w:pPr>
        <w:pStyle w:val="a7"/>
        <w:spacing w:before="0" w:after="0"/>
        <w:ind w:left="-58" w:firstLine="252"/>
        <w:contextualSpacing w:val="0"/>
        <w:rPr>
          <w:b/>
          <w:bCs/>
          <w:rtl/>
        </w:rPr>
      </w:pPr>
    </w:p>
    <w:p w14:paraId="622140F4" w14:textId="77777777" w:rsidR="003B38A1" w:rsidRPr="006664CF" w:rsidRDefault="003B38A1" w:rsidP="003B38A1">
      <w:pPr>
        <w:pStyle w:val="a7"/>
        <w:spacing w:before="0" w:after="0"/>
        <w:ind w:left="-58" w:firstLine="252"/>
        <w:contextualSpacing w:val="0"/>
        <w:rPr>
          <w:u w:val="single"/>
          <w:rtl/>
        </w:rPr>
      </w:pPr>
      <w:r w:rsidRPr="006664CF">
        <w:rPr>
          <w:rFonts w:hint="eastAsia"/>
          <w:u w:val="single"/>
          <w:rtl/>
        </w:rPr>
        <w:t>דוגמא</w:t>
      </w:r>
      <w:r w:rsidRPr="006664CF">
        <w:rPr>
          <w:u w:val="single"/>
          <w:rtl/>
        </w:rPr>
        <w:t xml:space="preserve"> </w:t>
      </w:r>
      <w:r w:rsidRPr="006664CF">
        <w:rPr>
          <w:rFonts w:hint="eastAsia"/>
          <w:u w:val="single"/>
          <w:rtl/>
        </w:rPr>
        <w:t>לעניין</w:t>
      </w:r>
      <w:r w:rsidRPr="006664CF">
        <w:rPr>
          <w:u w:val="single"/>
          <w:rtl/>
        </w:rPr>
        <w:t xml:space="preserve"> </w:t>
      </w:r>
      <w:r w:rsidRPr="006664CF">
        <w:rPr>
          <w:rFonts w:hint="eastAsia"/>
          <w:u w:val="single"/>
          <w:rtl/>
        </w:rPr>
        <w:t>סעיף</w:t>
      </w:r>
      <w:r w:rsidRPr="006664CF">
        <w:rPr>
          <w:u w:val="single"/>
          <w:rtl/>
        </w:rPr>
        <w:t xml:space="preserve"> </w:t>
      </w:r>
      <w:r>
        <w:rPr>
          <w:rFonts w:hint="cs"/>
          <w:u w:val="single"/>
          <w:rtl/>
        </w:rPr>
        <w:t>11</w:t>
      </w:r>
      <w:r w:rsidRPr="006664CF">
        <w:rPr>
          <w:u w:val="single"/>
          <w:rtl/>
        </w:rPr>
        <w:t>:</w:t>
      </w:r>
    </w:p>
    <w:p w14:paraId="30C5C8C0" w14:textId="77777777" w:rsidR="003B38A1" w:rsidRPr="00596C93" w:rsidRDefault="003B38A1" w:rsidP="003B38A1">
      <w:pPr>
        <w:spacing w:before="0" w:after="0"/>
        <w:rPr>
          <w:rFonts w:ascii="FrankRuehl" w:eastAsia="FrankRuehl" w:hAnsi="FrankRuehl"/>
          <w:sz w:val="26"/>
          <w:rtl/>
        </w:rPr>
      </w:pPr>
      <w:r>
        <w:rPr>
          <w:rFonts w:hint="cs"/>
          <w:rtl/>
        </w:rPr>
        <w:t xml:space="preserve">אם שכר העבודה השעתי </w:t>
      </w:r>
      <w:r w:rsidRPr="00EA2A1A">
        <w:rPr>
          <w:rFonts w:ascii="FrankRuehl" w:eastAsia="FrankRuehl" w:hAnsi="FrankRuehl" w:hint="eastAsia"/>
          <w:sz w:val="26"/>
          <w:rtl/>
        </w:rPr>
        <w:t>לו</w:t>
      </w:r>
      <w:r w:rsidRPr="00EA2A1A">
        <w:rPr>
          <w:rFonts w:ascii="FrankRuehl" w:eastAsia="FrankRuehl" w:hAnsi="FrankRuehl"/>
          <w:sz w:val="26"/>
          <w:rtl/>
        </w:rPr>
        <w:t xml:space="preserve"> </w:t>
      </w:r>
      <w:r w:rsidRPr="00EA2A1A">
        <w:rPr>
          <w:rFonts w:ascii="FrankRuehl" w:eastAsia="FrankRuehl" w:hAnsi="FrankRuehl" w:hint="eastAsia"/>
          <w:sz w:val="26"/>
          <w:rtl/>
        </w:rPr>
        <w:t>זכאי</w:t>
      </w:r>
      <w:r w:rsidRPr="00EA2A1A">
        <w:rPr>
          <w:rFonts w:ascii="FrankRuehl" w:eastAsia="FrankRuehl" w:hAnsi="FrankRuehl"/>
          <w:sz w:val="26"/>
          <w:rtl/>
        </w:rPr>
        <w:t xml:space="preserve"> </w:t>
      </w:r>
      <w:r w:rsidRPr="00EA2A1A">
        <w:rPr>
          <w:rFonts w:ascii="FrankRuehl" w:eastAsia="FrankRuehl" w:hAnsi="FrankRuehl" w:hint="eastAsia"/>
          <w:sz w:val="26"/>
          <w:rtl/>
        </w:rPr>
        <w:t>עובד</w:t>
      </w:r>
      <w:r w:rsidRPr="00EA2A1A">
        <w:rPr>
          <w:rFonts w:ascii="FrankRuehl" w:eastAsia="FrankRuehl" w:hAnsi="FrankRuehl"/>
          <w:sz w:val="26"/>
          <w:rtl/>
        </w:rPr>
        <w:t xml:space="preserve"> </w:t>
      </w:r>
      <w:r>
        <w:rPr>
          <w:rFonts w:hint="cs"/>
          <w:rtl/>
        </w:rPr>
        <w:t>ששכרו השעתי ערב קיצור שבוע העבודה הוא 50 ₪, ובסיס השעות לחישוב זכויותיו (</w:t>
      </w:r>
      <w:r>
        <w:rPr>
          <w:rFonts w:hint="cs"/>
        </w:rPr>
        <w:t>A</w:t>
      </w:r>
      <w:r>
        <w:rPr>
          <w:rFonts w:hint="cs"/>
          <w:rtl/>
        </w:rPr>
        <w:t xml:space="preserve">) הוא 182, הרי שלפי סעיף 23 (א) - </w:t>
      </w:r>
      <w:r w:rsidRPr="005E2142">
        <w:rPr>
          <w:rtl/>
        </w:rPr>
        <w:t>שכר העבודה השעתי לו זכאי העובד בהתאם לתנאי ההעסקה החלים עליו</w:t>
      </w:r>
      <w:r>
        <w:rPr>
          <w:rFonts w:hint="cs"/>
          <w:rtl/>
        </w:rPr>
        <w:t xml:space="preserve"> בהתאם לדוגמא לעיל, הוא  52.5 ₪ לאחר מועד הפעימה המאחדת. </w:t>
      </w:r>
    </w:p>
    <w:p w14:paraId="2EB34E1C" w14:textId="77777777" w:rsidR="003B38A1" w:rsidRPr="00C8793B" w:rsidRDefault="003B38A1" w:rsidP="003B38A1">
      <w:pPr>
        <w:pStyle w:val="a7"/>
        <w:spacing w:before="0" w:after="0"/>
        <w:ind w:left="198"/>
        <w:rPr>
          <w:rtl/>
        </w:rPr>
      </w:pPr>
      <w:r w:rsidRPr="00C8793B">
        <w:rPr>
          <w:rFonts w:hint="cs"/>
          <w:rtl/>
        </w:rPr>
        <w:t>והרי שלפי סעיף 23 (ב) - תוצאת חלוקת שכר המינימום החודשי לפי הוראות חוק שכר המינימום (נכון לעת החתימה על ההסכם</w:t>
      </w:r>
      <w:r>
        <w:rPr>
          <w:rFonts w:hint="cs"/>
          <w:rtl/>
        </w:rPr>
        <w:t xml:space="preserve"> המתקן</w:t>
      </w:r>
      <w:r w:rsidRPr="00C8793B">
        <w:rPr>
          <w:rFonts w:hint="cs"/>
          <w:rtl/>
        </w:rPr>
        <w:t>, וכפי שיתעדכן מעת לעת) ב-173.333 שעות הינה:</w:t>
      </w:r>
    </w:p>
    <w:p w14:paraId="2FC85247" w14:textId="77777777" w:rsidR="003B38A1" w:rsidRPr="00C8793B" w:rsidRDefault="003B38A1" w:rsidP="003B38A1">
      <w:pPr>
        <w:pStyle w:val="a7"/>
        <w:spacing w:before="0" w:after="0"/>
        <w:ind w:left="918" w:firstLine="720"/>
        <w:rPr>
          <w:rtl/>
        </w:rPr>
      </w:pPr>
      <w:r w:rsidRPr="00C8793B">
        <w:rPr>
          <w:rtl/>
        </w:rPr>
        <w:tab/>
      </w:r>
      <w:r w:rsidRPr="00C8793B">
        <w:rPr>
          <w:rtl/>
        </w:rPr>
        <w:tab/>
      </w:r>
      <w:r w:rsidRPr="00C8793B">
        <w:rPr>
          <w:rtl/>
        </w:rPr>
        <w:tab/>
      </w:r>
      <w:r w:rsidRPr="00C8793B">
        <w:rPr>
          <w:rtl/>
        </w:rPr>
        <w:tab/>
      </w:r>
      <w:r w:rsidRPr="00C8793B">
        <w:rPr>
          <w:rtl/>
        </w:rPr>
        <w:tab/>
      </w:r>
    </w:p>
    <w:p w14:paraId="330939EC" w14:textId="77777777" w:rsidR="003B38A1" w:rsidRPr="00C8793B" w:rsidRDefault="003B38A1" w:rsidP="003B38A1">
      <w:pPr>
        <w:pStyle w:val="a7"/>
        <w:spacing w:before="0" w:after="0"/>
        <w:ind w:left="198"/>
        <w:jc w:val="center"/>
        <w:rPr>
          <w:rFonts w:eastAsiaTheme="minorEastAsia"/>
          <w:color w:val="000000"/>
          <w:sz w:val="26"/>
          <w:rtl/>
        </w:rPr>
      </w:pPr>
      <w:r w:rsidRPr="00C8793B">
        <w:rPr>
          <w:rFonts w:eastAsiaTheme="minorEastAsia"/>
          <w:color w:val="000000"/>
          <w:sz w:val="26"/>
        </w:rPr>
        <w:lastRenderedPageBreak/>
        <w:t xml:space="preserve">  </w:t>
      </w:r>
      <m:oMath>
        <m:f>
          <m:fPr>
            <m:ctrlPr>
              <w:rPr>
                <w:rFonts w:ascii="Cambria Math" w:eastAsia="FrankRuehl" w:hAnsi="Cambria Math"/>
                <w:i/>
                <w:color w:val="000000"/>
                <w:sz w:val="26"/>
              </w:rPr>
            </m:ctrlPr>
          </m:fPr>
          <m:num>
            <m:r>
              <w:rPr>
                <w:rFonts w:ascii="Cambria Math" w:eastAsia="FrankRuehl" w:hAnsi="Cambria Math"/>
                <w:color w:val="000000"/>
                <w:sz w:val="26"/>
              </w:rPr>
              <m:t>5571.75</m:t>
            </m:r>
          </m:num>
          <m:den>
            <m:r>
              <w:rPr>
                <w:rFonts w:ascii="Cambria Math" w:eastAsia="FrankRuehl" w:hAnsi="Cambria Math"/>
                <w:color w:val="000000"/>
                <w:sz w:val="26"/>
              </w:rPr>
              <m:t>173.333</m:t>
            </m:r>
          </m:den>
        </m:f>
        <m:r>
          <w:rPr>
            <w:rFonts w:ascii="Cambria Math" w:eastAsia="FrankRuehl" w:hAnsi="Cambria Math"/>
            <w:color w:val="000000"/>
            <w:sz w:val="26"/>
          </w:rPr>
          <m:t>=32.145</m:t>
        </m:r>
      </m:oMath>
    </w:p>
    <w:p w14:paraId="03FFDB32" w14:textId="77777777" w:rsidR="003B38A1" w:rsidRPr="00C8793B" w:rsidRDefault="003B38A1" w:rsidP="003B38A1">
      <w:pPr>
        <w:pStyle w:val="a7"/>
        <w:spacing w:before="0" w:after="0"/>
        <w:ind w:left="198"/>
        <w:rPr>
          <w:rFonts w:eastAsiaTheme="minorEastAsia"/>
          <w:rtl/>
        </w:rPr>
      </w:pPr>
    </w:p>
    <w:p w14:paraId="0988B315" w14:textId="77777777" w:rsidR="003B38A1" w:rsidRPr="00C8793B" w:rsidRDefault="003B38A1" w:rsidP="003B38A1">
      <w:pPr>
        <w:pStyle w:val="a7"/>
        <w:spacing w:before="0" w:after="0"/>
        <w:ind w:left="198"/>
        <w:rPr>
          <w:rtl/>
        </w:rPr>
      </w:pPr>
      <w:r w:rsidRPr="00C8793B">
        <w:rPr>
          <w:rFonts w:hint="cs"/>
          <w:rtl/>
        </w:rPr>
        <w:t xml:space="preserve">מכיוון שהחל </w:t>
      </w:r>
      <w:r>
        <w:rPr>
          <w:rFonts w:hint="cs"/>
          <w:rtl/>
        </w:rPr>
        <w:t>מיום 1.4.2024</w:t>
      </w:r>
      <w:r w:rsidRPr="00C8793B">
        <w:rPr>
          <w:rFonts w:hint="cs"/>
          <w:rtl/>
        </w:rPr>
        <w:t xml:space="preserve">, השכר השעתי לו זכאי אותו עובד לפי תנאי ההעסקה החלים עליו, כמפורט בסעיף 23 (א), גבוה מתוצאת חלוקת שכר המינימום כמפורט בסעיף 23 (ב) </w:t>
      </w:r>
      <w:r w:rsidRPr="00C8793B">
        <w:rPr>
          <w:rtl/>
        </w:rPr>
        <w:t>–</w:t>
      </w:r>
      <w:r w:rsidRPr="00C8793B">
        <w:rPr>
          <w:rFonts w:hint="cs"/>
          <w:rtl/>
        </w:rPr>
        <w:t xml:space="preserve"> שכרו השעתי של העובד יקבע לפי תנאי ההעסקה החלים עליו.</w:t>
      </w:r>
    </w:p>
    <w:p w14:paraId="5C4ADCA8" w14:textId="77777777" w:rsidR="003B38A1" w:rsidRPr="00C8793B" w:rsidRDefault="003B38A1" w:rsidP="003B38A1">
      <w:pPr>
        <w:pStyle w:val="a7"/>
        <w:spacing w:before="0" w:after="0"/>
        <w:ind w:left="0" w:right="-10"/>
        <w:rPr>
          <w:rFonts w:ascii="FrankRuehl" w:eastAsia="FrankRuehl" w:hAnsi="FrankRuehl"/>
          <w:sz w:val="26"/>
          <w:u w:val="single"/>
          <w:rtl/>
        </w:rPr>
      </w:pPr>
    </w:p>
    <w:p w14:paraId="3F00036E" w14:textId="77777777" w:rsidR="003B38A1" w:rsidRPr="00C8793B" w:rsidRDefault="003B38A1" w:rsidP="003B38A1">
      <w:pPr>
        <w:pStyle w:val="a7"/>
        <w:numPr>
          <w:ilvl w:val="0"/>
          <w:numId w:val="23"/>
        </w:numPr>
        <w:spacing w:before="0" w:after="0"/>
        <w:ind w:right="-10"/>
        <w:rPr>
          <w:rFonts w:ascii="FrankRuehl" w:eastAsia="FrankRuehl" w:hAnsi="FrankRuehl"/>
          <w:sz w:val="26"/>
          <w:u w:val="single"/>
          <w:rtl/>
        </w:rPr>
      </w:pPr>
      <w:r w:rsidRPr="00C8793B">
        <w:rPr>
          <w:rFonts w:ascii="FrankRuehl" w:eastAsia="FrankRuehl" w:hAnsi="FrankRuehl" w:hint="cs"/>
          <w:sz w:val="26"/>
          <w:u w:val="single"/>
          <w:rtl/>
        </w:rPr>
        <w:t xml:space="preserve">דוגמא לעניין התאמת שעות חופשה ומחלה </w:t>
      </w:r>
      <w:r w:rsidRPr="0090170A">
        <w:rPr>
          <w:rFonts w:hint="cs"/>
          <w:u w:val="single"/>
          <w:rtl/>
        </w:rPr>
        <w:t>(סעיף 12</w:t>
      </w:r>
      <w:r w:rsidRPr="00C8793B">
        <w:rPr>
          <w:rFonts w:ascii="FrankRuehl" w:eastAsia="FrankRuehl" w:hAnsi="FrankRuehl" w:hint="cs"/>
          <w:sz w:val="26"/>
          <w:u w:val="single"/>
          <w:rtl/>
        </w:rPr>
        <w:t>):</w:t>
      </w:r>
    </w:p>
    <w:p w14:paraId="7E906A19" w14:textId="77777777" w:rsidR="003B38A1" w:rsidRDefault="003B38A1" w:rsidP="003B38A1">
      <w:pPr>
        <w:pStyle w:val="a7"/>
        <w:spacing w:before="0" w:after="0"/>
        <w:ind w:left="206"/>
        <w:rPr>
          <w:rtl/>
        </w:rPr>
      </w:pPr>
      <w:r w:rsidRPr="00C8793B">
        <w:rPr>
          <w:rFonts w:hint="cs"/>
          <w:rtl/>
        </w:rPr>
        <w:t>עובד אשר:</w:t>
      </w:r>
      <w:r w:rsidRPr="00EA2A1A">
        <w:rPr>
          <w:rtl/>
        </w:rPr>
        <w:t xml:space="preserve"> </w:t>
      </w:r>
    </w:p>
    <w:p w14:paraId="05434ACE" w14:textId="77777777" w:rsidR="003B38A1" w:rsidRPr="00E0034C" w:rsidRDefault="003B38A1" w:rsidP="003B38A1">
      <w:pPr>
        <w:pStyle w:val="a7"/>
        <w:numPr>
          <w:ilvl w:val="0"/>
          <w:numId w:val="9"/>
        </w:numPr>
        <w:spacing w:before="0" w:after="0"/>
        <w:ind w:left="772"/>
        <w:rPr>
          <w:rFonts w:ascii="FrankRuehl" w:eastAsia="FrankRuehl" w:hAnsi="FrankRuehl"/>
          <w:sz w:val="26"/>
        </w:rPr>
      </w:pPr>
      <w:r>
        <w:rPr>
          <w:rFonts w:hint="cs"/>
          <w:rtl/>
        </w:rPr>
        <w:t>לפי תנאי ההעסקה שחלים עליו ערב חתימת ההסכם צובר את זכויותיו לחופשה באופן שעתי</w:t>
      </w:r>
      <w:r>
        <w:rPr>
          <w:rFonts w:ascii="FrankRuehl" w:eastAsia="FrankRuehl" w:hAnsi="FrankRuehl" w:hint="cs"/>
          <w:sz w:val="26"/>
          <w:rtl/>
        </w:rPr>
        <w:t>;</w:t>
      </w:r>
    </w:p>
    <w:p w14:paraId="01996EEC" w14:textId="77777777" w:rsidR="003B38A1" w:rsidRPr="00343746" w:rsidRDefault="003B38A1" w:rsidP="003B38A1">
      <w:pPr>
        <w:pStyle w:val="a7"/>
        <w:numPr>
          <w:ilvl w:val="0"/>
          <w:numId w:val="9"/>
        </w:numPr>
        <w:spacing w:before="0" w:after="0"/>
        <w:ind w:left="772"/>
        <w:rPr>
          <w:rFonts w:ascii="FrankRuehl" w:eastAsia="FrankRuehl" w:hAnsi="FrankRuehl"/>
          <w:sz w:val="26"/>
        </w:rPr>
      </w:pPr>
      <w:r>
        <w:rPr>
          <w:rFonts w:hint="cs"/>
          <w:rtl/>
        </w:rPr>
        <w:t>עד לערב החלת קיצור שבוע העבודה (1.4.2024) צבר 85 שעות חופשה</w:t>
      </w:r>
      <w:r>
        <w:rPr>
          <w:rFonts w:ascii="FrankRuehl" w:eastAsia="FrankRuehl" w:hAnsi="FrankRuehl" w:hint="cs"/>
          <w:sz w:val="26"/>
          <w:rtl/>
        </w:rPr>
        <w:t>;</w:t>
      </w:r>
    </w:p>
    <w:p w14:paraId="7640FC0B" w14:textId="77777777" w:rsidR="003B38A1" w:rsidRDefault="003B38A1" w:rsidP="003B38A1">
      <w:pPr>
        <w:pStyle w:val="a7"/>
        <w:numPr>
          <w:ilvl w:val="0"/>
          <w:numId w:val="9"/>
        </w:numPr>
        <w:spacing w:before="0" w:after="0"/>
        <w:ind w:left="772"/>
        <w:rPr>
          <w:rFonts w:ascii="FrankRuehl" w:eastAsia="FrankRuehl" w:hAnsi="FrankRuehl"/>
          <w:sz w:val="26"/>
        </w:rPr>
      </w:pPr>
      <w:r w:rsidRPr="007D04AF">
        <w:rPr>
          <w:rtl/>
        </w:rPr>
        <w:t xml:space="preserve">בסיס השעות לחישוב זכויותיו של העובד השעתי ערב הקיצור, לצורך התשלומים והזכויות הנגזרות מחישוב יחסי להיקף משרה </w:t>
      </w:r>
      <w:r w:rsidRPr="007D04AF">
        <w:rPr>
          <w:rFonts w:hint="eastAsia"/>
          <w:rtl/>
        </w:rPr>
        <w:t>מלאה</w:t>
      </w:r>
      <w:r>
        <w:rPr>
          <w:rFonts w:hint="cs"/>
          <w:rtl/>
        </w:rPr>
        <w:t xml:space="preserve"> היה 182. </w:t>
      </w:r>
    </w:p>
    <w:p w14:paraId="36122790" w14:textId="77777777" w:rsidR="003B38A1" w:rsidRDefault="003B38A1" w:rsidP="003B38A1">
      <w:pPr>
        <w:pStyle w:val="a7"/>
        <w:spacing w:before="0" w:after="0"/>
        <w:ind w:left="226"/>
        <w:contextualSpacing w:val="0"/>
        <w:rPr>
          <w:rtl/>
        </w:rPr>
      </w:pPr>
    </w:p>
    <w:p w14:paraId="71847E2D" w14:textId="77777777" w:rsidR="003B38A1" w:rsidRPr="007D04AF" w:rsidRDefault="003B38A1" w:rsidP="003B38A1">
      <w:pPr>
        <w:pStyle w:val="a7"/>
        <w:spacing w:before="0" w:after="0"/>
        <w:ind w:left="226"/>
        <w:contextualSpacing w:val="0"/>
        <w:rPr>
          <w:rtl/>
        </w:rPr>
      </w:pPr>
      <w:r>
        <w:rPr>
          <w:rFonts w:hint="cs"/>
          <w:rtl/>
        </w:rPr>
        <w:t xml:space="preserve">שעות החופשה שצבר יחושבו בהתאם לנוסחאות הבאה:  </w:t>
      </w:r>
    </w:p>
    <w:p w14:paraId="02E96D67" w14:textId="77777777" w:rsidR="003B38A1" w:rsidRPr="007514E0" w:rsidRDefault="003B38A1" w:rsidP="003B38A1">
      <w:pPr>
        <w:pStyle w:val="a7"/>
        <w:spacing w:before="0" w:after="0"/>
        <w:ind w:left="226" w:right="-142"/>
        <w:jc w:val="center"/>
        <w:rPr>
          <w:rFonts w:ascii="FrankRuehl" w:eastAsia="FrankRuehl" w:hAnsi="FrankRuehl"/>
          <w:color w:val="000000"/>
          <w:sz w:val="26"/>
        </w:rPr>
      </w:pPr>
      <m:oMath>
        <m:r>
          <w:rPr>
            <w:rFonts w:ascii="Cambria Math" w:eastAsia="FrankRuehl" w:hAnsi="Cambria Math"/>
            <w:color w:val="000000"/>
            <w:sz w:val="26"/>
          </w:rPr>
          <m:t>H=</m:t>
        </m:r>
        <m:f>
          <m:fPr>
            <m:ctrlPr>
              <w:rPr>
                <w:rFonts w:ascii="Cambria Math" w:eastAsia="FrankRuehl" w:hAnsi="Cambria Math"/>
                <w:color w:val="000000"/>
                <w:sz w:val="26"/>
              </w:rPr>
            </m:ctrlPr>
          </m:fPr>
          <m:num>
            <m:r>
              <w:rPr>
                <w:rFonts w:ascii="Cambria Math" w:eastAsia="FrankRuehl" w:hAnsi="Cambria Math"/>
                <w:color w:val="000000"/>
                <w:sz w:val="26"/>
              </w:rPr>
              <m:t>P</m:t>
            </m:r>
          </m:num>
          <m:den>
            <m:r>
              <w:rPr>
                <w:rFonts w:ascii="Cambria Math" w:eastAsia="FrankRuehl" w:hAnsi="Cambria Math"/>
                <w:color w:val="000000"/>
                <w:sz w:val="26"/>
              </w:rPr>
              <m:t>S</m:t>
            </m:r>
          </m:den>
        </m:f>
        <m:r>
          <w:rPr>
            <w:rFonts w:ascii="Cambria Math" w:eastAsia="FrankRuehl" w:hAnsi="Cambria Math"/>
            <w:color w:val="000000"/>
            <w:sz w:val="26"/>
          </w:rPr>
          <m:t>-1</m:t>
        </m:r>
      </m:oMath>
      <w:r>
        <w:rPr>
          <w:rFonts w:ascii="FrankRuehl" w:eastAsia="FrankRuehl" w:hAnsi="FrankRuehl" w:hint="cs"/>
          <w:color w:val="000000"/>
          <w:sz w:val="26"/>
          <w:rtl/>
        </w:rPr>
        <w:t xml:space="preserve">      ;       </w:t>
      </w:r>
      <m:oMath>
        <m:r>
          <m:rPr>
            <m:sty m:val="p"/>
          </m:rPr>
          <w:rPr>
            <w:rFonts w:ascii="Cambria Math" w:eastAsia="FrankRuehl" w:hAnsi="Cambria Math"/>
            <w:color w:val="000000"/>
            <w:sz w:val="26"/>
          </w:rPr>
          <m:t>A=</m:t>
        </m:r>
        <m:r>
          <w:rPr>
            <w:rFonts w:ascii="Cambria Math" w:eastAsia="FrankRuehl" w:hAnsi="Cambria Math"/>
            <w:color w:val="000000"/>
            <w:sz w:val="26"/>
          </w:rPr>
          <m:t>B*(1-H)</m:t>
        </m:r>
      </m:oMath>
    </w:p>
    <w:p w14:paraId="5016AF01" w14:textId="77777777" w:rsidR="003B38A1" w:rsidRDefault="003B38A1" w:rsidP="003B38A1">
      <w:pPr>
        <w:pStyle w:val="a7"/>
        <w:spacing w:before="0" w:after="0"/>
        <w:ind w:left="226" w:right="-142" w:firstLine="424"/>
        <w:rPr>
          <w:rFonts w:ascii="FrankRuehl" w:eastAsia="FrankRuehl" w:hAnsi="FrankRuehl"/>
          <w:color w:val="000000"/>
          <w:sz w:val="26"/>
          <w:rtl/>
        </w:rPr>
      </w:pPr>
      <w:r>
        <w:rPr>
          <w:rFonts w:ascii="FrankRuehl" w:eastAsia="FrankRuehl" w:hAnsi="FrankRuehl" w:hint="cs"/>
          <w:color w:val="000000"/>
          <w:sz w:val="26"/>
          <w:rtl/>
        </w:rPr>
        <w:t>לעניין זה:</w:t>
      </w:r>
    </w:p>
    <w:p w14:paraId="1144A81D" w14:textId="77777777" w:rsidR="003B38A1" w:rsidRDefault="003B38A1" w:rsidP="003B38A1">
      <w:pPr>
        <w:pStyle w:val="a7"/>
        <w:spacing w:before="0" w:after="0"/>
        <w:ind w:left="226" w:right="-142" w:firstLine="424"/>
        <w:rPr>
          <w:rFonts w:ascii="FrankRuehl" w:eastAsia="FrankRuehl" w:hAnsi="FrankRuehl"/>
          <w:color w:val="000000"/>
          <w:sz w:val="26"/>
          <w:rtl/>
        </w:rPr>
      </w:pPr>
    </w:p>
    <w:p w14:paraId="11F2167D" w14:textId="77777777" w:rsidR="003B38A1" w:rsidRPr="009C124A" w:rsidRDefault="003B38A1" w:rsidP="003B38A1">
      <w:pPr>
        <w:pStyle w:val="a7"/>
        <w:pBdr>
          <w:top w:val="nil"/>
          <w:left w:val="nil"/>
          <w:bottom w:val="nil"/>
          <w:right w:val="nil"/>
          <w:between w:val="nil"/>
          <w:bar w:val="nil"/>
        </w:pBdr>
        <w:spacing w:before="0" w:after="0"/>
        <w:ind w:left="650"/>
        <w:rPr>
          <w:rtl/>
        </w:rPr>
      </w:pPr>
      <w:r w:rsidRPr="009C124A">
        <w:rPr>
          <w:rFonts w:hint="cs"/>
        </w:rPr>
        <w:t>A</w:t>
      </w:r>
      <w:r w:rsidRPr="009C124A">
        <w:rPr>
          <w:rFonts w:hint="cs"/>
          <w:rtl/>
        </w:rPr>
        <w:t xml:space="preserve"> </w:t>
      </w:r>
      <w:r w:rsidRPr="009C124A">
        <w:rPr>
          <w:rtl/>
        </w:rPr>
        <w:t>–</w:t>
      </w:r>
      <w:r w:rsidRPr="009C124A">
        <w:rPr>
          <w:rFonts w:hint="cs"/>
          <w:rtl/>
        </w:rPr>
        <w:t xml:space="preserve"> שעות </w:t>
      </w:r>
      <w:r>
        <w:rPr>
          <w:rFonts w:hint="cs"/>
          <w:rtl/>
        </w:rPr>
        <w:t>החופשה הצבורות של העובד, לאחר התאמתן באופן יחסי לקיצור בשבוע העבודה;</w:t>
      </w:r>
    </w:p>
    <w:p w14:paraId="0F55647F" w14:textId="77777777" w:rsidR="003B38A1" w:rsidRPr="009C124A" w:rsidRDefault="003B38A1" w:rsidP="003B38A1">
      <w:pPr>
        <w:pStyle w:val="a7"/>
        <w:pBdr>
          <w:top w:val="nil"/>
          <w:left w:val="nil"/>
          <w:bottom w:val="nil"/>
          <w:right w:val="nil"/>
          <w:between w:val="nil"/>
          <w:bar w:val="nil"/>
        </w:pBdr>
        <w:spacing w:before="0" w:after="0"/>
        <w:ind w:left="650"/>
        <w:rPr>
          <w:rtl/>
        </w:rPr>
      </w:pPr>
      <w:r w:rsidRPr="009C124A">
        <w:rPr>
          <w:rFonts w:hint="cs"/>
        </w:rPr>
        <w:t>B</w:t>
      </w:r>
      <w:r w:rsidRPr="009C124A">
        <w:rPr>
          <w:rFonts w:hint="cs"/>
          <w:rtl/>
        </w:rPr>
        <w:t xml:space="preserve"> </w:t>
      </w:r>
      <w:r w:rsidRPr="009C124A">
        <w:rPr>
          <w:rtl/>
        </w:rPr>
        <w:t>–</w:t>
      </w:r>
      <w:r w:rsidRPr="009C124A">
        <w:rPr>
          <w:rFonts w:hint="cs"/>
          <w:rtl/>
        </w:rPr>
        <w:t xml:space="preserve"> שעות החופשה שצבר העובד עד לערב החלת </w:t>
      </w:r>
      <w:r>
        <w:rPr>
          <w:rFonts w:hint="cs"/>
          <w:rtl/>
        </w:rPr>
        <w:t>ה</w:t>
      </w:r>
      <w:r w:rsidRPr="009C124A">
        <w:rPr>
          <w:rFonts w:hint="cs"/>
          <w:rtl/>
        </w:rPr>
        <w:t>קיצור</w:t>
      </w:r>
      <w:r>
        <w:rPr>
          <w:rFonts w:hint="cs"/>
          <w:rtl/>
        </w:rPr>
        <w:t xml:space="preserve"> ההסכמי (1.4.2024), </w:t>
      </w:r>
    </w:p>
    <w:p w14:paraId="59FD209F" w14:textId="77777777" w:rsidR="003B38A1" w:rsidRDefault="003B38A1" w:rsidP="003B38A1">
      <w:pPr>
        <w:pStyle w:val="a7"/>
        <w:pBdr>
          <w:top w:val="nil"/>
          <w:left w:val="nil"/>
          <w:bottom w:val="nil"/>
          <w:right w:val="nil"/>
          <w:between w:val="nil"/>
          <w:bar w:val="nil"/>
        </w:pBdr>
        <w:spacing w:before="0" w:after="0"/>
        <w:ind w:left="650"/>
      </w:pPr>
      <w:r>
        <w:t>P</w:t>
      </w:r>
      <w:r w:rsidRPr="007D04AF">
        <w:rPr>
          <w:rtl/>
        </w:rPr>
        <w:t xml:space="preserve"> – בסיס השעות לחישוב זכויותיו של העובד ערב </w:t>
      </w:r>
      <w:r>
        <w:rPr>
          <w:rFonts w:hint="cs"/>
          <w:rtl/>
        </w:rPr>
        <w:t>החלת הקיצור ההסכמי</w:t>
      </w:r>
      <w:r w:rsidRPr="007D04AF">
        <w:rPr>
          <w:rtl/>
        </w:rPr>
        <w:t xml:space="preserve">, לצורך התשלומים והזכויות הנגזרות מחישוב יחסי להיקף משרה </w:t>
      </w:r>
      <w:r w:rsidRPr="007D04AF">
        <w:rPr>
          <w:rFonts w:hint="eastAsia"/>
          <w:rtl/>
        </w:rPr>
        <w:t>מלאה</w:t>
      </w:r>
      <w:r w:rsidRPr="007D04AF">
        <w:rPr>
          <w:rtl/>
        </w:rPr>
        <w:t>;</w:t>
      </w:r>
    </w:p>
    <w:p w14:paraId="5ED94E59" w14:textId="77777777" w:rsidR="003B38A1" w:rsidRDefault="003B38A1" w:rsidP="003B38A1">
      <w:pPr>
        <w:pStyle w:val="a7"/>
        <w:pBdr>
          <w:top w:val="nil"/>
          <w:left w:val="nil"/>
          <w:bottom w:val="nil"/>
          <w:right w:val="nil"/>
          <w:between w:val="nil"/>
          <w:bar w:val="nil"/>
        </w:pBdr>
        <w:spacing w:before="0" w:after="0"/>
        <w:ind w:left="650"/>
        <w:rPr>
          <w:rtl/>
        </w:rPr>
      </w:pPr>
      <w:r>
        <w:t>S</w:t>
      </w:r>
      <w:r w:rsidRPr="007D04AF">
        <w:rPr>
          <w:rtl/>
        </w:rPr>
        <w:t xml:space="preserve"> – </w:t>
      </w:r>
      <w:r w:rsidRPr="007D04AF">
        <w:rPr>
          <w:rFonts w:hint="eastAsia"/>
          <w:rtl/>
        </w:rPr>
        <w:t>בסיס</w:t>
      </w:r>
      <w:r w:rsidRPr="007D04AF">
        <w:rPr>
          <w:rtl/>
        </w:rPr>
        <w:t xml:space="preserve"> </w:t>
      </w:r>
      <w:r w:rsidRPr="007D04AF">
        <w:rPr>
          <w:rFonts w:hint="eastAsia"/>
          <w:rtl/>
        </w:rPr>
        <w:t>השעות</w:t>
      </w:r>
      <w:r w:rsidRPr="007D04AF">
        <w:rPr>
          <w:rtl/>
        </w:rPr>
        <w:t xml:space="preserve"> </w:t>
      </w:r>
      <w:r>
        <w:rPr>
          <w:rFonts w:hint="cs"/>
          <w:rtl/>
        </w:rPr>
        <w:t xml:space="preserve">כאמור </w:t>
      </w:r>
      <w:r w:rsidRPr="007D04AF">
        <w:rPr>
          <w:rFonts w:hint="eastAsia"/>
          <w:rtl/>
        </w:rPr>
        <w:t>לחישוב</w:t>
      </w:r>
      <w:r w:rsidRPr="007D04AF">
        <w:rPr>
          <w:rtl/>
        </w:rPr>
        <w:t xml:space="preserve"> </w:t>
      </w:r>
      <w:r w:rsidRPr="007D04AF">
        <w:rPr>
          <w:rFonts w:hint="eastAsia"/>
          <w:rtl/>
        </w:rPr>
        <w:t>זכויותיו</w:t>
      </w:r>
      <w:r w:rsidRPr="007D04AF">
        <w:rPr>
          <w:rtl/>
        </w:rPr>
        <w:t xml:space="preserve"> </w:t>
      </w:r>
      <w:r w:rsidRPr="007D04AF">
        <w:rPr>
          <w:rFonts w:hint="eastAsia"/>
          <w:rtl/>
        </w:rPr>
        <w:t>של</w:t>
      </w:r>
      <w:r w:rsidRPr="007D04AF">
        <w:rPr>
          <w:rtl/>
        </w:rPr>
        <w:t xml:space="preserve"> </w:t>
      </w:r>
      <w:r w:rsidRPr="007D04AF">
        <w:rPr>
          <w:rFonts w:hint="eastAsia"/>
          <w:rtl/>
        </w:rPr>
        <w:t>העובד</w:t>
      </w:r>
      <w:r w:rsidRPr="007D04AF">
        <w:rPr>
          <w:rtl/>
        </w:rPr>
        <w:t xml:space="preserve">, </w:t>
      </w:r>
      <w:r>
        <w:rPr>
          <w:rFonts w:hint="cs"/>
          <w:rtl/>
        </w:rPr>
        <w:t xml:space="preserve">עם החלת הקיצור - </w:t>
      </w:r>
      <w:r w:rsidRPr="00750C5C">
        <w:rPr>
          <w:rFonts w:ascii="FrankRuehl" w:eastAsia="FrankRuehl" w:hAnsi="FrankRuehl" w:hint="cs"/>
          <w:sz w:val="26"/>
          <w:rtl/>
        </w:rPr>
        <w:t xml:space="preserve">החל </w:t>
      </w:r>
      <w:r>
        <w:rPr>
          <w:rFonts w:ascii="FrankRuehl" w:eastAsia="FrankRuehl" w:hAnsi="FrankRuehl" w:hint="cs"/>
          <w:sz w:val="26"/>
          <w:rtl/>
        </w:rPr>
        <w:t>מיום 1.4.2024</w:t>
      </w:r>
      <w:r>
        <w:rPr>
          <w:rFonts w:ascii="FrankRuehl" w:eastAsia="FrankRuehl" w:hAnsi="FrankRuehl"/>
          <w:sz w:val="26"/>
          <w:rtl/>
        </w:rPr>
        <w:t>- 173.333</w:t>
      </w:r>
      <w:r>
        <w:rPr>
          <w:rFonts w:ascii="FrankRuehl" w:eastAsia="FrankRuehl" w:hAnsi="FrankRuehl" w:hint="cs"/>
          <w:sz w:val="26"/>
          <w:rtl/>
        </w:rPr>
        <w:t xml:space="preserve">, או לפי הסדר מיטיב קיים. </w:t>
      </w:r>
    </w:p>
    <w:p w14:paraId="519F9D53" w14:textId="77777777" w:rsidR="003B38A1" w:rsidRDefault="003B38A1" w:rsidP="003B38A1">
      <w:pPr>
        <w:spacing w:before="0" w:after="0"/>
        <w:ind w:left="206"/>
        <w:rPr>
          <w:rtl/>
        </w:rPr>
      </w:pPr>
      <w:r>
        <w:rPr>
          <w:rFonts w:hint="cs"/>
          <w:rtl/>
        </w:rPr>
        <w:t xml:space="preserve">כך </w:t>
      </w:r>
      <w:r>
        <w:rPr>
          <w:rFonts w:ascii="FrankRuehl" w:eastAsia="FrankRuehl" w:hAnsi="FrankRuehl" w:hint="cs"/>
          <w:sz w:val="26"/>
          <w:rtl/>
        </w:rPr>
        <w:t xml:space="preserve">מיום 1.4.2024 ואילך </w:t>
      </w:r>
      <w:r>
        <w:rPr>
          <w:rFonts w:hint="cs"/>
          <w:rtl/>
        </w:rPr>
        <w:t xml:space="preserve">שעות החופשה הצבורות של העובד יעודכנו לפי ערך </w:t>
      </w:r>
      <w:r>
        <w:rPr>
          <w:rFonts w:hint="cs"/>
        </w:rPr>
        <w:t>H</w:t>
      </w:r>
      <w:r>
        <w:rPr>
          <w:rFonts w:hint="cs"/>
          <w:rtl/>
        </w:rPr>
        <w:t xml:space="preserve"> השווה ל-5%:</w:t>
      </w:r>
    </w:p>
    <w:p w14:paraId="73634FB1" w14:textId="77777777" w:rsidR="003B38A1" w:rsidRPr="006664CF" w:rsidRDefault="00000000" w:rsidP="003B38A1">
      <w:pPr>
        <w:spacing w:before="0" w:after="0"/>
        <w:ind w:left="206"/>
        <w:rPr>
          <w:i/>
          <w:sz w:val="20"/>
          <w:szCs w:val="20"/>
          <w:rtl/>
        </w:rPr>
      </w:pPr>
      <m:oMathPara>
        <m:oMath>
          <m:f>
            <m:fPr>
              <m:ctrlPr>
                <w:rPr>
                  <w:rFonts w:ascii="Cambria Math" w:hAnsi="Cambria Math"/>
                  <w:sz w:val="20"/>
                  <w:szCs w:val="20"/>
                </w:rPr>
              </m:ctrlPr>
            </m:fPr>
            <m:num>
              <m:r>
                <w:rPr>
                  <w:rFonts w:ascii="Cambria Math" w:hAnsi="Cambria Math"/>
                  <w:sz w:val="20"/>
                  <w:szCs w:val="20"/>
                </w:rPr>
                <m:t>P</m:t>
              </m:r>
            </m:num>
            <m:den>
              <m:r>
                <w:rPr>
                  <w:rFonts w:ascii="Cambria Math" w:hAnsi="Cambria Math"/>
                  <w:sz w:val="20"/>
                  <w:szCs w:val="20"/>
                </w:rPr>
                <m:t>S</m:t>
              </m:r>
            </m:den>
          </m:f>
          <m:r>
            <m:rPr>
              <m:sty m:val="p"/>
            </m:rPr>
            <w:rPr>
              <w:rFonts w:ascii="Cambria Math" w:hAnsi="Cambria Math"/>
              <w:sz w:val="20"/>
              <w:szCs w:val="20"/>
            </w:rPr>
            <m:t>-1=</m:t>
          </m:r>
          <m:f>
            <m:fPr>
              <m:ctrlPr>
                <w:rPr>
                  <w:rFonts w:ascii="Cambria Math" w:hAnsi="Cambria Math"/>
                  <w:sz w:val="20"/>
                  <w:szCs w:val="20"/>
                </w:rPr>
              </m:ctrlPr>
            </m:fPr>
            <m:num>
              <m:r>
                <m:rPr>
                  <m:sty m:val="p"/>
                </m:rPr>
                <w:rPr>
                  <w:rFonts w:ascii="Cambria Math" w:hAnsi="Cambria Math"/>
                  <w:sz w:val="20"/>
                  <w:szCs w:val="20"/>
                </w:rPr>
                <m:t>182</m:t>
              </m:r>
            </m:num>
            <m:den>
              <m:r>
                <m:rPr>
                  <m:sty m:val="p"/>
                </m:rPr>
                <w:rPr>
                  <w:rFonts w:ascii="Cambria Math" w:hAnsi="Cambria Math"/>
                  <w:sz w:val="20"/>
                  <w:szCs w:val="20"/>
                </w:rPr>
                <m:t>173.333</m:t>
              </m:r>
            </m:den>
          </m:f>
          <m:r>
            <m:rPr>
              <m:sty m:val="p"/>
            </m:rPr>
            <w:rPr>
              <w:rFonts w:ascii="Cambria Math" w:hAnsi="Cambria Math"/>
              <w:sz w:val="20"/>
              <w:szCs w:val="20"/>
            </w:rPr>
            <m:t>-1=</m:t>
          </m:r>
          <m:r>
            <w:rPr>
              <w:rFonts w:ascii="Cambria Math" w:hAnsi="Cambria Math"/>
              <w:sz w:val="20"/>
              <w:szCs w:val="20"/>
            </w:rPr>
            <m:t>H</m:t>
          </m:r>
          <m:r>
            <m:rPr>
              <m:sty m:val="p"/>
            </m:rPr>
            <w:rPr>
              <w:rFonts w:ascii="Cambria Math" w:hAnsi="Cambria Math"/>
              <w:sz w:val="20"/>
              <w:szCs w:val="20"/>
            </w:rPr>
            <m:t>=5%</m:t>
          </m:r>
        </m:oMath>
      </m:oMathPara>
    </w:p>
    <w:p w14:paraId="43F531A3" w14:textId="77777777" w:rsidR="003B38A1" w:rsidRDefault="003B38A1" w:rsidP="003B38A1">
      <w:pPr>
        <w:pBdr>
          <w:top w:val="nil"/>
          <w:left w:val="nil"/>
          <w:bottom w:val="nil"/>
          <w:right w:val="nil"/>
          <w:between w:val="nil"/>
          <w:bar w:val="nil"/>
        </w:pBdr>
        <w:spacing w:before="0" w:after="0"/>
        <w:ind w:left="206"/>
        <w:rPr>
          <w:rtl/>
        </w:rPr>
      </w:pPr>
      <w:r>
        <w:rPr>
          <w:rFonts w:hint="cs"/>
          <w:rtl/>
        </w:rPr>
        <w:t>ובמקום 85 ימים, סך צבירתו של העובד תעמוד על 80.75, לפי החישוב הבא:</w:t>
      </w:r>
    </w:p>
    <w:p w14:paraId="307E0944" w14:textId="77777777" w:rsidR="003B38A1" w:rsidRPr="00522265" w:rsidRDefault="003B38A1" w:rsidP="003B38A1">
      <w:pPr>
        <w:pBdr>
          <w:top w:val="nil"/>
          <w:left w:val="nil"/>
          <w:bottom w:val="nil"/>
          <w:right w:val="nil"/>
          <w:between w:val="nil"/>
          <w:bar w:val="nil"/>
        </w:pBdr>
        <w:spacing w:before="0" w:after="0"/>
        <w:ind w:left="206"/>
        <w:jc w:val="center"/>
        <w:rPr>
          <w:i/>
          <w:sz w:val="20"/>
          <w:szCs w:val="20"/>
        </w:rPr>
      </w:pPr>
      <m:oMathPara>
        <m:oMath>
          <m:r>
            <m:rPr>
              <m:sty m:val="p"/>
            </m:rPr>
            <w:rPr>
              <w:rFonts w:ascii="Cambria Math" w:hAnsi="Cambria Math"/>
              <w:sz w:val="20"/>
              <w:szCs w:val="20"/>
            </w:rPr>
            <m:t>85*</m:t>
          </m:r>
          <m:d>
            <m:dPr>
              <m:ctrlPr>
                <w:rPr>
                  <w:rFonts w:ascii="Cambria Math" w:hAnsi="Cambria Math"/>
                  <w:sz w:val="20"/>
                  <w:szCs w:val="20"/>
                </w:rPr>
              </m:ctrlPr>
            </m:dPr>
            <m:e>
              <m:r>
                <m:rPr>
                  <m:sty m:val="p"/>
                </m:rPr>
                <w:rPr>
                  <w:rFonts w:ascii="Cambria Math" w:hAnsi="Cambria Math"/>
                  <w:sz w:val="20"/>
                  <w:szCs w:val="20"/>
                </w:rPr>
                <m:t>1-5%</m:t>
              </m:r>
            </m:e>
          </m:d>
          <m:r>
            <m:rPr>
              <m:sty m:val="p"/>
            </m:rPr>
            <w:rPr>
              <w:rFonts w:ascii="Cambria Math" w:hAnsi="Cambria Math"/>
              <w:sz w:val="20"/>
              <w:szCs w:val="20"/>
            </w:rPr>
            <m:t>= 80.75</m:t>
          </m:r>
        </m:oMath>
      </m:oMathPara>
    </w:p>
    <w:p w14:paraId="6E364161" w14:textId="77777777" w:rsidR="003B38A1" w:rsidRDefault="003B38A1" w:rsidP="003B38A1">
      <w:pPr>
        <w:pStyle w:val="a7"/>
        <w:spacing w:before="0" w:after="0"/>
        <w:ind w:left="206"/>
        <w:rPr>
          <w:rFonts w:ascii="FrankRuehl" w:eastAsia="FrankRuehl" w:hAnsi="FrankRuehl"/>
          <w:sz w:val="26"/>
          <w:rtl/>
        </w:rPr>
      </w:pPr>
    </w:p>
    <w:p w14:paraId="3277119D" w14:textId="77777777" w:rsidR="003B38A1" w:rsidRDefault="003B38A1" w:rsidP="003B38A1">
      <w:pPr>
        <w:pStyle w:val="a7"/>
        <w:spacing w:before="0" w:after="0"/>
        <w:ind w:left="206"/>
        <w:rPr>
          <w:rFonts w:ascii="FrankRuehl" w:eastAsia="FrankRuehl" w:hAnsi="FrankRuehl"/>
          <w:sz w:val="26"/>
          <w:rtl/>
        </w:rPr>
      </w:pPr>
      <w:r>
        <w:rPr>
          <w:rFonts w:ascii="FrankRuehl" w:eastAsia="FrankRuehl" w:hAnsi="FrankRuehl" w:hint="cs"/>
          <w:sz w:val="26"/>
          <w:rtl/>
        </w:rPr>
        <w:t>זכאות העובד שצובר את זכויותיו לפי שעה, ל</w:t>
      </w:r>
      <w:r w:rsidRPr="00327DFD">
        <w:rPr>
          <w:rtl/>
        </w:rPr>
        <w:t xml:space="preserve">זכויות </w:t>
      </w:r>
      <w:r>
        <w:rPr>
          <w:rFonts w:hint="cs"/>
          <w:rtl/>
        </w:rPr>
        <w:t>ה</w:t>
      </w:r>
      <w:r w:rsidRPr="00327DFD">
        <w:rPr>
          <w:rtl/>
        </w:rPr>
        <w:t>צבורות</w:t>
      </w:r>
      <w:r w:rsidRPr="00327DFD">
        <w:rPr>
          <w:rFonts w:hint="cs"/>
          <w:rtl/>
        </w:rPr>
        <w:t>,</w:t>
      </w:r>
      <w:r w:rsidRPr="00327DFD">
        <w:rPr>
          <w:rtl/>
        </w:rPr>
        <w:t xml:space="preserve"> כגון ימי חופשת מנוחה או ימי מחלה</w:t>
      </w:r>
      <w:r>
        <w:rPr>
          <w:rFonts w:ascii="FrankRuehl" w:eastAsia="FrankRuehl" w:hAnsi="FrankRuehl" w:hint="cs"/>
          <w:sz w:val="26"/>
          <w:rtl/>
        </w:rPr>
        <w:t xml:space="preserve"> וניצול הזכאות, יתבצעו, החל מיום 1.4.2024, בהלימה לקיצור ההסכמי. </w:t>
      </w:r>
    </w:p>
    <w:p w14:paraId="1CEB72C1" w14:textId="77777777" w:rsidR="003B38A1" w:rsidRDefault="003B38A1" w:rsidP="003B38A1">
      <w:pPr>
        <w:pStyle w:val="a7"/>
        <w:spacing w:before="0" w:after="0"/>
        <w:ind w:left="206"/>
        <w:rPr>
          <w:rFonts w:ascii="FrankRuehl" w:eastAsia="FrankRuehl" w:hAnsi="FrankRuehl"/>
          <w:sz w:val="26"/>
          <w:rtl/>
        </w:rPr>
      </w:pPr>
      <w:r>
        <w:rPr>
          <w:rFonts w:ascii="FrankRuehl" w:eastAsia="FrankRuehl" w:hAnsi="FrankRuehl" w:hint="cs"/>
          <w:sz w:val="26"/>
          <w:rtl/>
        </w:rPr>
        <w:lastRenderedPageBreak/>
        <w:t xml:space="preserve">כך, למשל, אם ערב קיצור שבוע העבודה, בגין כל יום חופשה בימים א'-ד' העובד היה מחויב ב-8.5 שעות חופשה, אזי החל מיום 1.4.2024 ואילך, יהיה מחויב העובד בגין כל יום חופשה כאמור ב-8 שעות. </w:t>
      </w:r>
    </w:p>
    <w:p w14:paraId="0F9E0ADE" w14:textId="77777777" w:rsidR="003B38A1" w:rsidRDefault="003B38A1" w:rsidP="003B38A1">
      <w:pPr>
        <w:pStyle w:val="a7"/>
        <w:spacing w:before="0" w:after="0"/>
        <w:ind w:left="206"/>
        <w:rPr>
          <w:rFonts w:ascii="FrankRuehl" w:eastAsia="FrankRuehl" w:hAnsi="FrankRuehl"/>
          <w:sz w:val="26"/>
          <w:rtl/>
        </w:rPr>
      </w:pPr>
      <w:r>
        <w:rPr>
          <w:rFonts w:ascii="FrankRuehl" w:eastAsia="FrankRuehl" w:hAnsi="FrankRuehl" w:hint="cs"/>
          <w:sz w:val="26"/>
          <w:rtl/>
        </w:rPr>
        <w:t>עבור עובדים הצוברים את זכויותיהם באופן יומי, הזכאות לזכויות הצבורות תבוצע באופן יומי.</w:t>
      </w:r>
    </w:p>
    <w:p w14:paraId="3D139554" w14:textId="77777777" w:rsidR="003B38A1" w:rsidRPr="006B16C7" w:rsidRDefault="003B38A1" w:rsidP="003B38A1">
      <w:pPr>
        <w:bidi w:val="0"/>
        <w:spacing w:before="0" w:after="0"/>
        <w:jc w:val="left"/>
        <w:rPr>
          <w:rFonts w:asciiTheme="minorHAnsi" w:eastAsia="FrankRuehl" w:hAnsiTheme="minorHAnsi"/>
          <w:sz w:val="26"/>
        </w:rPr>
      </w:pPr>
      <w:r>
        <w:rPr>
          <w:rFonts w:ascii="FrankRuehl" w:eastAsia="FrankRuehl" w:hAnsi="FrankRuehl"/>
          <w:sz w:val="26"/>
          <w:rtl/>
        </w:rPr>
        <w:br w:type="page"/>
      </w:r>
    </w:p>
    <w:p w14:paraId="33549793" w14:textId="77777777" w:rsidR="003B38A1" w:rsidRPr="00665919" w:rsidRDefault="003B38A1" w:rsidP="003B38A1">
      <w:pPr>
        <w:pStyle w:val="2"/>
        <w:spacing w:before="0"/>
        <w:jc w:val="center"/>
        <w:rPr>
          <w:rFonts w:ascii="FrankRuehl" w:eastAsia="Calibri" w:hAnsi="FrankRuehl"/>
          <w:caps w:val="0"/>
          <w:sz w:val="26"/>
          <w:szCs w:val="26"/>
          <w:u w:val="single"/>
          <w:rtl/>
        </w:rPr>
      </w:pPr>
      <w:r w:rsidRPr="00665919">
        <w:rPr>
          <w:rFonts w:ascii="FrankRuehl" w:eastAsia="Calibri" w:hAnsi="FrankRuehl" w:hint="cs"/>
          <w:caps w:val="0"/>
          <w:sz w:val="26"/>
          <w:szCs w:val="26"/>
          <w:u w:val="single"/>
          <w:rtl/>
        </w:rPr>
        <w:lastRenderedPageBreak/>
        <w:t xml:space="preserve">נספח </w:t>
      </w:r>
      <w:r>
        <w:rPr>
          <w:rFonts w:ascii="FrankRuehl" w:eastAsia="Calibri" w:hAnsi="FrankRuehl" w:hint="cs"/>
          <w:caps w:val="0"/>
          <w:sz w:val="26"/>
          <w:szCs w:val="26"/>
          <w:u w:val="single"/>
          <w:rtl/>
        </w:rPr>
        <w:t>ד</w:t>
      </w:r>
      <w:r w:rsidRPr="00665919">
        <w:rPr>
          <w:rFonts w:ascii="FrankRuehl" w:eastAsia="Calibri" w:hAnsi="FrankRuehl" w:hint="cs"/>
          <w:caps w:val="0"/>
          <w:sz w:val="26"/>
          <w:szCs w:val="26"/>
          <w:u w:val="single"/>
          <w:rtl/>
        </w:rPr>
        <w:t xml:space="preserve">' </w:t>
      </w:r>
      <w:r w:rsidRPr="00665919">
        <w:rPr>
          <w:rFonts w:ascii="FrankRuehl" w:eastAsia="Calibri" w:hAnsi="FrankRuehl"/>
          <w:caps w:val="0"/>
          <w:sz w:val="26"/>
          <w:szCs w:val="26"/>
          <w:u w:val="single"/>
          <w:rtl/>
        </w:rPr>
        <w:t>–</w:t>
      </w:r>
      <w:r w:rsidRPr="00665919">
        <w:rPr>
          <w:rFonts w:ascii="FrankRuehl" w:eastAsia="Calibri" w:hAnsi="FrankRuehl" w:hint="cs"/>
          <w:caps w:val="0"/>
          <w:sz w:val="26"/>
          <w:szCs w:val="26"/>
          <w:u w:val="single"/>
          <w:rtl/>
        </w:rPr>
        <w:t xml:space="preserve"> דוגמאות לעניין זכאות לכפל הטבות</w:t>
      </w:r>
      <w:bookmarkEnd w:id="9"/>
    </w:p>
    <w:p w14:paraId="4F47B6FF" w14:textId="77777777" w:rsidR="003B38A1" w:rsidRDefault="003B38A1" w:rsidP="003B38A1">
      <w:pPr>
        <w:pStyle w:val="a7"/>
        <w:spacing w:before="0" w:after="0"/>
        <w:ind w:left="0" w:right="-10"/>
        <w:rPr>
          <w:rFonts w:ascii="FrankRuehl" w:eastAsia="FrankRuehl" w:hAnsi="FrankRuehl"/>
          <w:sz w:val="26"/>
          <w:u w:val="single"/>
          <w:rtl/>
        </w:rPr>
      </w:pPr>
      <w:r w:rsidRPr="0076753B">
        <w:rPr>
          <w:rFonts w:ascii="FrankRuehl" w:eastAsia="FrankRuehl" w:hAnsi="FrankRuehl" w:hint="cs"/>
          <w:sz w:val="26"/>
          <w:u w:val="single"/>
          <w:rtl/>
        </w:rPr>
        <w:t>דוגמא</w:t>
      </w:r>
      <w:r>
        <w:rPr>
          <w:rFonts w:ascii="FrankRuehl" w:eastAsia="FrankRuehl" w:hAnsi="FrankRuehl" w:hint="cs"/>
          <w:sz w:val="26"/>
          <w:u w:val="single"/>
          <w:rtl/>
        </w:rPr>
        <w:t xml:space="preserve"> 1</w:t>
      </w:r>
      <w:r w:rsidRPr="0076753B">
        <w:rPr>
          <w:rFonts w:ascii="FrankRuehl" w:eastAsia="FrankRuehl" w:hAnsi="FrankRuehl" w:hint="cs"/>
          <w:sz w:val="26"/>
          <w:u w:val="single"/>
          <w:rtl/>
        </w:rPr>
        <w:t xml:space="preserve">: </w:t>
      </w:r>
    </w:p>
    <w:p w14:paraId="0D443140" w14:textId="77777777" w:rsidR="003B38A1" w:rsidRPr="00802A69" w:rsidRDefault="003B38A1" w:rsidP="003B38A1">
      <w:pPr>
        <w:pStyle w:val="a7"/>
        <w:spacing w:before="0" w:after="0"/>
        <w:ind w:left="0" w:right="-10"/>
        <w:rPr>
          <w:rFonts w:ascii="FrankRuehl" w:eastAsia="FrankRuehl" w:hAnsi="FrankRuehl"/>
          <w:color w:val="000000"/>
          <w:sz w:val="26"/>
          <w:u w:val="single"/>
          <w:rtl/>
        </w:rPr>
      </w:pPr>
      <w:r w:rsidRPr="005E2142">
        <w:rPr>
          <w:rFonts w:ascii="FrankRuehl" w:eastAsia="FrankRuehl" w:hAnsi="FrankRuehl" w:hint="eastAsia"/>
          <w:color w:val="000000"/>
          <w:sz w:val="26"/>
          <w:u w:val="single"/>
          <w:rtl/>
        </w:rPr>
        <w:t>זכאות</w:t>
      </w:r>
      <w:r w:rsidRPr="00802A69">
        <w:rPr>
          <w:rFonts w:ascii="FrankRuehl" w:eastAsia="FrankRuehl" w:hAnsi="FrankRuehl"/>
          <w:color w:val="000000"/>
          <w:sz w:val="26"/>
          <w:u w:val="single"/>
          <w:rtl/>
        </w:rPr>
        <w:t xml:space="preserve"> לכפל </w:t>
      </w:r>
      <w:r w:rsidRPr="00E24369">
        <w:rPr>
          <w:rFonts w:ascii="FrankRuehl" w:eastAsia="FrankRuehl" w:hAnsi="FrankRuehl"/>
          <w:color w:val="000000"/>
          <w:sz w:val="26"/>
          <w:u w:val="single"/>
          <w:rtl/>
        </w:rPr>
        <w:t xml:space="preserve">הטבות </w:t>
      </w:r>
      <w:r w:rsidRPr="00E24369">
        <w:rPr>
          <w:rFonts w:ascii="FrankRuehl" w:eastAsia="FrankRuehl" w:hAnsi="FrankRuehl" w:hint="cs"/>
          <w:color w:val="000000"/>
          <w:sz w:val="26"/>
          <w:u w:val="single"/>
          <w:rtl/>
        </w:rPr>
        <w:t xml:space="preserve">עבור </w:t>
      </w:r>
      <w:r w:rsidRPr="00E24369">
        <w:rPr>
          <w:rFonts w:ascii="FrankRuehl" w:eastAsia="FrankRuehl" w:hAnsi="FrankRuehl" w:hint="eastAsia"/>
          <w:color w:val="000000"/>
          <w:sz w:val="26"/>
          <w:u w:val="single"/>
          <w:rtl/>
        </w:rPr>
        <w:t>שעת</w:t>
      </w:r>
      <w:r w:rsidRPr="0053267C">
        <w:rPr>
          <w:rFonts w:ascii="FrankRuehl" w:eastAsia="FrankRuehl" w:hAnsi="FrankRuehl"/>
          <w:color w:val="000000"/>
          <w:sz w:val="26"/>
          <w:u w:val="single"/>
          <w:rtl/>
        </w:rPr>
        <w:t xml:space="preserve"> הורות</w:t>
      </w:r>
      <w:r w:rsidRPr="0053267C">
        <w:rPr>
          <w:rFonts w:ascii="FrankRuehl" w:eastAsia="FrankRuehl" w:hAnsi="FrankRuehl" w:hint="cs"/>
          <w:color w:val="000000"/>
          <w:sz w:val="26"/>
          <w:u w:val="single"/>
          <w:rtl/>
        </w:rPr>
        <w:t xml:space="preserve"> מכוח חוק עבודת </w:t>
      </w:r>
      <w:r w:rsidRPr="0090170A">
        <w:rPr>
          <w:rFonts w:ascii="FrankRuehl" w:eastAsia="FrankRuehl" w:hAnsi="FrankRuehl" w:hint="cs"/>
          <w:color w:val="000000"/>
          <w:sz w:val="26"/>
          <w:u w:val="single"/>
          <w:rtl/>
        </w:rPr>
        <w:t>נשים</w:t>
      </w:r>
      <w:r w:rsidRPr="0090170A">
        <w:rPr>
          <w:rFonts w:ascii="FrankRuehl" w:eastAsia="FrankRuehl" w:hAnsi="FrankRuehl"/>
          <w:color w:val="000000"/>
          <w:sz w:val="26"/>
          <w:u w:val="single"/>
          <w:rtl/>
        </w:rPr>
        <w:t xml:space="preserve"> (</w:t>
      </w:r>
      <w:r w:rsidRPr="0090170A">
        <w:rPr>
          <w:rFonts w:ascii="FrankRuehl" w:eastAsia="FrankRuehl" w:hAnsi="FrankRuehl" w:hint="eastAsia"/>
          <w:color w:val="000000"/>
          <w:sz w:val="26"/>
          <w:u w:val="single"/>
          <w:rtl/>
        </w:rPr>
        <w:t>כמתואר</w:t>
      </w:r>
      <w:r w:rsidRPr="0090170A">
        <w:rPr>
          <w:rFonts w:ascii="FrankRuehl" w:eastAsia="FrankRuehl" w:hAnsi="FrankRuehl"/>
          <w:color w:val="000000"/>
          <w:sz w:val="26"/>
          <w:u w:val="single"/>
          <w:rtl/>
        </w:rPr>
        <w:t xml:space="preserve"> </w:t>
      </w:r>
      <w:r w:rsidRPr="0090170A">
        <w:rPr>
          <w:rFonts w:ascii="FrankRuehl" w:eastAsia="FrankRuehl" w:hAnsi="FrankRuehl" w:hint="eastAsia"/>
          <w:color w:val="000000"/>
          <w:sz w:val="26"/>
          <w:u w:val="single"/>
          <w:rtl/>
        </w:rPr>
        <w:t>בסעיף</w:t>
      </w:r>
      <w:r w:rsidRPr="0090170A">
        <w:rPr>
          <w:rFonts w:ascii="FrankRuehl" w:eastAsia="FrankRuehl" w:hAnsi="FrankRuehl"/>
          <w:color w:val="000000"/>
          <w:sz w:val="26"/>
          <w:u w:val="single"/>
          <w:rtl/>
        </w:rPr>
        <w:t xml:space="preserve"> </w:t>
      </w:r>
      <w:r w:rsidRPr="0090170A">
        <w:rPr>
          <w:rFonts w:ascii="FrankRuehl" w:eastAsia="FrankRuehl" w:hAnsi="FrankRuehl" w:hint="cs"/>
          <w:color w:val="000000"/>
          <w:sz w:val="26"/>
          <w:u w:val="single"/>
          <w:rtl/>
        </w:rPr>
        <w:t>2514.ב.1.</w:t>
      </w:r>
      <w:r>
        <w:rPr>
          <w:rFonts w:ascii="FrankRuehl" w:eastAsia="FrankRuehl" w:hAnsi="FrankRuehl" w:hint="cs"/>
          <w:color w:val="000000"/>
          <w:sz w:val="26"/>
          <w:u w:val="single"/>
          <w:rtl/>
        </w:rPr>
        <w:t>)</w:t>
      </w:r>
      <w:r w:rsidRPr="00E24369">
        <w:rPr>
          <w:rFonts w:ascii="FrankRuehl" w:eastAsia="FrankRuehl" w:hAnsi="FrankRuehl" w:hint="cs"/>
          <w:color w:val="000000"/>
          <w:sz w:val="26"/>
          <w:u w:val="single"/>
          <w:rtl/>
        </w:rPr>
        <w:t xml:space="preserve"> (הורה לילד עד גיל שנה)</w:t>
      </w:r>
      <w:r w:rsidRPr="00C8793B">
        <w:rPr>
          <w:rFonts w:ascii="FrankRuehl" w:eastAsia="FrankRuehl" w:hAnsi="FrankRuehl"/>
          <w:color w:val="000000"/>
          <w:sz w:val="26"/>
          <w:u w:val="single"/>
          <w:rtl/>
        </w:rPr>
        <w:t>:</w:t>
      </w:r>
    </w:p>
    <w:p w14:paraId="0C222B36" w14:textId="77777777" w:rsidR="003B38A1" w:rsidRPr="00802A69" w:rsidRDefault="003B38A1" w:rsidP="003B38A1">
      <w:pPr>
        <w:spacing w:before="0" w:after="0"/>
        <w:rPr>
          <w:rFonts w:ascii="FrankRuehl" w:eastAsia="FrankRuehl" w:hAnsi="FrankRuehl"/>
          <w:sz w:val="26"/>
          <w:rtl/>
        </w:rPr>
      </w:pPr>
      <w:r w:rsidRPr="00802A69">
        <w:rPr>
          <w:rFonts w:ascii="FrankRuehl" w:eastAsia="FrankRuehl" w:hAnsi="FrankRuehl" w:hint="cs"/>
          <w:sz w:val="26"/>
          <w:rtl/>
        </w:rPr>
        <w:t xml:space="preserve">אם </w:t>
      </w:r>
      <w:r>
        <w:rPr>
          <w:rFonts w:ascii="FrankRuehl" w:eastAsia="FrankRuehl" w:hAnsi="FrankRuehl" w:hint="cs"/>
          <w:sz w:val="26"/>
          <w:rtl/>
        </w:rPr>
        <w:t>עד ליום 31.3.2024 עובד</w:t>
      </w:r>
      <w:r w:rsidRPr="00802A69">
        <w:rPr>
          <w:rFonts w:ascii="FrankRuehl" w:eastAsia="FrankRuehl" w:hAnsi="FrankRuehl" w:hint="cs"/>
          <w:sz w:val="26"/>
          <w:rtl/>
        </w:rPr>
        <w:t xml:space="preserve"> זכאי להיעדר מעבודת</w:t>
      </w:r>
      <w:r>
        <w:rPr>
          <w:rFonts w:ascii="FrankRuehl" w:eastAsia="FrankRuehl" w:hAnsi="FrankRuehl" w:hint="cs"/>
          <w:sz w:val="26"/>
          <w:rtl/>
        </w:rPr>
        <w:t>ו</w:t>
      </w:r>
      <w:r w:rsidRPr="00802A69">
        <w:rPr>
          <w:rFonts w:ascii="FrankRuehl" w:eastAsia="FrankRuehl" w:hAnsi="FrankRuehl" w:hint="cs"/>
          <w:sz w:val="26"/>
          <w:rtl/>
        </w:rPr>
        <w:t xml:space="preserve"> בכל יום עבודה במשך עד שעה אחת ביום, ולפי הכללים המוגדרים</w:t>
      </w:r>
      <w:r>
        <w:rPr>
          <w:rFonts w:ascii="FrankRuehl" w:eastAsia="FrankRuehl" w:hAnsi="FrankRuehl" w:hint="cs"/>
          <w:sz w:val="26"/>
          <w:rtl/>
        </w:rPr>
        <w:t xml:space="preserve">, מכוח חוק עבודת נשים - </w:t>
      </w:r>
      <w:r w:rsidRPr="00802A69">
        <w:rPr>
          <w:rFonts w:ascii="FrankRuehl" w:eastAsia="FrankRuehl" w:hAnsi="FrankRuehl" w:hint="cs"/>
          <w:sz w:val="26"/>
          <w:rtl/>
        </w:rPr>
        <w:t xml:space="preserve">כך שבמקום עבודה בו שעות העבודה המוגדרות בימים א'-ד' הן  7:30-16:00 וביום ה' 7:30-15:30, שעות </w:t>
      </w:r>
      <w:r>
        <w:rPr>
          <w:rFonts w:ascii="FrankRuehl" w:eastAsia="FrankRuehl" w:hAnsi="FrankRuehl" w:hint="cs"/>
          <w:sz w:val="26"/>
          <w:rtl/>
        </w:rPr>
        <w:t xml:space="preserve">העבודה של אותו עובד </w:t>
      </w:r>
      <w:r w:rsidRPr="00802A69">
        <w:rPr>
          <w:rFonts w:ascii="FrankRuehl" w:eastAsia="FrankRuehl" w:hAnsi="FrankRuehl" w:hint="cs"/>
          <w:sz w:val="26"/>
          <w:rtl/>
        </w:rPr>
        <w:t>בימים א'-ד' הן 7:30-15:00 וביום ה' 7:30-14:30</w:t>
      </w:r>
      <w:r>
        <w:rPr>
          <w:rFonts w:ascii="FrankRuehl" w:eastAsia="FrankRuehl" w:hAnsi="FrankRuehl" w:hint="cs"/>
          <w:sz w:val="26"/>
          <w:rtl/>
        </w:rPr>
        <w:t>;</w:t>
      </w:r>
    </w:p>
    <w:p w14:paraId="15E06A9F" w14:textId="77777777" w:rsidR="003B38A1" w:rsidRPr="00101AA8" w:rsidRDefault="003B38A1" w:rsidP="003B38A1">
      <w:pPr>
        <w:spacing w:before="0" w:after="0"/>
        <w:rPr>
          <w:rFonts w:ascii="FrankRuehl" w:eastAsia="FrankRuehl" w:hAnsi="FrankRuehl"/>
          <w:color w:val="000000"/>
          <w:sz w:val="26"/>
          <w:rtl/>
        </w:rPr>
      </w:pPr>
      <w:r w:rsidRPr="00802A69">
        <w:rPr>
          <w:rFonts w:ascii="FrankRuehl" w:eastAsia="FrankRuehl" w:hAnsi="FrankRuehl" w:hint="cs"/>
          <w:sz w:val="26"/>
          <w:rtl/>
        </w:rPr>
        <w:t xml:space="preserve">הרי </w:t>
      </w:r>
      <w:r>
        <w:rPr>
          <w:rFonts w:ascii="FrankRuehl" w:eastAsia="FrankRuehl" w:hAnsi="FrankRuehl" w:hint="cs"/>
          <w:sz w:val="26"/>
          <w:rtl/>
        </w:rPr>
        <w:t>ש</w:t>
      </w:r>
      <w:r>
        <w:rPr>
          <w:rFonts w:hint="cs"/>
          <w:rtl/>
        </w:rPr>
        <w:t>מיום 1.4.2024</w:t>
      </w:r>
      <w:r w:rsidRPr="00802A69">
        <w:rPr>
          <w:rFonts w:ascii="FrankRuehl" w:eastAsia="FrankRuehl" w:hAnsi="FrankRuehl" w:hint="cs"/>
          <w:sz w:val="26"/>
          <w:rtl/>
        </w:rPr>
        <w:t>, כאשר שעות העבודה המוגדרות בימים א'-ה' יהיו 7:30-15:30, שעות העבודה של אות</w:t>
      </w:r>
      <w:r>
        <w:rPr>
          <w:rFonts w:ascii="FrankRuehl" w:eastAsia="FrankRuehl" w:hAnsi="FrankRuehl" w:hint="cs"/>
          <w:sz w:val="26"/>
          <w:rtl/>
        </w:rPr>
        <w:t>ם</w:t>
      </w:r>
      <w:r w:rsidRPr="00802A69">
        <w:rPr>
          <w:rFonts w:ascii="FrankRuehl" w:eastAsia="FrankRuehl" w:hAnsi="FrankRuehl" w:hint="cs"/>
          <w:sz w:val="26"/>
          <w:rtl/>
        </w:rPr>
        <w:t xml:space="preserve"> העובד</w:t>
      </w:r>
      <w:r>
        <w:rPr>
          <w:rFonts w:ascii="FrankRuehl" w:eastAsia="FrankRuehl" w:hAnsi="FrankRuehl" w:hint="cs"/>
          <w:sz w:val="26"/>
          <w:rtl/>
        </w:rPr>
        <w:t>ים</w:t>
      </w:r>
      <w:r w:rsidRPr="00802A69">
        <w:rPr>
          <w:rFonts w:ascii="FrankRuehl" w:eastAsia="FrankRuehl" w:hAnsi="FrankRuehl" w:hint="cs"/>
          <w:sz w:val="26"/>
          <w:rtl/>
        </w:rPr>
        <w:t xml:space="preserve"> בימים א'-ה', בהתאמה, יהיו 7:30-14:30</w:t>
      </w:r>
      <w:r>
        <w:rPr>
          <w:rFonts w:ascii="FrankRuehl" w:eastAsia="FrankRuehl" w:hAnsi="FrankRuehl" w:hint="cs"/>
          <w:sz w:val="26"/>
          <w:rtl/>
        </w:rPr>
        <w:t>.</w:t>
      </w:r>
    </w:p>
    <w:p w14:paraId="5D670B7C" w14:textId="77777777" w:rsidR="003B38A1" w:rsidRDefault="003B38A1" w:rsidP="003B38A1">
      <w:pPr>
        <w:pStyle w:val="2"/>
        <w:spacing w:before="0"/>
        <w:rPr>
          <w:rFonts w:ascii="FrankRuehl" w:eastAsia="Calibri" w:hAnsi="FrankRuehl"/>
          <w:caps w:val="0"/>
          <w:sz w:val="26"/>
          <w:rtl/>
        </w:rPr>
      </w:pPr>
      <w:bookmarkStart w:id="10" w:name="_Toc142059859"/>
    </w:p>
    <w:p w14:paraId="553076F4" w14:textId="77777777" w:rsidR="003B38A1" w:rsidRDefault="003B38A1" w:rsidP="003B38A1">
      <w:pPr>
        <w:pStyle w:val="a7"/>
        <w:spacing w:before="0" w:after="0"/>
        <w:ind w:left="0" w:right="-10"/>
        <w:rPr>
          <w:rFonts w:ascii="FrankRuehl" w:eastAsia="FrankRuehl" w:hAnsi="FrankRuehl"/>
          <w:sz w:val="26"/>
          <w:u w:val="single"/>
          <w:rtl/>
        </w:rPr>
      </w:pPr>
      <w:r w:rsidRPr="0076753B">
        <w:rPr>
          <w:rFonts w:ascii="FrankRuehl" w:eastAsia="FrankRuehl" w:hAnsi="FrankRuehl" w:hint="cs"/>
          <w:sz w:val="26"/>
          <w:u w:val="single"/>
          <w:rtl/>
        </w:rPr>
        <w:t>דוגמא</w:t>
      </w:r>
      <w:r>
        <w:rPr>
          <w:rFonts w:ascii="FrankRuehl" w:eastAsia="FrankRuehl" w:hAnsi="FrankRuehl" w:hint="cs"/>
          <w:sz w:val="26"/>
          <w:u w:val="single"/>
          <w:rtl/>
        </w:rPr>
        <w:t xml:space="preserve"> 2</w:t>
      </w:r>
      <w:r w:rsidRPr="0076753B">
        <w:rPr>
          <w:rFonts w:ascii="FrankRuehl" w:eastAsia="FrankRuehl" w:hAnsi="FrankRuehl" w:hint="cs"/>
          <w:sz w:val="26"/>
          <w:u w:val="single"/>
          <w:rtl/>
        </w:rPr>
        <w:t xml:space="preserve">: </w:t>
      </w:r>
    </w:p>
    <w:p w14:paraId="3F503F7D" w14:textId="77777777" w:rsidR="003B38A1" w:rsidRPr="00802A69" w:rsidRDefault="003B38A1" w:rsidP="003B38A1">
      <w:pPr>
        <w:pStyle w:val="a7"/>
        <w:spacing w:before="0" w:after="0"/>
        <w:ind w:left="0" w:right="-10"/>
        <w:rPr>
          <w:rFonts w:ascii="FrankRuehl" w:eastAsia="FrankRuehl" w:hAnsi="FrankRuehl"/>
          <w:color w:val="000000"/>
          <w:sz w:val="26"/>
          <w:u w:val="single"/>
          <w:rtl/>
        </w:rPr>
      </w:pPr>
      <w:r w:rsidRPr="005E2142">
        <w:rPr>
          <w:rFonts w:ascii="FrankRuehl" w:eastAsia="FrankRuehl" w:hAnsi="FrankRuehl" w:hint="eastAsia"/>
          <w:color w:val="000000"/>
          <w:sz w:val="26"/>
          <w:u w:val="single"/>
          <w:rtl/>
        </w:rPr>
        <w:t>זכאות</w:t>
      </w:r>
      <w:r w:rsidRPr="00802A69">
        <w:rPr>
          <w:rFonts w:ascii="FrankRuehl" w:eastAsia="FrankRuehl" w:hAnsi="FrankRuehl"/>
          <w:color w:val="000000"/>
          <w:sz w:val="26"/>
          <w:u w:val="single"/>
          <w:rtl/>
        </w:rPr>
        <w:t xml:space="preserve"> לכפל הטבות להורה עובד</w:t>
      </w:r>
      <w:r>
        <w:rPr>
          <w:rFonts w:ascii="FrankRuehl" w:eastAsia="FrankRuehl" w:hAnsi="FrankRuehl" w:hint="cs"/>
          <w:color w:val="000000"/>
          <w:sz w:val="26"/>
          <w:u w:val="single"/>
          <w:rtl/>
        </w:rPr>
        <w:t xml:space="preserve"> קיים</w:t>
      </w:r>
      <w:r w:rsidRPr="00802A69">
        <w:rPr>
          <w:rFonts w:ascii="FrankRuehl" w:eastAsia="FrankRuehl" w:hAnsi="FrankRuehl"/>
          <w:color w:val="000000"/>
          <w:sz w:val="26"/>
          <w:u w:val="single"/>
          <w:rtl/>
        </w:rPr>
        <w:t xml:space="preserve"> </w:t>
      </w:r>
      <w:r>
        <w:rPr>
          <w:rFonts w:ascii="FrankRuehl" w:eastAsia="FrankRuehl" w:hAnsi="FrankRuehl" w:hint="cs"/>
          <w:color w:val="000000"/>
          <w:sz w:val="26"/>
          <w:u w:val="single"/>
          <w:rtl/>
        </w:rPr>
        <w:t xml:space="preserve">(הורה לילד בין הגילאים 1 </w:t>
      </w:r>
      <w:r>
        <w:rPr>
          <w:rFonts w:ascii="FrankRuehl" w:eastAsia="FrankRuehl" w:hAnsi="FrankRuehl"/>
          <w:color w:val="000000"/>
          <w:sz w:val="26"/>
          <w:u w:val="single"/>
          <w:rtl/>
        </w:rPr>
        <w:t>–</w:t>
      </w:r>
      <w:r>
        <w:rPr>
          <w:rFonts w:ascii="FrankRuehl" w:eastAsia="FrankRuehl" w:hAnsi="FrankRuehl" w:hint="cs"/>
          <w:color w:val="000000"/>
          <w:sz w:val="26"/>
          <w:u w:val="single"/>
          <w:rtl/>
        </w:rPr>
        <w:t xml:space="preserve"> 5 שנים)</w:t>
      </w:r>
      <w:r w:rsidRPr="00C8793B">
        <w:rPr>
          <w:rFonts w:ascii="FrankRuehl" w:eastAsia="FrankRuehl" w:hAnsi="FrankRuehl"/>
          <w:color w:val="000000"/>
          <w:sz w:val="26"/>
          <w:u w:val="single"/>
          <w:rtl/>
        </w:rPr>
        <w:t>:</w:t>
      </w:r>
    </w:p>
    <w:p w14:paraId="04A077E1" w14:textId="77777777" w:rsidR="003B38A1" w:rsidRPr="00802A69" w:rsidRDefault="003B38A1" w:rsidP="003B38A1">
      <w:pPr>
        <w:spacing w:before="0" w:after="0"/>
        <w:rPr>
          <w:rFonts w:ascii="FrankRuehl" w:eastAsia="FrankRuehl" w:hAnsi="FrankRuehl"/>
          <w:sz w:val="26"/>
          <w:rtl/>
        </w:rPr>
      </w:pPr>
      <w:r w:rsidRPr="00802A69">
        <w:rPr>
          <w:rFonts w:ascii="FrankRuehl" w:eastAsia="FrankRuehl" w:hAnsi="FrankRuehl" w:hint="cs"/>
          <w:sz w:val="26"/>
          <w:rtl/>
        </w:rPr>
        <w:t xml:space="preserve">אם </w:t>
      </w:r>
      <w:r>
        <w:rPr>
          <w:rFonts w:ascii="FrankRuehl" w:eastAsia="FrankRuehl" w:hAnsi="FrankRuehl" w:hint="cs"/>
          <w:sz w:val="26"/>
          <w:rtl/>
        </w:rPr>
        <w:t>לפני יום 1.4.2024, עובד</w:t>
      </w:r>
      <w:r w:rsidRPr="00802A69">
        <w:rPr>
          <w:rFonts w:ascii="FrankRuehl" w:eastAsia="FrankRuehl" w:hAnsi="FrankRuehl" w:hint="cs"/>
          <w:sz w:val="26"/>
          <w:rtl/>
        </w:rPr>
        <w:t xml:space="preserve"> זכאי להיעדר מעבודת</w:t>
      </w:r>
      <w:r>
        <w:rPr>
          <w:rFonts w:ascii="FrankRuehl" w:eastAsia="FrankRuehl" w:hAnsi="FrankRuehl" w:hint="cs"/>
          <w:sz w:val="26"/>
          <w:rtl/>
        </w:rPr>
        <w:t>ו</w:t>
      </w:r>
      <w:r w:rsidRPr="00802A69">
        <w:rPr>
          <w:rFonts w:ascii="FrankRuehl" w:eastAsia="FrankRuehl" w:hAnsi="FrankRuehl" w:hint="cs"/>
          <w:sz w:val="26"/>
          <w:rtl/>
        </w:rPr>
        <w:t xml:space="preserve"> </w:t>
      </w:r>
      <w:r>
        <w:rPr>
          <w:rFonts w:ascii="FrankRuehl" w:eastAsia="FrankRuehl" w:hAnsi="FrankRuehl" w:hint="cs"/>
          <w:sz w:val="26"/>
          <w:rtl/>
        </w:rPr>
        <w:t xml:space="preserve">בימים א'-ד' </w:t>
      </w:r>
      <w:r w:rsidRPr="00802A69">
        <w:rPr>
          <w:rFonts w:ascii="FrankRuehl" w:eastAsia="FrankRuehl" w:hAnsi="FrankRuehl" w:hint="cs"/>
          <w:sz w:val="26"/>
          <w:rtl/>
        </w:rPr>
        <w:t xml:space="preserve">במשך עד </w:t>
      </w:r>
      <w:r>
        <w:rPr>
          <w:rFonts w:ascii="FrankRuehl" w:eastAsia="FrankRuehl" w:hAnsi="FrankRuehl" w:hint="cs"/>
          <w:sz w:val="26"/>
          <w:rtl/>
        </w:rPr>
        <w:t xml:space="preserve">חצי </w:t>
      </w:r>
      <w:r w:rsidRPr="00802A69">
        <w:rPr>
          <w:rFonts w:ascii="FrankRuehl" w:eastAsia="FrankRuehl" w:hAnsi="FrankRuehl" w:hint="cs"/>
          <w:sz w:val="26"/>
          <w:rtl/>
        </w:rPr>
        <w:t xml:space="preserve">שעה </w:t>
      </w:r>
      <w:r>
        <w:rPr>
          <w:rFonts w:ascii="FrankRuehl" w:eastAsia="FrankRuehl" w:hAnsi="FrankRuehl" w:hint="cs"/>
          <w:sz w:val="26"/>
          <w:rtl/>
        </w:rPr>
        <w:t xml:space="preserve">ביום </w:t>
      </w:r>
      <w:r>
        <w:rPr>
          <w:rFonts w:ascii="FrankRuehl" w:eastAsia="FrankRuehl" w:hAnsi="FrankRuehl" w:hint="cs"/>
          <w:i/>
          <w:sz w:val="26"/>
          <w:rtl/>
        </w:rPr>
        <w:t>בגין הסדר הורה עובד</w:t>
      </w:r>
      <w:r w:rsidRPr="00802A69">
        <w:rPr>
          <w:rFonts w:ascii="FrankRuehl" w:eastAsia="FrankRuehl" w:hAnsi="FrankRuehl" w:hint="cs"/>
          <w:sz w:val="26"/>
          <w:rtl/>
        </w:rPr>
        <w:t xml:space="preserve"> </w:t>
      </w:r>
      <w:r>
        <w:rPr>
          <w:rFonts w:ascii="FrankRuehl" w:eastAsia="FrankRuehl" w:hAnsi="FrankRuehl" w:hint="cs"/>
          <w:sz w:val="26"/>
          <w:rtl/>
        </w:rPr>
        <w:t xml:space="preserve">- </w:t>
      </w:r>
      <w:r w:rsidRPr="00802A69">
        <w:rPr>
          <w:rFonts w:ascii="FrankRuehl" w:eastAsia="FrankRuehl" w:hAnsi="FrankRuehl" w:hint="cs"/>
          <w:sz w:val="26"/>
          <w:rtl/>
        </w:rPr>
        <w:t xml:space="preserve">כך שבמקום עבודה בו שעות העבודה המוגדרות בימים א'-ד' הן  7:30-16:00 וביום ה' 7:30-15:30, שעות </w:t>
      </w:r>
      <w:r>
        <w:rPr>
          <w:rFonts w:ascii="FrankRuehl" w:eastAsia="FrankRuehl" w:hAnsi="FrankRuehl" w:hint="cs"/>
          <w:sz w:val="26"/>
          <w:rtl/>
        </w:rPr>
        <w:t xml:space="preserve">העבודה של אותו עובד </w:t>
      </w:r>
      <w:r w:rsidRPr="00802A69">
        <w:rPr>
          <w:rFonts w:ascii="FrankRuehl" w:eastAsia="FrankRuehl" w:hAnsi="FrankRuehl" w:hint="cs"/>
          <w:sz w:val="26"/>
          <w:rtl/>
        </w:rPr>
        <w:t>בימים א'-</w:t>
      </w:r>
      <w:r>
        <w:rPr>
          <w:rFonts w:ascii="FrankRuehl" w:eastAsia="FrankRuehl" w:hAnsi="FrankRuehl" w:hint="cs"/>
          <w:sz w:val="26"/>
          <w:rtl/>
        </w:rPr>
        <w:t>ה</w:t>
      </w:r>
      <w:r w:rsidRPr="00802A69">
        <w:rPr>
          <w:rFonts w:ascii="FrankRuehl" w:eastAsia="FrankRuehl" w:hAnsi="FrankRuehl" w:hint="cs"/>
          <w:sz w:val="26"/>
          <w:rtl/>
        </w:rPr>
        <w:t>' הן 7:30-15:</w:t>
      </w:r>
      <w:r>
        <w:rPr>
          <w:rFonts w:ascii="FrankRuehl" w:eastAsia="FrankRuehl" w:hAnsi="FrankRuehl" w:hint="cs"/>
          <w:sz w:val="26"/>
          <w:rtl/>
        </w:rPr>
        <w:t>30;</w:t>
      </w:r>
    </w:p>
    <w:p w14:paraId="1B23A192" w14:textId="77777777" w:rsidR="003B38A1" w:rsidRPr="00802A69" w:rsidRDefault="003B38A1" w:rsidP="003B38A1">
      <w:pPr>
        <w:spacing w:before="0" w:after="0"/>
        <w:rPr>
          <w:rFonts w:ascii="FrankRuehl" w:eastAsia="FrankRuehl" w:hAnsi="FrankRuehl"/>
          <w:color w:val="000000"/>
          <w:sz w:val="26"/>
          <w:rtl/>
        </w:rPr>
      </w:pPr>
      <w:r w:rsidRPr="00802A69">
        <w:rPr>
          <w:rFonts w:ascii="FrankRuehl" w:eastAsia="FrankRuehl" w:hAnsi="FrankRuehl" w:hint="cs"/>
          <w:sz w:val="26"/>
          <w:rtl/>
        </w:rPr>
        <w:t xml:space="preserve">הרי </w:t>
      </w:r>
      <w:r>
        <w:rPr>
          <w:rFonts w:ascii="FrankRuehl" w:eastAsia="FrankRuehl" w:hAnsi="FrankRuehl" w:hint="cs"/>
          <w:sz w:val="26"/>
          <w:rtl/>
        </w:rPr>
        <w:t>שמיום 1.4.2024 ואילך</w:t>
      </w:r>
      <w:r w:rsidRPr="00802A69">
        <w:rPr>
          <w:rFonts w:ascii="FrankRuehl" w:eastAsia="FrankRuehl" w:hAnsi="FrankRuehl" w:hint="cs"/>
          <w:sz w:val="26"/>
          <w:rtl/>
        </w:rPr>
        <w:t xml:space="preserve">, כאשר שעות העבודה </w:t>
      </w:r>
      <w:r>
        <w:rPr>
          <w:rFonts w:ascii="FrankRuehl" w:eastAsia="FrankRuehl" w:hAnsi="FrankRuehl" w:hint="cs"/>
          <w:sz w:val="26"/>
          <w:rtl/>
        </w:rPr>
        <w:t>המוגדרות בימים א'-ה' יהיו</w:t>
      </w:r>
      <w:r w:rsidRPr="00802A69">
        <w:rPr>
          <w:rFonts w:ascii="FrankRuehl" w:eastAsia="FrankRuehl" w:hAnsi="FrankRuehl" w:hint="cs"/>
          <w:sz w:val="26"/>
          <w:rtl/>
        </w:rPr>
        <w:t xml:space="preserve"> 7:30-15:30, שעות העבודה של אות</w:t>
      </w:r>
      <w:r>
        <w:rPr>
          <w:rFonts w:ascii="FrankRuehl" w:eastAsia="FrankRuehl" w:hAnsi="FrankRuehl" w:hint="cs"/>
          <w:sz w:val="26"/>
          <w:rtl/>
        </w:rPr>
        <w:t>ם</w:t>
      </w:r>
      <w:r w:rsidRPr="00802A69">
        <w:rPr>
          <w:rFonts w:ascii="FrankRuehl" w:eastAsia="FrankRuehl" w:hAnsi="FrankRuehl" w:hint="cs"/>
          <w:sz w:val="26"/>
          <w:rtl/>
        </w:rPr>
        <w:t xml:space="preserve"> העובד</w:t>
      </w:r>
      <w:r>
        <w:rPr>
          <w:rFonts w:ascii="FrankRuehl" w:eastAsia="FrankRuehl" w:hAnsi="FrankRuehl" w:hint="cs"/>
          <w:sz w:val="26"/>
          <w:rtl/>
        </w:rPr>
        <w:t>ים</w:t>
      </w:r>
      <w:r w:rsidRPr="00802A69">
        <w:rPr>
          <w:rFonts w:ascii="FrankRuehl" w:eastAsia="FrankRuehl" w:hAnsi="FrankRuehl" w:hint="cs"/>
          <w:sz w:val="26"/>
          <w:rtl/>
        </w:rPr>
        <w:t xml:space="preserve"> בימים א'-ה'</w:t>
      </w:r>
      <w:r>
        <w:rPr>
          <w:rFonts w:ascii="FrankRuehl" w:eastAsia="FrankRuehl" w:hAnsi="FrankRuehl" w:hint="cs"/>
          <w:sz w:val="26"/>
          <w:rtl/>
        </w:rPr>
        <w:t xml:space="preserve"> </w:t>
      </w:r>
      <w:r w:rsidRPr="00802A69">
        <w:rPr>
          <w:rFonts w:ascii="FrankRuehl" w:eastAsia="FrankRuehl" w:hAnsi="FrankRuehl" w:hint="cs"/>
          <w:sz w:val="26"/>
          <w:rtl/>
        </w:rPr>
        <w:t>יהיו 7:30-</w:t>
      </w:r>
      <w:r>
        <w:rPr>
          <w:rFonts w:ascii="FrankRuehl" w:eastAsia="FrankRuehl" w:hAnsi="FrankRuehl" w:hint="cs"/>
          <w:sz w:val="26"/>
          <w:rtl/>
        </w:rPr>
        <w:t>15</w:t>
      </w:r>
      <w:r w:rsidRPr="00802A69">
        <w:rPr>
          <w:rFonts w:ascii="FrankRuehl" w:eastAsia="FrankRuehl" w:hAnsi="FrankRuehl" w:hint="cs"/>
          <w:sz w:val="26"/>
          <w:rtl/>
        </w:rPr>
        <w:t>:</w:t>
      </w:r>
      <w:r>
        <w:rPr>
          <w:rFonts w:ascii="FrankRuehl" w:eastAsia="FrankRuehl" w:hAnsi="FrankRuehl" w:hint="cs"/>
          <w:sz w:val="26"/>
          <w:rtl/>
        </w:rPr>
        <w:t>00</w:t>
      </w:r>
      <w:r>
        <w:rPr>
          <w:rFonts w:ascii="FrankRuehl" w:eastAsia="FrankRuehl" w:hAnsi="FrankRuehl" w:hint="cs"/>
          <w:color w:val="000000"/>
          <w:sz w:val="26"/>
          <w:rtl/>
        </w:rPr>
        <w:t>.</w:t>
      </w:r>
    </w:p>
    <w:p w14:paraId="40FA25AC" w14:textId="77777777" w:rsidR="003B38A1" w:rsidRDefault="003B38A1" w:rsidP="003B38A1">
      <w:pPr>
        <w:spacing w:before="0" w:after="0"/>
        <w:jc w:val="center"/>
        <w:rPr>
          <w:rtl/>
        </w:rPr>
      </w:pPr>
    </w:p>
    <w:p w14:paraId="578403D6" w14:textId="77777777" w:rsidR="003B38A1" w:rsidRDefault="003B38A1" w:rsidP="003B38A1">
      <w:pPr>
        <w:spacing w:before="0" w:after="0"/>
        <w:rPr>
          <w:rtl/>
        </w:rPr>
      </w:pPr>
    </w:p>
    <w:p w14:paraId="7E940619" w14:textId="77777777" w:rsidR="003B38A1" w:rsidRPr="006B16C7" w:rsidRDefault="003B38A1" w:rsidP="003B38A1">
      <w:pPr>
        <w:spacing w:before="0" w:after="0"/>
        <w:rPr>
          <w:caps/>
          <w:rtl/>
        </w:rPr>
      </w:pPr>
    </w:p>
    <w:p w14:paraId="0FBAF9BA" w14:textId="77777777" w:rsidR="003B38A1" w:rsidRDefault="003B38A1" w:rsidP="003B38A1">
      <w:pPr>
        <w:pStyle w:val="2"/>
        <w:spacing w:before="0"/>
        <w:rPr>
          <w:rFonts w:ascii="FrankRuehl" w:eastAsia="Calibri" w:hAnsi="FrankRuehl"/>
          <w:caps w:val="0"/>
          <w:sz w:val="26"/>
          <w:rtl/>
        </w:rPr>
      </w:pPr>
      <w:r>
        <w:rPr>
          <w:rFonts w:ascii="FrankRuehl" w:eastAsia="Calibri" w:hAnsi="FrankRuehl"/>
          <w:caps w:val="0"/>
          <w:sz w:val="26"/>
          <w:rtl/>
        </w:rPr>
        <w:br w:type="page"/>
      </w:r>
    </w:p>
    <w:p w14:paraId="130B05CD" w14:textId="77777777" w:rsidR="003B38A1" w:rsidRPr="00665919" w:rsidRDefault="003B38A1" w:rsidP="003B38A1">
      <w:pPr>
        <w:pStyle w:val="2"/>
        <w:spacing w:before="0"/>
        <w:jc w:val="center"/>
        <w:rPr>
          <w:rFonts w:ascii="FrankRuehl" w:eastAsia="Calibri" w:hAnsi="FrankRuehl"/>
          <w:caps w:val="0"/>
          <w:sz w:val="26"/>
          <w:szCs w:val="26"/>
          <w:u w:val="single"/>
          <w:rtl/>
        </w:rPr>
      </w:pPr>
      <w:r w:rsidRPr="00E24369">
        <w:rPr>
          <w:rFonts w:ascii="FrankRuehl" w:eastAsia="Calibri" w:hAnsi="FrankRuehl" w:hint="cs"/>
          <w:caps w:val="0"/>
          <w:sz w:val="26"/>
          <w:szCs w:val="26"/>
          <w:u w:val="single"/>
          <w:rtl/>
        </w:rPr>
        <w:lastRenderedPageBreak/>
        <w:t xml:space="preserve">נספח </w:t>
      </w:r>
      <w:r w:rsidRPr="0090170A">
        <w:rPr>
          <w:rFonts w:ascii="FrankRuehl" w:eastAsia="Calibri" w:hAnsi="FrankRuehl" w:hint="cs"/>
          <w:caps w:val="0"/>
          <w:sz w:val="26"/>
          <w:szCs w:val="26"/>
          <w:u w:val="single"/>
          <w:rtl/>
        </w:rPr>
        <w:t>ה</w:t>
      </w:r>
      <w:r w:rsidRPr="00E24369">
        <w:rPr>
          <w:rFonts w:ascii="FrankRuehl" w:eastAsia="Calibri" w:hAnsi="FrankRuehl"/>
          <w:caps w:val="0"/>
          <w:sz w:val="26"/>
          <w:szCs w:val="26"/>
          <w:u w:val="single"/>
          <w:rtl/>
        </w:rPr>
        <w:t>'</w:t>
      </w:r>
      <w:r w:rsidRPr="00E24369">
        <w:rPr>
          <w:rFonts w:ascii="FrankRuehl" w:eastAsia="Calibri" w:hAnsi="FrankRuehl" w:hint="cs"/>
          <w:caps w:val="0"/>
          <w:sz w:val="26"/>
          <w:szCs w:val="26"/>
          <w:u w:val="single"/>
          <w:rtl/>
        </w:rPr>
        <w:t xml:space="preserve"> </w:t>
      </w:r>
      <w:r w:rsidRPr="00E24369">
        <w:rPr>
          <w:rFonts w:ascii="FrankRuehl" w:eastAsia="Calibri" w:hAnsi="FrankRuehl"/>
          <w:caps w:val="0"/>
          <w:sz w:val="26"/>
          <w:szCs w:val="26"/>
          <w:u w:val="single"/>
          <w:rtl/>
        </w:rPr>
        <w:t>–</w:t>
      </w:r>
      <w:r w:rsidRPr="0053267C">
        <w:rPr>
          <w:rFonts w:ascii="FrankRuehl" w:eastAsia="Calibri" w:hAnsi="FrankRuehl" w:hint="cs"/>
          <w:caps w:val="0"/>
          <w:sz w:val="26"/>
          <w:szCs w:val="26"/>
          <w:u w:val="single"/>
          <w:rtl/>
        </w:rPr>
        <w:t xml:space="preserve"> דוגמאות</w:t>
      </w:r>
      <w:r w:rsidRPr="00665919">
        <w:rPr>
          <w:rFonts w:ascii="FrankRuehl" w:eastAsia="Calibri" w:hAnsi="FrankRuehl" w:hint="cs"/>
          <w:caps w:val="0"/>
          <w:sz w:val="26"/>
          <w:szCs w:val="26"/>
          <w:u w:val="single"/>
          <w:rtl/>
        </w:rPr>
        <w:t xml:space="preserve"> לעניין זכאות להסדרי צמצום</w:t>
      </w:r>
      <w:bookmarkEnd w:id="10"/>
    </w:p>
    <w:p w14:paraId="28EA49EA" w14:textId="77777777" w:rsidR="003B38A1" w:rsidRPr="00E24369" w:rsidRDefault="003B38A1" w:rsidP="003B38A1">
      <w:pPr>
        <w:pStyle w:val="a7"/>
        <w:numPr>
          <w:ilvl w:val="0"/>
          <w:numId w:val="14"/>
        </w:numPr>
        <w:spacing w:before="0" w:after="0"/>
        <w:contextualSpacing w:val="0"/>
        <w:rPr>
          <w:rFonts w:ascii="FrankRuehl" w:eastAsia="FrankRuehl" w:hAnsi="FrankRuehl"/>
          <w:b/>
          <w:bCs/>
          <w:sz w:val="26"/>
        </w:rPr>
      </w:pPr>
      <w:r w:rsidRPr="00B97EFE">
        <w:rPr>
          <w:rFonts w:ascii="FrankRuehl" w:eastAsia="FrankRuehl" w:hAnsi="FrankRuehl" w:hint="eastAsia"/>
          <w:b/>
          <w:bCs/>
          <w:sz w:val="26"/>
          <w:rtl/>
        </w:rPr>
        <w:t>במקרה</w:t>
      </w:r>
      <w:r w:rsidRPr="00B97EFE">
        <w:rPr>
          <w:rFonts w:ascii="FrankRuehl" w:eastAsia="FrankRuehl" w:hAnsi="FrankRuehl"/>
          <w:b/>
          <w:bCs/>
          <w:sz w:val="26"/>
          <w:rtl/>
        </w:rPr>
        <w:t xml:space="preserve"> של </w:t>
      </w:r>
      <w:r w:rsidRPr="000B65A3">
        <w:rPr>
          <w:rFonts w:ascii="FrankRuehl" w:eastAsia="FrankRuehl" w:hAnsi="FrankRuehl" w:hint="cs"/>
          <w:b/>
          <w:bCs/>
          <w:sz w:val="26"/>
          <w:rtl/>
        </w:rPr>
        <w:t xml:space="preserve">עובד שאינו זכאי להסדר הורה </w:t>
      </w:r>
      <w:r w:rsidRPr="00E24369">
        <w:rPr>
          <w:rFonts w:ascii="FrankRuehl" w:eastAsia="FrankRuehl" w:hAnsi="FrankRuehl" w:hint="cs"/>
          <w:b/>
          <w:bCs/>
          <w:sz w:val="26"/>
          <w:rtl/>
        </w:rPr>
        <w:t xml:space="preserve">עובד (סעיף </w:t>
      </w:r>
      <w:r w:rsidRPr="0090170A">
        <w:rPr>
          <w:rFonts w:ascii="FrankRuehl" w:eastAsia="FrankRuehl" w:hAnsi="FrankRuehl" w:hint="cs"/>
          <w:b/>
          <w:bCs/>
          <w:sz w:val="26"/>
          <w:rtl/>
        </w:rPr>
        <w:t>14.ד.1.</w:t>
      </w:r>
      <w:r w:rsidRPr="00E24369">
        <w:rPr>
          <w:rFonts w:ascii="FrankRuehl" w:eastAsia="FrankRuehl" w:hAnsi="FrankRuehl"/>
          <w:b/>
          <w:bCs/>
          <w:sz w:val="26"/>
          <w:rtl/>
        </w:rPr>
        <w:t>):</w:t>
      </w:r>
    </w:p>
    <w:p w14:paraId="3F225194" w14:textId="77777777" w:rsidR="003B38A1" w:rsidRPr="00B97EFE" w:rsidRDefault="003B38A1" w:rsidP="003B38A1">
      <w:pPr>
        <w:pStyle w:val="a7"/>
        <w:spacing w:before="0" w:after="0"/>
        <w:ind w:left="360"/>
        <w:rPr>
          <w:rFonts w:ascii="FrankRuehl" w:eastAsia="FrankRuehl" w:hAnsi="FrankRuehl"/>
          <w:sz w:val="26"/>
          <w:rtl/>
        </w:rPr>
      </w:pPr>
      <w:r w:rsidRPr="00B97EFE">
        <w:rPr>
          <w:rFonts w:ascii="FrankRuehl" w:eastAsia="FrankRuehl" w:hAnsi="FrankRuehl" w:hint="eastAsia"/>
          <w:sz w:val="26"/>
          <w:rtl/>
        </w:rPr>
        <w:t>עובד</w:t>
      </w:r>
      <w:r w:rsidRPr="00B97EFE">
        <w:rPr>
          <w:rFonts w:ascii="FrankRuehl" w:eastAsia="FrankRuehl" w:hAnsi="FrankRuehl"/>
          <w:sz w:val="26"/>
          <w:rtl/>
        </w:rPr>
        <w:t xml:space="preserve"> אשר זכאי להסדר צמצום אחד או יותר, </w:t>
      </w:r>
      <w:r w:rsidRPr="00B97EFE">
        <w:rPr>
          <w:rFonts w:ascii="FrankRuehl" w:eastAsia="FrankRuehl" w:hAnsi="FrankRuehl" w:hint="eastAsia"/>
          <w:sz w:val="26"/>
          <w:u w:val="single"/>
          <w:rtl/>
        </w:rPr>
        <w:t>הארוכים</w:t>
      </w:r>
      <w:r w:rsidRPr="00B97EFE">
        <w:rPr>
          <w:rFonts w:ascii="FrankRuehl" w:eastAsia="FrankRuehl" w:hAnsi="FrankRuehl"/>
          <w:sz w:val="26"/>
          <w:u w:val="single"/>
          <w:rtl/>
        </w:rPr>
        <w:t xml:space="preserve"> </w:t>
      </w:r>
      <w:r w:rsidRPr="00B97EFE">
        <w:rPr>
          <w:rFonts w:ascii="FrankRuehl" w:eastAsia="FrankRuehl" w:hAnsi="FrankRuehl" w:hint="eastAsia"/>
          <w:sz w:val="26"/>
          <w:u w:val="single"/>
          <w:rtl/>
        </w:rPr>
        <w:t>ממשך</w:t>
      </w:r>
      <w:r w:rsidRPr="00B97EFE">
        <w:rPr>
          <w:rFonts w:ascii="FrankRuehl" w:eastAsia="FrankRuehl" w:hAnsi="FrankRuehl"/>
          <w:sz w:val="26"/>
          <w:u w:val="single"/>
          <w:rtl/>
        </w:rPr>
        <w:t xml:space="preserve"> </w:t>
      </w:r>
      <w:r w:rsidRPr="00B97EFE">
        <w:rPr>
          <w:rFonts w:ascii="FrankRuehl" w:eastAsia="FrankRuehl" w:hAnsi="FrankRuehl" w:hint="eastAsia"/>
          <w:sz w:val="26"/>
          <w:u w:val="single"/>
          <w:rtl/>
        </w:rPr>
        <w:t>הקיצור</w:t>
      </w:r>
      <w:r w:rsidRPr="00B97EFE">
        <w:rPr>
          <w:rFonts w:ascii="FrankRuehl" w:eastAsia="FrankRuehl" w:hAnsi="FrankRuehl"/>
          <w:sz w:val="26"/>
          <w:u w:val="single"/>
          <w:rtl/>
        </w:rPr>
        <w:t xml:space="preserve"> </w:t>
      </w:r>
      <w:r w:rsidRPr="00B97EFE">
        <w:rPr>
          <w:rFonts w:ascii="FrankRuehl" w:eastAsia="FrankRuehl" w:hAnsi="FrankRuehl" w:hint="eastAsia"/>
          <w:sz w:val="26"/>
          <w:u w:val="single"/>
          <w:rtl/>
        </w:rPr>
        <w:t>היומי</w:t>
      </w:r>
      <w:r w:rsidRPr="00B97EFE">
        <w:rPr>
          <w:rFonts w:ascii="FrankRuehl" w:eastAsia="FrankRuehl" w:hAnsi="FrankRuehl"/>
          <w:sz w:val="26"/>
          <w:rtl/>
        </w:rPr>
        <w:t xml:space="preserve">, יהיה זכאי, בנוסף לקיצור, לנצל את הסדר הצמצום היומי, לפי כלליו, באורך השווה לערך </w:t>
      </w:r>
      <w:r w:rsidRPr="00B97EFE">
        <w:rPr>
          <w:rFonts w:ascii="FrankRuehl" w:eastAsia="FrankRuehl" w:hAnsi="FrankRuehl"/>
          <w:sz w:val="26"/>
        </w:rPr>
        <w:t>C</w:t>
      </w:r>
      <w:r w:rsidRPr="00B97EFE">
        <w:rPr>
          <w:rFonts w:ascii="FrankRuehl" w:eastAsia="FrankRuehl" w:hAnsi="FrankRuehl"/>
          <w:sz w:val="26"/>
          <w:rtl/>
        </w:rPr>
        <w:t xml:space="preserve"> (הפרש בין משך הסדר הצמצום היומי לבין משך הקיצור היומי</w:t>
      </w:r>
      <w:r>
        <w:rPr>
          <w:rFonts w:ascii="FrankRuehl" w:eastAsia="FrankRuehl" w:hAnsi="FrankRuehl" w:hint="cs"/>
          <w:sz w:val="26"/>
          <w:rtl/>
        </w:rPr>
        <w:t xml:space="preserve"> לפי ההסכם</w:t>
      </w:r>
      <w:r w:rsidRPr="00B97EFE">
        <w:rPr>
          <w:rFonts w:ascii="FrankRuehl" w:eastAsia="FrankRuehl" w:hAnsi="FrankRuehl"/>
          <w:sz w:val="26"/>
          <w:rtl/>
        </w:rPr>
        <w:t>), לפי הנוסחה להלן:</w:t>
      </w:r>
    </w:p>
    <w:p w14:paraId="22A05DC1" w14:textId="77777777" w:rsidR="003B38A1" w:rsidRPr="00B97EFE" w:rsidRDefault="003B38A1" w:rsidP="003B38A1">
      <w:pPr>
        <w:spacing w:before="0" w:after="0"/>
        <w:ind w:left="360"/>
        <w:rPr>
          <w:rFonts w:ascii="FrankRuehl" w:eastAsia="FrankRuehl" w:hAnsi="FrankRuehl"/>
          <w:sz w:val="26"/>
        </w:rPr>
      </w:pPr>
      <w:r w:rsidRPr="00B20142">
        <w:rPr>
          <w:rFonts w:ascii="FrankRuehl" w:eastAsia="FrankRuehl" w:hAnsi="FrankRuehl" w:hint="eastAsia"/>
          <w:sz w:val="26"/>
          <w:rtl/>
        </w:rPr>
        <w:t>הערכים</w:t>
      </w:r>
      <w:r w:rsidRPr="00B20142">
        <w:rPr>
          <w:rFonts w:ascii="FrankRuehl" w:eastAsia="FrankRuehl" w:hAnsi="FrankRuehl"/>
          <w:sz w:val="26"/>
          <w:rtl/>
        </w:rPr>
        <w:t xml:space="preserve"> </w:t>
      </w:r>
      <w:r w:rsidRPr="00B97EFE">
        <w:rPr>
          <w:rFonts w:ascii="FrankRuehl" w:eastAsia="FrankRuehl" w:hAnsi="FrankRuehl" w:hint="eastAsia"/>
          <w:sz w:val="26"/>
          <w:rtl/>
        </w:rPr>
        <w:t>לחישוב</w:t>
      </w:r>
      <w:r w:rsidRPr="00B97EFE">
        <w:rPr>
          <w:rFonts w:ascii="FrankRuehl" w:eastAsia="FrankRuehl" w:hAnsi="FrankRuehl"/>
          <w:sz w:val="26"/>
          <w:rtl/>
        </w:rPr>
        <w:t xml:space="preserve"> </w:t>
      </w:r>
      <w:r w:rsidRPr="00B97EFE">
        <w:rPr>
          <w:rFonts w:ascii="FrankRuehl" w:eastAsia="FrankRuehl" w:hAnsi="FrankRuehl" w:hint="eastAsia"/>
          <w:sz w:val="26"/>
          <w:rtl/>
        </w:rPr>
        <w:t>הנוסחה</w:t>
      </w:r>
      <w:r w:rsidRPr="00B97EFE">
        <w:rPr>
          <w:rFonts w:ascii="FrankRuehl" w:eastAsia="FrankRuehl" w:hAnsi="FrankRuehl"/>
          <w:sz w:val="26"/>
          <w:rtl/>
        </w:rPr>
        <w:t xml:space="preserve"> </w:t>
      </w:r>
      <w:r w:rsidRPr="00B97EFE">
        <w:rPr>
          <w:rFonts w:ascii="FrankRuehl" w:eastAsia="FrankRuehl" w:hAnsi="FrankRuehl" w:hint="eastAsia"/>
          <w:sz w:val="26"/>
          <w:rtl/>
        </w:rPr>
        <w:t>ביום</w:t>
      </w:r>
      <w:r w:rsidRPr="00B97EFE">
        <w:rPr>
          <w:rFonts w:ascii="FrankRuehl" w:eastAsia="FrankRuehl" w:hAnsi="FrankRuehl"/>
          <w:sz w:val="26"/>
          <w:rtl/>
        </w:rPr>
        <w:t xml:space="preserve"> </w:t>
      </w:r>
      <w:r w:rsidRPr="00B97EFE">
        <w:rPr>
          <w:rFonts w:ascii="FrankRuehl" w:eastAsia="FrankRuehl" w:hAnsi="FrankRuehl" w:hint="eastAsia"/>
          <w:sz w:val="26"/>
          <w:rtl/>
        </w:rPr>
        <w:t>עבודה</w:t>
      </w:r>
      <w:r w:rsidRPr="00B97EFE">
        <w:rPr>
          <w:rFonts w:ascii="FrankRuehl" w:eastAsia="FrankRuehl" w:hAnsi="FrankRuehl"/>
          <w:sz w:val="26"/>
          <w:rtl/>
        </w:rPr>
        <w:t xml:space="preserve"> </w:t>
      </w:r>
      <w:r w:rsidRPr="00B97EFE">
        <w:rPr>
          <w:rFonts w:ascii="FrankRuehl" w:eastAsia="FrankRuehl" w:hAnsi="FrankRuehl" w:hint="eastAsia"/>
          <w:sz w:val="26"/>
          <w:rtl/>
        </w:rPr>
        <w:t>מסוים</w:t>
      </w:r>
      <w:r w:rsidRPr="00B97EFE">
        <w:rPr>
          <w:rFonts w:ascii="FrankRuehl" w:eastAsia="FrankRuehl" w:hAnsi="FrankRuehl"/>
          <w:sz w:val="26"/>
          <w:rtl/>
        </w:rPr>
        <w:t xml:space="preserve"> (יחידות </w:t>
      </w:r>
      <w:r w:rsidRPr="00B97EFE">
        <w:rPr>
          <w:rFonts w:ascii="FrankRuehl" w:eastAsia="FrankRuehl" w:hAnsi="FrankRuehl" w:hint="eastAsia"/>
          <w:sz w:val="26"/>
          <w:rtl/>
        </w:rPr>
        <w:t>בשעות</w:t>
      </w:r>
      <w:r w:rsidRPr="00B97EFE">
        <w:rPr>
          <w:rFonts w:ascii="FrankRuehl" w:eastAsia="FrankRuehl" w:hAnsi="FrankRuehl"/>
          <w:sz w:val="26"/>
          <w:rtl/>
        </w:rPr>
        <w:t xml:space="preserve">, </w:t>
      </w:r>
      <w:r w:rsidRPr="00B97EFE">
        <w:rPr>
          <w:rFonts w:ascii="FrankRuehl" w:eastAsia="FrankRuehl" w:hAnsi="FrankRuehl" w:hint="eastAsia"/>
          <w:sz w:val="26"/>
          <w:rtl/>
        </w:rPr>
        <w:t>או</w:t>
      </w:r>
      <w:r w:rsidRPr="00B97EFE">
        <w:rPr>
          <w:rFonts w:ascii="FrankRuehl" w:eastAsia="FrankRuehl" w:hAnsi="FrankRuehl"/>
          <w:sz w:val="26"/>
          <w:rtl/>
        </w:rPr>
        <w:t xml:space="preserve"> </w:t>
      </w:r>
      <w:r w:rsidRPr="00B97EFE">
        <w:rPr>
          <w:rFonts w:ascii="FrankRuehl" w:eastAsia="FrankRuehl" w:hAnsi="FrankRuehl" w:hint="eastAsia"/>
          <w:sz w:val="26"/>
          <w:rtl/>
        </w:rPr>
        <w:t>בחלקי</w:t>
      </w:r>
      <w:r w:rsidRPr="00B97EFE">
        <w:rPr>
          <w:rFonts w:ascii="FrankRuehl" w:eastAsia="FrankRuehl" w:hAnsi="FrankRuehl"/>
          <w:sz w:val="26"/>
          <w:rtl/>
        </w:rPr>
        <w:t xml:space="preserve"> </w:t>
      </w:r>
      <w:r w:rsidRPr="00B97EFE">
        <w:rPr>
          <w:rFonts w:ascii="FrankRuehl" w:eastAsia="FrankRuehl" w:hAnsi="FrankRuehl" w:hint="eastAsia"/>
          <w:sz w:val="26"/>
          <w:rtl/>
        </w:rPr>
        <w:t>שעות</w:t>
      </w:r>
      <w:r w:rsidRPr="00B97EFE">
        <w:rPr>
          <w:rFonts w:ascii="FrankRuehl" w:eastAsia="FrankRuehl" w:hAnsi="FrankRuehl"/>
          <w:sz w:val="26"/>
          <w:rtl/>
        </w:rPr>
        <w:t>):</w:t>
      </w:r>
    </w:p>
    <w:p w14:paraId="7D39776C" w14:textId="77777777" w:rsidR="003B38A1" w:rsidRPr="00B97EFE" w:rsidRDefault="003B38A1" w:rsidP="003B38A1">
      <w:pPr>
        <w:spacing w:before="0" w:after="0"/>
        <w:ind w:left="1133" w:right="780"/>
        <w:rPr>
          <w:rFonts w:asciiTheme="minorHAnsi" w:eastAsia="FrankRuehl" w:hAnsiTheme="minorHAnsi"/>
          <w:sz w:val="26"/>
        </w:rPr>
      </w:pPr>
      <w:r w:rsidRPr="00B97EFE">
        <w:rPr>
          <w:rFonts w:ascii="FrankRuehl" w:eastAsia="FrankRuehl" w:hAnsi="FrankRuehl"/>
          <w:sz w:val="26"/>
        </w:rPr>
        <w:t>A</w:t>
      </w:r>
      <w:r w:rsidRPr="00B97EFE">
        <w:rPr>
          <w:rFonts w:ascii="FrankRuehl" w:eastAsia="FrankRuehl" w:hAnsi="FrankRuehl"/>
          <w:sz w:val="26"/>
          <w:rtl/>
        </w:rPr>
        <w:t xml:space="preserve"> – הסכום היומי של הסדרי הצמצום אילולא </w:t>
      </w:r>
      <w:r>
        <w:rPr>
          <w:rFonts w:ascii="FrankRuehl" w:eastAsia="FrankRuehl" w:hAnsi="FrankRuehl" w:hint="cs"/>
          <w:sz w:val="26"/>
          <w:rtl/>
        </w:rPr>
        <w:t xml:space="preserve">ההסכמים </w:t>
      </w:r>
      <w:r w:rsidRPr="00B97EFE">
        <w:rPr>
          <w:rFonts w:ascii="FrankRuehl" w:eastAsia="FrankRuehl" w:hAnsi="FrankRuehl"/>
          <w:sz w:val="26"/>
          <w:rtl/>
        </w:rPr>
        <w:t>באותו יום עבודה</w:t>
      </w:r>
      <w:r w:rsidRPr="00B97EFE">
        <w:rPr>
          <w:rFonts w:ascii="Calibri" w:eastAsia="Calibri" w:hAnsi="Calibri" w:cs="Calibri"/>
          <w:sz w:val="26"/>
        </w:rPr>
        <w:t>;</w:t>
      </w:r>
    </w:p>
    <w:p w14:paraId="20A760EC" w14:textId="77777777" w:rsidR="003B38A1" w:rsidRPr="00B20142" w:rsidRDefault="003B38A1" w:rsidP="003B38A1">
      <w:pPr>
        <w:spacing w:before="0" w:after="0"/>
        <w:ind w:left="1133" w:right="780"/>
        <w:rPr>
          <w:rFonts w:ascii="FrankRuehl" w:eastAsia="FrankRuehl" w:hAnsi="FrankRuehl"/>
          <w:sz w:val="26"/>
          <w:rtl/>
        </w:rPr>
      </w:pPr>
      <w:r w:rsidRPr="00B20142">
        <w:rPr>
          <w:rFonts w:ascii="FrankRuehl" w:eastAsia="FrankRuehl" w:hAnsi="FrankRuehl"/>
          <w:sz w:val="26"/>
        </w:rPr>
        <w:t>B</w:t>
      </w:r>
      <w:r w:rsidRPr="00B20142">
        <w:rPr>
          <w:rFonts w:ascii="FrankRuehl" w:eastAsia="FrankRuehl" w:hAnsi="FrankRuehl"/>
          <w:sz w:val="26"/>
          <w:rtl/>
        </w:rPr>
        <w:t xml:space="preserve"> – משך הקיצור ההסכמי באותו יום עבודה;</w:t>
      </w:r>
    </w:p>
    <w:p w14:paraId="503E0CC8" w14:textId="77777777" w:rsidR="003B38A1" w:rsidRPr="00B97EFE" w:rsidRDefault="003B38A1" w:rsidP="003B38A1">
      <w:pPr>
        <w:spacing w:before="0" w:after="0"/>
        <w:ind w:left="1133" w:right="780"/>
        <w:rPr>
          <w:rFonts w:ascii="FrankRuehl" w:eastAsia="FrankRuehl" w:hAnsi="FrankRuehl"/>
          <w:sz w:val="26"/>
          <w:rtl/>
        </w:rPr>
      </w:pPr>
      <w:r w:rsidRPr="00B97EFE">
        <w:rPr>
          <w:rFonts w:asciiTheme="minorHAnsi" w:eastAsia="FrankRuehl" w:hAnsiTheme="minorHAnsi"/>
          <w:sz w:val="26"/>
        </w:rPr>
        <w:t>C</w:t>
      </w:r>
      <w:r w:rsidRPr="00B97EFE">
        <w:rPr>
          <w:rFonts w:ascii="FrankRuehl" w:eastAsia="FrankRuehl" w:hAnsi="FrankRuehl"/>
          <w:sz w:val="26"/>
          <w:rtl/>
        </w:rPr>
        <w:t xml:space="preserve"> – ההפרש בין </w:t>
      </w:r>
      <w:r w:rsidRPr="00B97EFE">
        <w:rPr>
          <w:rFonts w:ascii="FrankRuehl" w:eastAsia="FrankRuehl" w:hAnsi="FrankRuehl"/>
          <w:sz w:val="26"/>
        </w:rPr>
        <w:t>A</w:t>
      </w:r>
      <w:r w:rsidRPr="00B97EFE">
        <w:rPr>
          <w:rFonts w:ascii="FrankRuehl" w:eastAsia="FrankRuehl" w:hAnsi="FrankRuehl"/>
          <w:sz w:val="26"/>
          <w:rtl/>
        </w:rPr>
        <w:t xml:space="preserve"> ל – </w:t>
      </w:r>
      <w:r w:rsidRPr="00B97EFE">
        <w:rPr>
          <w:rFonts w:ascii="FrankRuehl" w:eastAsia="FrankRuehl" w:hAnsi="FrankRuehl"/>
          <w:sz w:val="26"/>
        </w:rPr>
        <w:t>B</w:t>
      </w:r>
      <w:r w:rsidRPr="00B97EFE">
        <w:rPr>
          <w:rFonts w:ascii="FrankRuehl" w:eastAsia="FrankRuehl" w:hAnsi="FrankRuehl"/>
          <w:sz w:val="26"/>
          <w:rtl/>
        </w:rPr>
        <w:t xml:space="preserve"> (משך הסדר הצמצום אותו זכאי העובד לנצל באותו יום עבודה, בתנאי ש- </w:t>
      </w:r>
      <w:r w:rsidRPr="00B97EFE">
        <w:rPr>
          <w:rFonts w:asciiTheme="minorHAnsi" w:eastAsia="FrankRuehl" w:hAnsiTheme="minorHAnsi"/>
          <w:sz w:val="26"/>
        </w:rPr>
        <w:t xml:space="preserve">C </w:t>
      </w:r>
      <w:r w:rsidRPr="00B97EFE">
        <w:rPr>
          <w:rFonts w:eastAsia="FrankRuehl" w:cs="Times New Roman"/>
          <w:sz w:val="26"/>
        </w:rPr>
        <w:t>≥</w:t>
      </w:r>
      <w:r w:rsidRPr="00B97EFE">
        <w:rPr>
          <w:rFonts w:asciiTheme="minorHAnsi" w:eastAsia="FrankRuehl" w:hAnsiTheme="minorHAnsi"/>
          <w:sz w:val="26"/>
        </w:rPr>
        <w:t xml:space="preserve"> 0</w:t>
      </w:r>
      <w:r w:rsidRPr="00B97EFE">
        <w:rPr>
          <w:rFonts w:ascii="FrankRuehl" w:eastAsia="FrankRuehl" w:hAnsi="FrankRuehl"/>
          <w:sz w:val="26"/>
          <w:rtl/>
        </w:rPr>
        <w:t>);</w:t>
      </w:r>
    </w:p>
    <w:p w14:paraId="777D46B2" w14:textId="77777777" w:rsidR="003B38A1" w:rsidRPr="00B97EFE" w:rsidRDefault="003B38A1" w:rsidP="003B38A1">
      <w:pPr>
        <w:spacing w:before="0" w:after="0"/>
        <w:ind w:left="1133" w:right="780"/>
        <w:rPr>
          <w:rFonts w:ascii="FrankRuehl" w:eastAsia="FrankRuehl" w:hAnsi="FrankRuehl"/>
          <w:sz w:val="6"/>
          <w:szCs w:val="6"/>
        </w:rPr>
      </w:pPr>
    </w:p>
    <w:p w14:paraId="1C0E060A" w14:textId="77777777" w:rsidR="003B38A1" w:rsidRPr="0090170A" w:rsidRDefault="003B38A1" w:rsidP="003B38A1">
      <w:pPr>
        <w:spacing w:before="0" w:after="0"/>
        <w:jc w:val="center"/>
        <w:rPr>
          <w:rFonts w:ascii="Cambria Math" w:eastAsia="Cambria Math" w:hAnsi="Cambria Math" w:cstheme="minorBidi"/>
          <w:sz w:val="26"/>
          <w:rtl/>
        </w:rPr>
      </w:pPr>
      <m:oMathPara>
        <m:oMath>
          <m:r>
            <w:rPr>
              <w:rFonts w:ascii="Cambria Math" w:eastAsia="Cambria Math" w:hAnsi="Cambria Math" w:cs="Cambria Math"/>
              <w:sz w:val="26"/>
            </w:rPr>
            <m:t>A-B=C</m:t>
          </m:r>
        </m:oMath>
      </m:oMathPara>
    </w:p>
    <w:p w14:paraId="610A6C59" w14:textId="77777777" w:rsidR="003B38A1" w:rsidRDefault="003B38A1" w:rsidP="003B38A1">
      <w:pPr>
        <w:spacing w:before="0" w:after="0"/>
        <w:ind w:left="720"/>
        <w:jc w:val="left"/>
        <w:rPr>
          <w:rFonts w:ascii="FrankRuehl" w:eastAsia="FrankRuehl" w:hAnsi="FrankRuehl"/>
          <w:i/>
          <w:sz w:val="26"/>
          <w:u w:val="single"/>
          <w:rtl/>
        </w:rPr>
      </w:pPr>
    </w:p>
    <w:p w14:paraId="67EB6D71" w14:textId="77777777" w:rsidR="003B38A1" w:rsidRDefault="003B38A1" w:rsidP="003B38A1">
      <w:pPr>
        <w:spacing w:before="0" w:after="0"/>
        <w:ind w:left="720"/>
        <w:jc w:val="left"/>
        <w:rPr>
          <w:rFonts w:ascii="FrankRuehl" w:eastAsia="FrankRuehl" w:hAnsi="FrankRuehl"/>
          <w:i/>
          <w:sz w:val="26"/>
          <w:u w:val="single"/>
          <w:rtl/>
        </w:rPr>
      </w:pPr>
      <w:r w:rsidRPr="005F27D5">
        <w:rPr>
          <w:rFonts w:ascii="FrankRuehl" w:eastAsia="FrankRuehl" w:hAnsi="FrankRuehl" w:hint="cs"/>
          <w:i/>
          <w:sz w:val="26"/>
          <w:u w:val="single"/>
          <w:rtl/>
        </w:rPr>
        <w:t xml:space="preserve">דוגמא </w:t>
      </w:r>
      <w:r>
        <w:rPr>
          <w:rFonts w:ascii="FrankRuehl" w:eastAsia="FrankRuehl" w:hAnsi="FrankRuehl" w:hint="cs"/>
          <w:i/>
          <w:sz w:val="26"/>
          <w:u w:val="single"/>
          <w:rtl/>
        </w:rPr>
        <w:t>3:</w:t>
      </w:r>
    </w:p>
    <w:p w14:paraId="4DD28375" w14:textId="77777777" w:rsidR="003B38A1" w:rsidRPr="005F27D5" w:rsidRDefault="003B38A1" w:rsidP="003B38A1">
      <w:pPr>
        <w:spacing w:before="0" w:after="0"/>
        <w:ind w:left="720"/>
        <w:jc w:val="left"/>
        <w:rPr>
          <w:rFonts w:ascii="FrankRuehl" w:eastAsia="FrankRuehl" w:hAnsi="FrankRuehl"/>
          <w:i/>
          <w:sz w:val="26"/>
        </w:rPr>
      </w:pPr>
      <w:r>
        <w:rPr>
          <w:rFonts w:ascii="FrankRuehl" w:eastAsia="FrankRuehl" w:hAnsi="FrankRuehl" w:hint="cs"/>
          <w:i/>
          <w:sz w:val="26"/>
          <w:rtl/>
        </w:rPr>
        <w:t xml:space="preserve">אם עובד </w:t>
      </w:r>
      <w:r w:rsidRPr="005F27D5">
        <w:rPr>
          <w:rFonts w:ascii="FrankRuehl" w:eastAsia="FrankRuehl" w:hAnsi="FrankRuehl" w:hint="cs"/>
          <w:i/>
          <w:sz w:val="26"/>
          <w:rtl/>
        </w:rPr>
        <w:t>זכאי לקיצורים שלהלן בימי חול המועד:</w:t>
      </w:r>
    </w:p>
    <w:p w14:paraId="2009FF90" w14:textId="77777777" w:rsidR="003B38A1" w:rsidRPr="005F27D5" w:rsidRDefault="003B38A1" w:rsidP="003B38A1">
      <w:pPr>
        <w:spacing w:before="0" w:after="0"/>
        <w:ind w:left="1440"/>
        <w:jc w:val="left"/>
        <w:rPr>
          <w:rFonts w:ascii="FrankRuehl" w:eastAsia="FrankRuehl" w:hAnsi="FrankRuehl"/>
          <w:i/>
          <w:sz w:val="26"/>
        </w:rPr>
      </w:pPr>
      <w:r>
        <w:rPr>
          <w:rFonts w:ascii="FrankRuehl" w:eastAsia="FrankRuehl" w:hAnsi="FrankRuehl"/>
          <w:i/>
          <w:sz w:val="26"/>
        </w:rPr>
        <w:t>A</w:t>
      </w:r>
      <w:r w:rsidRPr="005F27D5">
        <w:rPr>
          <w:rFonts w:ascii="FrankRuehl" w:eastAsia="FrankRuehl" w:hAnsi="FrankRuehl" w:hint="cs"/>
          <w:i/>
          <w:sz w:val="26"/>
          <w:rtl/>
        </w:rPr>
        <w:t xml:space="preserve"> –</w:t>
      </w:r>
      <w:r>
        <w:rPr>
          <w:rFonts w:ascii="FrankRuehl" w:eastAsia="FrankRuehl" w:hAnsi="FrankRuehl" w:hint="cs"/>
          <w:i/>
          <w:sz w:val="26"/>
          <w:rtl/>
        </w:rPr>
        <w:t xml:space="preserve"> </w:t>
      </w:r>
      <w:r w:rsidRPr="005F27D5">
        <w:rPr>
          <w:rFonts w:ascii="FrankRuehl" w:eastAsia="FrankRuehl" w:hAnsi="FrankRuehl" w:hint="cs"/>
          <w:i/>
          <w:sz w:val="26"/>
          <w:rtl/>
        </w:rPr>
        <w:t>קיצור של</w:t>
      </w:r>
      <w:r>
        <w:rPr>
          <w:rFonts w:ascii="FrankRuehl" w:eastAsia="FrankRuehl" w:hAnsi="FrankRuehl" w:hint="cs"/>
          <w:i/>
          <w:sz w:val="26"/>
          <w:rtl/>
        </w:rPr>
        <w:t xml:space="preserve"> שעה וחצי</w:t>
      </w:r>
      <w:r w:rsidRPr="005F27D5">
        <w:rPr>
          <w:rFonts w:ascii="FrankRuehl" w:eastAsia="FrankRuehl" w:hAnsi="FrankRuehl" w:hint="cs"/>
          <w:i/>
          <w:sz w:val="26"/>
          <w:rtl/>
        </w:rPr>
        <w:t xml:space="preserve"> </w:t>
      </w:r>
      <w:r>
        <w:rPr>
          <w:rFonts w:ascii="FrankRuehl" w:eastAsia="FrankRuehl" w:hAnsi="FrankRuehl" w:hint="cs"/>
          <w:i/>
          <w:sz w:val="26"/>
          <w:rtl/>
        </w:rPr>
        <w:t>(1.5)</w:t>
      </w:r>
      <w:r w:rsidRPr="005F27D5">
        <w:rPr>
          <w:rFonts w:ascii="FrankRuehl" w:eastAsia="FrankRuehl" w:hAnsi="FrankRuehl" w:hint="cs"/>
          <w:i/>
          <w:sz w:val="26"/>
          <w:rtl/>
        </w:rPr>
        <w:t xml:space="preserve"> בגין הסדר חג ומועד בימי חול המועד;</w:t>
      </w:r>
    </w:p>
    <w:p w14:paraId="3A9E0BE8" w14:textId="77777777" w:rsidR="003B38A1" w:rsidRPr="005F27D5" w:rsidRDefault="003B38A1" w:rsidP="003B38A1">
      <w:pPr>
        <w:spacing w:before="0" w:after="0"/>
        <w:ind w:left="1440"/>
        <w:jc w:val="left"/>
        <w:rPr>
          <w:rFonts w:ascii="FrankRuehl" w:eastAsia="FrankRuehl" w:hAnsi="FrankRuehl"/>
          <w:i/>
          <w:sz w:val="26"/>
          <w:rtl/>
        </w:rPr>
      </w:pPr>
      <w:r>
        <w:rPr>
          <w:rFonts w:ascii="FrankRuehl" w:eastAsia="FrankRuehl" w:hAnsi="FrankRuehl"/>
          <w:i/>
          <w:sz w:val="26"/>
        </w:rPr>
        <w:t>B</w:t>
      </w:r>
      <w:r w:rsidRPr="005F27D5">
        <w:rPr>
          <w:rFonts w:ascii="FrankRuehl" w:eastAsia="FrankRuehl" w:hAnsi="FrankRuehl" w:hint="cs"/>
          <w:i/>
          <w:sz w:val="26"/>
          <w:rtl/>
        </w:rPr>
        <w:t xml:space="preserve"> –</w:t>
      </w:r>
      <w:r>
        <w:rPr>
          <w:rFonts w:ascii="FrankRuehl" w:eastAsia="FrankRuehl" w:hAnsi="FrankRuehl" w:hint="cs"/>
          <w:i/>
          <w:sz w:val="26"/>
          <w:rtl/>
        </w:rPr>
        <w:t xml:space="preserve"> </w:t>
      </w:r>
      <w:r w:rsidRPr="005F27D5">
        <w:rPr>
          <w:rFonts w:ascii="FrankRuehl" w:eastAsia="FrankRuehl" w:hAnsi="FrankRuehl" w:hint="cs"/>
          <w:i/>
          <w:sz w:val="26"/>
          <w:rtl/>
        </w:rPr>
        <w:t>קיצור של</w:t>
      </w:r>
      <w:r>
        <w:rPr>
          <w:rFonts w:ascii="FrankRuehl" w:eastAsia="FrankRuehl" w:hAnsi="FrankRuehl" w:hint="cs"/>
          <w:i/>
          <w:sz w:val="26"/>
          <w:rtl/>
        </w:rPr>
        <w:t xml:space="preserve"> חצי שעה</w:t>
      </w:r>
      <w:r w:rsidRPr="005F27D5">
        <w:rPr>
          <w:rFonts w:ascii="FrankRuehl" w:eastAsia="FrankRuehl" w:hAnsi="FrankRuehl" w:hint="cs"/>
          <w:i/>
          <w:sz w:val="26"/>
          <w:rtl/>
        </w:rPr>
        <w:t xml:space="preserve"> </w:t>
      </w:r>
      <w:r>
        <w:rPr>
          <w:rFonts w:ascii="FrankRuehl" w:eastAsia="FrankRuehl" w:hAnsi="FrankRuehl" w:hint="cs"/>
          <w:i/>
          <w:sz w:val="26"/>
          <w:rtl/>
        </w:rPr>
        <w:t>(</w:t>
      </w:r>
      <w:r w:rsidRPr="005F27D5">
        <w:rPr>
          <w:rFonts w:ascii="FrankRuehl" w:eastAsia="FrankRuehl" w:hAnsi="FrankRuehl" w:hint="cs"/>
          <w:i/>
          <w:sz w:val="26"/>
          <w:rtl/>
        </w:rPr>
        <w:t>0.5</w:t>
      </w:r>
      <w:r>
        <w:rPr>
          <w:rFonts w:ascii="FrankRuehl" w:eastAsia="FrankRuehl" w:hAnsi="FrankRuehl" w:hint="cs"/>
          <w:i/>
          <w:sz w:val="26"/>
          <w:rtl/>
        </w:rPr>
        <w:t>)</w:t>
      </w:r>
      <w:r w:rsidRPr="005F27D5">
        <w:rPr>
          <w:rFonts w:ascii="FrankRuehl" w:eastAsia="FrankRuehl" w:hAnsi="FrankRuehl" w:hint="cs"/>
          <w:i/>
          <w:sz w:val="26"/>
          <w:rtl/>
        </w:rPr>
        <w:t xml:space="preserve"> בגין הקיצור ההסכמי</w:t>
      </w:r>
      <w:r>
        <w:rPr>
          <w:rFonts w:ascii="FrankRuehl" w:eastAsia="FrankRuehl" w:hAnsi="FrankRuehl" w:hint="cs"/>
          <w:i/>
          <w:sz w:val="26"/>
          <w:rtl/>
        </w:rPr>
        <w:t xml:space="preserve"> החל מיום 1.4.2024</w:t>
      </w:r>
      <w:r w:rsidRPr="005F27D5">
        <w:rPr>
          <w:rFonts w:ascii="FrankRuehl" w:eastAsia="FrankRuehl" w:hAnsi="FrankRuehl" w:hint="cs"/>
          <w:i/>
          <w:sz w:val="26"/>
          <w:rtl/>
        </w:rPr>
        <w:t>;</w:t>
      </w:r>
    </w:p>
    <w:p w14:paraId="5C3B9FE4" w14:textId="77777777" w:rsidR="003B38A1" w:rsidRPr="00C3168F" w:rsidRDefault="003B38A1" w:rsidP="003B38A1">
      <w:pPr>
        <w:spacing w:before="0" w:after="0"/>
        <w:ind w:left="360"/>
        <w:jc w:val="center"/>
        <w:rPr>
          <w:rFonts w:ascii="Cambria Math" w:eastAsia="Cambria Math" w:hAnsi="Cambria Math" w:cstheme="minorBidi"/>
          <w:sz w:val="26"/>
          <w:rtl/>
        </w:rPr>
      </w:pPr>
      <m:oMathPara>
        <m:oMath>
          <m:r>
            <w:rPr>
              <w:rFonts w:ascii="Cambria Math" w:eastAsia="Cambria Math" w:hAnsi="Cambria Math" w:cs="Cambria Math"/>
              <w:sz w:val="26"/>
            </w:rPr>
            <m:t>1.5-0.5=1</m:t>
          </m:r>
        </m:oMath>
      </m:oMathPara>
    </w:p>
    <w:p w14:paraId="7671DB25" w14:textId="77777777" w:rsidR="003B38A1" w:rsidRDefault="003B38A1" w:rsidP="003B38A1">
      <w:pPr>
        <w:pStyle w:val="a7"/>
        <w:spacing w:before="0" w:after="0"/>
        <w:ind w:left="368"/>
        <w:jc w:val="left"/>
        <w:rPr>
          <w:rFonts w:ascii="FrankRuehl" w:eastAsia="FrankRuehl" w:hAnsi="FrankRuehl"/>
          <w:i/>
          <w:sz w:val="26"/>
          <w:rtl/>
        </w:rPr>
      </w:pPr>
      <w:r>
        <w:rPr>
          <w:rFonts w:ascii="FrankRuehl" w:eastAsia="FrankRuehl" w:hAnsi="FrankRuehl" w:hint="cs"/>
          <w:i/>
          <w:sz w:val="26"/>
          <w:rtl/>
        </w:rPr>
        <w:t>הרי שהעובד</w:t>
      </w:r>
      <w:r w:rsidRPr="005F27D5">
        <w:rPr>
          <w:rFonts w:ascii="FrankRuehl" w:eastAsia="FrankRuehl" w:hAnsi="FrankRuehl" w:hint="cs"/>
          <w:i/>
          <w:sz w:val="26"/>
          <w:rtl/>
        </w:rPr>
        <w:t xml:space="preserve"> יהיה זכאי לנצל</w:t>
      </w:r>
      <w:r>
        <w:rPr>
          <w:rFonts w:ascii="FrankRuehl" w:eastAsia="FrankRuehl" w:hAnsi="FrankRuehl" w:hint="cs"/>
          <w:i/>
          <w:sz w:val="26"/>
          <w:rtl/>
        </w:rPr>
        <w:t xml:space="preserve"> באותו יום עבודה </w:t>
      </w:r>
      <w:r w:rsidRPr="00C3168F">
        <w:rPr>
          <w:rFonts w:ascii="FrankRuehl" w:eastAsia="FrankRuehl" w:hAnsi="FrankRuehl" w:hint="cs"/>
          <w:i/>
          <w:sz w:val="26"/>
          <w:u w:val="single"/>
          <w:rtl/>
        </w:rPr>
        <w:t>שעה</w:t>
      </w:r>
      <w:r>
        <w:rPr>
          <w:rFonts w:ascii="FrankRuehl" w:eastAsia="FrankRuehl" w:hAnsi="FrankRuehl" w:hint="cs"/>
          <w:i/>
          <w:sz w:val="26"/>
          <w:rtl/>
        </w:rPr>
        <w:t xml:space="preserve"> בגין </w:t>
      </w:r>
      <w:r w:rsidRPr="005F27D5">
        <w:rPr>
          <w:rFonts w:ascii="FrankRuehl" w:eastAsia="FrankRuehl" w:hAnsi="FrankRuehl" w:hint="cs"/>
          <w:i/>
          <w:sz w:val="26"/>
          <w:rtl/>
        </w:rPr>
        <w:t xml:space="preserve">הסדר </w:t>
      </w:r>
      <w:r>
        <w:rPr>
          <w:rFonts w:ascii="FrankRuehl" w:eastAsia="FrankRuehl" w:hAnsi="FrankRuehl" w:hint="cs"/>
          <w:i/>
          <w:sz w:val="26"/>
          <w:rtl/>
        </w:rPr>
        <w:t xml:space="preserve">חג ומועד בנוסף לזכאות של חצי שעה בגין </w:t>
      </w:r>
      <w:r w:rsidRPr="005F27D5">
        <w:rPr>
          <w:rFonts w:ascii="FrankRuehl" w:eastAsia="FrankRuehl" w:hAnsi="FrankRuehl" w:hint="cs"/>
          <w:i/>
          <w:sz w:val="26"/>
          <w:rtl/>
        </w:rPr>
        <w:t xml:space="preserve">קיצור </w:t>
      </w:r>
      <w:r>
        <w:rPr>
          <w:rFonts w:ascii="FrankRuehl" w:eastAsia="FrankRuehl" w:hAnsi="FrankRuehl" w:hint="cs"/>
          <w:i/>
          <w:sz w:val="26"/>
          <w:rtl/>
        </w:rPr>
        <w:t>שבוע העבודה.</w:t>
      </w:r>
      <w:r w:rsidRPr="005F27D5">
        <w:rPr>
          <w:rFonts w:ascii="FrankRuehl" w:eastAsia="FrankRuehl" w:hAnsi="FrankRuehl" w:hint="cs"/>
          <w:i/>
          <w:sz w:val="26"/>
          <w:rtl/>
        </w:rPr>
        <w:t xml:space="preserve"> </w:t>
      </w:r>
      <w:r>
        <w:rPr>
          <w:rFonts w:ascii="FrankRuehl" w:eastAsia="FrankRuehl" w:hAnsi="FrankRuehl" w:hint="cs"/>
          <w:i/>
          <w:sz w:val="26"/>
          <w:rtl/>
        </w:rPr>
        <w:t>כלומר, אם שעות העבודה ערב ההסכם הן 7:30-16:00 ולגבי חול המועד הן 7:30-14:30 אזי לגבי טווח השעות 14:30-15:30 יחולו הכללים של הסדר חג ומועד בימי חול המועד ובין השעות 15:30-16:00 יחולו הכללים של הקיצור ההסכמי (או הקיצור ביום המקוצר לפי העניין).</w:t>
      </w:r>
    </w:p>
    <w:p w14:paraId="08F11B2C" w14:textId="77777777" w:rsidR="003B38A1" w:rsidRPr="000015FC" w:rsidRDefault="003B38A1" w:rsidP="003B38A1">
      <w:pPr>
        <w:pStyle w:val="a7"/>
        <w:spacing w:before="0" w:after="0"/>
        <w:ind w:left="368"/>
        <w:jc w:val="left"/>
        <w:rPr>
          <w:rFonts w:ascii="FrankRuehl" w:eastAsia="FrankRuehl" w:hAnsi="FrankRuehl"/>
          <w:b/>
          <w:bCs/>
          <w:i/>
          <w:sz w:val="26"/>
        </w:rPr>
      </w:pPr>
    </w:p>
    <w:p w14:paraId="24AC1CDC" w14:textId="77777777" w:rsidR="003B38A1" w:rsidRPr="00C3168F" w:rsidRDefault="003B38A1" w:rsidP="003B38A1">
      <w:pPr>
        <w:pStyle w:val="a7"/>
        <w:numPr>
          <w:ilvl w:val="0"/>
          <w:numId w:val="14"/>
        </w:numPr>
        <w:spacing w:before="0" w:after="0"/>
        <w:jc w:val="left"/>
        <w:rPr>
          <w:rFonts w:ascii="FrankRuehl" w:eastAsia="FrankRuehl" w:hAnsi="FrankRuehl"/>
          <w:b/>
          <w:bCs/>
          <w:i/>
          <w:sz w:val="26"/>
        </w:rPr>
      </w:pPr>
      <w:r w:rsidRPr="00B97EFE">
        <w:rPr>
          <w:rFonts w:ascii="FrankRuehl" w:eastAsia="FrankRuehl" w:hAnsi="FrankRuehl" w:hint="eastAsia"/>
          <w:b/>
          <w:bCs/>
          <w:sz w:val="26"/>
          <w:rtl/>
        </w:rPr>
        <w:t>במקרה</w:t>
      </w:r>
      <w:r w:rsidRPr="00B97EFE">
        <w:rPr>
          <w:rFonts w:ascii="FrankRuehl" w:eastAsia="FrankRuehl" w:hAnsi="FrankRuehl"/>
          <w:b/>
          <w:bCs/>
          <w:sz w:val="26"/>
          <w:rtl/>
        </w:rPr>
        <w:t xml:space="preserve"> של </w:t>
      </w:r>
      <w:r>
        <w:rPr>
          <w:rFonts w:ascii="FrankRuehl" w:eastAsia="FrankRuehl" w:hAnsi="FrankRuehl" w:hint="cs"/>
          <w:b/>
          <w:bCs/>
          <w:sz w:val="26"/>
          <w:rtl/>
        </w:rPr>
        <w:t>הורה עובד קיים או הורה עובד חדש (סעיף 14.ד.2.):</w:t>
      </w:r>
    </w:p>
    <w:p w14:paraId="79DBEE66" w14:textId="77777777" w:rsidR="003B38A1" w:rsidRDefault="003B38A1" w:rsidP="003B38A1">
      <w:pPr>
        <w:pStyle w:val="a7"/>
        <w:spacing w:before="0" w:after="0"/>
        <w:ind w:left="368"/>
        <w:jc w:val="left"/>
        <w:rPr>
          <w:rFonts w:ascii="FrankRuehl" w:eastAsia="FrankRuehl" w:hAnsi="FrankRuehl"/>
          <w:sz w:val="26"/>
          <w:rtl/>
        </w:rPr>
      </w:pPr>
      <w:r w:rsidRPr="00C3168F">
        <w:rPr>
          <w:rFonts w:ascii="FrankRuehl" w:eastAsia="FrankRuehl" w:hAnsi="FrankRuehl" w:hint="cs"/>
          <w:sz w:val="26"/>
          <w:rtl/>
        </w:rPr>
        <w:t>הורה עובד</w:t>
      </w:r>
      <w:r>
        <w:rPr>
          <w:rFonts w:ascii="FrankRuehl" w:eastAsia="FrankRuehl" w:hAnsi="FrankRuehl" w:hint="cs"/>
          <w:sz w:val="26"/>
          <w:rtl/>
        </w:rPr>
        <w:t xml:space="preserve"> קיים או הורה עובד חדש הזכאים להסדר צמצום אחד או יותר, </w:t>
      </w:r>
      <w:r w:rsidRPr="00C3168F">
        <w:rPr>
          <w:rFonts w:ascii="FrankRuehl" w:eastAsia="FrankRuehl" w:hAnsi="FrankRuehl" w:hint="cs"/>
          <w:sz w:val="26"/>
          <w:u w:val="single"/>
          <w:rtl/>
        </w:rPr>
        <w:t>הארוכים ממשך הקיצור היומי (</w:t>
      </w:r>
      <w:r>
        <w:rPr>
          <w:rFonts w:ascii="FrankRuehl" w:eastAsia="FrankRuehl" w:hAnsi="FrankRuehl" w:hint="cs"/>
          <w:sz w:val="26"/>
          <w:u w:val="single"/>
          <w:rtl/>
        </w:rPr>
        <w:t>ו/</w:t>
      </w:r>
      <w:r w:rsidRPr="00C3168F">
        <w:rPr>
          <w:rFonts w:ascii="FrankRuehl" w:eastAsia="FrankRuehl" w:hAnsi="FrankRuehl" w:hint="cs"/>
          <w:sz w:val="26"/>
          <w:u w:val="single"/>
          <w:rtl/>
        </w:rPr>
        <w:t>או משך הקיצור ביום המקוצר לפי העניין) בתוספת משך הסדר הורה עובד</w:t>
      </w:r>
      <w:r>
        <w:rPr>
          <w:rFonts w:ascii="FrankRuehl" w:eastAsia="FrankRuehl" w:hAnsi="FrankRuehl" w:hint="cs"/>
          <w:sz w:val="26"/>
          <w:rtl/>
        </w:rPr>
        <w:t xml:space="preserve">, יהיו זכאים, בנוסף לקיצור ולהסדר הורה עובד, לנצל את הסדר הצמצום היומי, לפי כלליו, באורך השווה לערך </w:t>
      </w:r>
      <w:r>
        <w:rPr>
          <w:rFonts w:ascii="FrankRuehl" w:eastAsia="FrankRuehl" w:hAnsi="FrankRuehl" w:hint="cs"/>
          <w:sz w:val="26"/>
        </w:rPr>
        <w:t>D</w:t>
      </w:r>
      <w:r>
        <w:rPr>
          <w:rFonts w:ascii="FrankRuehl" w:eastAsia="FrankRuehl" w:hAnsi="FrankRuehl" w:hint="cs"/>
          <w:sz w:val="26"/>
          <w:rtl/>
        </w:rPr>
        <w:t xml:space="preserve"> (הפרש בין משך הסדר הצמצום היומי לבין משך הקיצור היומי (ו/או משך הקיצור ביום המקוצר) בתוספת משך הסדר הורה עובד), לפי הנוסחה להלן:</w:t>
      </w:r>
    </w:p>
    <w:p w14:paraId="0555AE07" w14:textId="77777777" w:rsidR="003B38A1" w:rsidRDefault="003B38A1" w:rsidP="003B38A1">
      <w:pPr>
        <w:pStyle w:val="a7"/>
        <w:spacing w:before="0" w:after="0"/>
        <w:ind w:left="368"/>
        <w:jc w:val="left"/>
        <w:rPr>
          <w:rFonts w:ascii="FrankRuehl" w:eastAsia="FrankRuehl" w:hAnsi="FrankRuehl"/>
          <w:sz w:val="26"/>
          <w:rtl/>
        </w:rPr>
      </w:pPr>
      <w:r>
        <w:rPr>
          <w:rFonts w:ascii="FrankRuehl" w:eastAsia="FrankRuehl" w:hAnsi="FrankRuehl" w:hint="cs"/>
          <w:sz w:val="26"/>
          <w:rtl/>
        </w:rPr>
        <w:t>הערכים לחישוב הנוסחה ביום עבודה מסוים (יחידות בשעות, או בחלקי שעות):</w:t>
      </w:r>
    </w:p>
    <w:p w14:paraId="4301F678" w14:textId="77777777" w:rsidR="003B38A1" w:rsidRPr="00B97EFE" w:rsidRDefault="003B38A1" w:rsidP="003B38A1">
      <w:pPr>
        <w:spacing w:before="0" w:after="0"/>
        <w:ind w:left="1133" w:right="780"/>
        <w:rPr>
          <w:rFonts w:asciiTheme="minorHAnsi" w:eastAsia="FrankRuehl" w:hAnsiTheme="minorHAnsi"/>
          <w:sz w:val="26"/>
        </w:rPr>
      </w:pPr>
      <w:r w:rsidRPr="00B97EFE">
        <w:rPr>
          <w:rFonts w:ascii="FrankRuehl" w:eastAsia="FrankRuehl" w:hAnsi="FrankRuehl"/>
          <w:sz w:val="26"/>
        </w:rPr>
        <w:t>A</w:t>
      </w:r>
      <w:r w:rsidRPr="00B97EFE">
        <w:rPr>
          <w:rFonts w:ascii="FrankRuehl" w:eastAsia="FrankRuehl" w:hAnsi="FrankRuehl"/>
          <w:sz w:val="26"/>
          <w:rtl/>
        </w:rPr>
        <w:t xml:space="preserve"> – הסכום היומי של הסדרי הצמצום אילולא </w:t>
      </w:r>
      <w:r>
        <w:rPr>
          <w:rFonts w:ascii="FrankRuehl" w:eastAsia="FrankRuehl" w:hAnsi="FrankRuehl" w:hint="cs"/>
          <w:sz w:val="26"/>
          <w:rtl/>
        </w:rPr>
        <w:t xml:space="preserve">ההסכמים </w:t>
      </w:r>
      <w:r w:rsidRPr="00B97EFE">
        <w:rPr>
          <w:rFonts w:ascii="FrankRuehl" w:eastAsia="FrankRuehl" w:hAnsi="FrankRuehl"/>
          <w:sz w:val="26"/>
          <w:rtl/>
        </w:rPr>
        <w:t>באותו יום עבודה</w:t>
      </w:r>
      <w:r w:rsidRPr="00B97EFE">
        <w:rPr>
          <w:rFonts w:ascii="Calibri" w:eastAsia="Calibri" w:hAnsi="Calibri" w:cs="Calibri"/>
          <w:sz w:val="26"/>
        </w:rPr>
        <w:t>;</w:t>
      </w:r>
    </w:p>
    <w:p w14:paraId="3D592EB6" w14:textId="77777777" w:rsidR="003B38A1" w:rsidRPr="00B20142" w:rsidRDefault="003B38A1" w:rsidP="003B38A1">
      <w:pPr>
        <w:spacing w:before="0" w:after="0"/>
        <w:ind w:left="1133" w:right="780"/>
        <w:rPr>
          <w:rFonts w:ascii="FrankRuehl" w:eastAsia="FrankRuehl" w:hAnsi="FrankRuehl"/>
          <w:sz w:val="26"/>
          <w:rtl/>
        </w:rPr>
      </w:pPr>
      <w:r w:rsidRPr="00B20142">
        <w:rPr>
          <w:rFonts w:ascii="FrankRuehl" w:eastAsia="FrankRuehl" w:hAnsi="FrankRuehl"/>
          <w:sz w:val="26"/>
        </w:rPr>
        <w:t>B</w:t>
      </w:r>
      <w:r w:rsidRPr="00B20142">
        <w:rPr>
          <w:rFonts w:ascii="FrankRuehl" w:eastAsia="FrankRuehl" w:hAnsi="FrankRuehl"/>
          <w:sz w:val="26"/>
          <w:rtl/>
        </w:rPr>
        <w:t xml:space="preserve"> – משך הקיצור ההסכמי באותו יום עבודה;</w:t>
      </w:r>
    </w:p>
    <w:p w14:paraId="2161E325" w14:textId="77777777" w:rsidR="003B38A1" w:rsidRDefault="003B38A1" w:rsidP="003B38A1">
      <w:pPr>
        <w:spacing w:before="0" w:after="0"/>
        <w:ind w:left="1133" w:right="780"/>
        <w:rPr>
          <w:rFonts w:asciiTheme="minorHAnsi" w:eastAsia="FrankRuehl" w:hAnsiTheme="minorHAnsi"/>
          <w:sz w:val="26"/>
          <w:rtl/>
        </w:rPr>
      </w:pPr>
      <w:r>
        <w:rPr>
          <w:rFonts w:asciiTheme="minorHAnsi" w:eastAsia="FrankRuehl" w:hAnsiTheme="minorHAnsi" w:hint="cs"/>
          <w:sz w:val="26"/>
        </w:rPr>
        <w:lastRenderedPageBreak/>
        <w:t>C</w:t>
      </w:r>
      <w:r>
        <w:rPr>
          <w:rFonts w:asciiTheme="minorHAnsi" w:eastAsia="FrankRuehl" w:hAnsiTheme="minorHAnsi" w:hint="cs"/>
          <w:sz w:val="26"/>
          <w:rtl/>
        </w:rPr>
        <w:t xml:space="preserve"> </w:t>
      </w:r>
      <w:r>
        <w:rPr>
          <w:rFonts w:asciiTheme="minorHAnsi" w:eastAsia="FrankRuehl" w:hAnsiTheme="minorHAnsi"/>
          <w:sz w:val="26"/>
          <w:rtl/>
        </w:rPr>
        <w:t>–</w:t>
      </w:r>
      <w:r>
        <w:rPr>
          <w:rFonts w:asciiTheme="minorHAnsi" w:eastAsia="FrankRuehl" w:hAnsiTheme="minorHAnsi" w:hint="cs"/>
          <w:sz w:val="26"/>
          <w:rtl/>
        </w:rPr>
        <w:t xml:space="preserve"> משך הסדר הורה עובד</w:t>
      </w:r>
      <w:r>
        <w:rPr>
          <w:rFonts w:asciiTheme="minorHAnsi" w:eastAsia="FrankRuehl" w:hAnsiTheme="minorHAnsi"/>
          <w:sz w:val="26"/>
        </w:rPr>
        <w:t>;</w:t>
      </w:r>
    </w:p>
    <w:p w14:paraId="4353D2EA" w14:textId="77777777" w:rsidR="003B38A1" w:rsidRPr="00B97EFE" w:rsidRDefault="003B38A1" w:rsidP="003B38A1">
      <w:pPr>
        <w:spacing w:before="0" w:after="0"/>
        <w:ind w:left="1133" w:right="780"/>
        <w:rPr>
          <w:rFonts w:ascii="FrankRuehl" w:eastAsia="FrankRuehl" w:hAnsi="FrankRuehl"/>
          <w:sz w:val="26"/>
          <w:rtl/>
        </w:rPr>
      </w:pPr>
      <w:r>
        <w:rPr>
          <w:rFonts w:asciiTheme="minorHAnsi" w:eastAsia="FrankRuehl" w:hAnsiTheme="minorHAnsi"/>
          <w:sz w:val="26"/>
        </w:rPr>
        <w:t>D</w:t>
      </w:r>
      <w:r w:rsidRPr="00B97EFE">
        <w:rPr>
          <w:rFonts w:ascii="FrankRuehl" w:eastAsia="FrankRuehl" w:hAnsi="FrankRuehl"/>
          <w:sz w:val="26"/>
          <w:rtl/>
        </w:rPr>
        <w:t xml:space="preserve"> – ההפרש בין </w:t>
      </w:r>
      <w:r w:rsidRPr="00B97EFE">
        <w:rPr>
          <w:rFonts w:ascii="FrankRuehl" w:eastAsia="FrankRuehl" w:hAnsi="FrankRuehl"/>
          <w:sz w:val="26"/>
        </w:rPr>
        <w:t>A</w:t>
      </w:r>
      <w:r w:rsidRPr="00B97EFE">
        <w:rPr>
          <w:rFonts w:ascii="FrankRuehl" w:eastAsia="FrankRuehl" w:hAnsi="FrankRuehl"/>
          <w:sz w:val="26"/>
          <w:rtl/>
        </w:rPr>
        <w:t xml:space="preserve"> ל</w:t>
      </w:r>
      <w:r>
        <w:rPr>
          <w:rFonts w:ascii="FrankRuehl" w:eastAsia="FrankRuehl" w:hAnsi="FrankRuehl" w:hint="cs"/>
          <w:sz w:val="26"/>
          <w:rtl/>
        </w:rPr>
        <w:t xml:space="preserve">- </w:t>
      </w:r>
      <w:r>
        <w:rPr>
          <w:rFonts w:asciiTheme="minorHAnsi" w:eastAsia="FrankRuehl" w:hAnsiTheme="minorHAnsi" w:hint="cs"/>
          <w:sz w:val="26"/>
          <w:rtl/>
        </w:rPr>
        <w:t>(</w:t>
      </w:r>
      <w:r>
        <w:rPr>
          <w:rFonts w:asciiTheme="minorHAnsi" w:eastAsia="FrankRuehl" w:hAnsiTheme="minorHAnsi"/>
          <w:sz w:val="26"/>
        </w:rPr>
        <w:t>B+</w:t>
      </w:r>
      <w:r>
        <w:rPr>
          <w:rFonts w:asciiTheme="minorHAnsi" w:eastAsia="FrankRuehl" w:hAnsiTheme="minorHAnsi" w:hint="cs"/>
          <w:sz w:val="26"/>
        </w:rPr>
        <w:t>C</w:t>
      </w:r>
      <w:r>
        <w:rPr>
          <w:rFonts w:asciiTheme="minorHAnsi" w:eastAsia="FrankRuehl" w:hAnsiTheme="minorHAnsi" w:hint="cs"/>
          <w:sz w:val="26"/>
          <w:rtl/>
        </w:rPr>
        <w:t>)</w:t>
      </w:r>
      <w:r w:rsidRPr="00B97EFE">
        <w:rPr>
          <w:rFonts w:ascii="FrankRuehl" w:eastAsia="FrankRuehl" w:hAnsi="FrankRuehl"/>
          <w:sz w:val="26"/>
          <w:rtl/>
        </w:rPr>
        <w:t xml:space="preserve"> (משך הסדר הצמצום אותו זכאי העובד לנצל באותו יום עבודה, בתנאי ש- </w:t>
      </w:r>
      <w:r w:rsidRPr="00B97EFE">
        <w:rPr>
          <w:rFonts w:asciiTheme="minorHAnsi" w:eastAsia="FrankRuehl" w:hAnsiTheme="minorHAnsi"/>
          <w:sz w:val="26"/>
        </w:rPr>
        <w:t xml:space="preserve">C </w:t>
      </w:r>
      <w:r w:rsidRPr="00B97EFE">
        <w:rPr>
          <w:rFonts w:eastAsia="FrankRuehl" w:cs="Times New Roman"/>
          <w:sz w:val="26"/>
        </w:rPr>
        <w:t>≥</w:t>
      </w:r>
      <w:r w:rsidRPr="00B97EFE">
        <w:rPr>
          <w:rFonts w:asciiTheme="minorHAnsi" w:eastAsia="FrankRuehl" w:hAnsiTheme="minorHAnsi"/>
          <w:sz w:val="26"/>
        </w:rPr>
        <w:t xml:space="preserve"> 0</w:t>
      </w:r>
      <w:r w:rsidRPr="00B97EFE">
        <w:rPr>
          <w:rFonts w:ascii="FrankRuehl" w:eastAsia="FrankRuehl" w:hAnsi="FrankRuehl"/>
          <w:sz w:val="26"/>
          <w:rtl/>
        </w:rPr>
        <w:t>);</w:t>
      </w:r>
    </w:p>
    <w:p w14:paraId="01CF37FF" w14:textId="77777777" w:rsidR="003B38A1" w:rsidRPr="00B97EFE" w:rsidRDefault="003B38A1" w:rsidP="003B38A1">
      <w:pPr>
        <w:spacing w:before="0" w:after="0"/>
        <w:ind w:left="1133" w:right="780"/>
        <w:rPr>
          <w:rFonts w:ascii="FrankRuehl" w:eastAsia="FrankRuehl" w:hAnsi="FrankRuehl"/>
          <w:sz w:val="6"/>
          <w:szCs w:val="6"/>
        </w:rPr>
      </w:pPr>
    </w:p>
    <w:p w14:paraId="05A3F513" w14:textId="77777777" w:rsidR="003B38A1" w:rsidRPr="0090170A" w:rsidRDefault="003B38A1" w:rsidP="003B38A1">
      <w:pPr>
        <w:spacing w:before="0" w:after="0"/>
        <w:jc w:val="center"/>
        <w:rPr>
          <w:rFonts w:ascii="Cambria Math" w:eastAsia="Cambria Math" w:hAnsi="Cambria Math" w:cstheme="minorBidi"/>
          <w:i/>
          <w:sz w:val="26"/>
          <w:rtl/>
        </w:rPr>
      </w:pPr>
      <m:oMathPara>
        <m:oMath>
          <m:r>
            <w:rPr>
              <w:rFonts w:ascii="Cambria Math" w:eastAsia="Cambria Math" w:hAnsi="Cambria Math" w:cs="Cambria Math"/>
              <w:sz w:val="26"/>
            </w:rPr>
            <m:t>A-(B+C)=D</m:t>
          </m:r>
        </m:oMath>
      </m:oMathPara>
    </w:p>
    <w:p w14:paraId="7DFD9FA9" w14:textId="77777777" w:rsidR="003B38A1" w:rsidRPr="00007DAF" w:rsidRDefault="003B38A1" w:rsidP="003B38A1">
      <w:pPr>
        <w:shd w:val="clear" w:color="auto" w:fill="FFFFFF"/>
        <w:spacing w:before="0" w:after="0"/>
        <w:rPr>
          <w:rFonts w:ascii="Calibri" w:hAnsi="Calibri"/>
          <w:color w:val="222222"/>
          <w:sz w:val="26"/>
          <w:rtl/>
        </w:rPr>
      </w:pPr>
    </w:p>
    <w:p w14:paraId="05E30B5A" w14:textId="77777777" w:rsidR="003B38A1" w:rsidRDefault="003B38A1" w:rsidP="003B38A1">
      <w:pPr>
        <w:spacing w:before="0" w:after="0"/>
        <w:ind w:left="337" w:firstLine="554"/>
        <w:jc w:val="left"/>
        <w:rPr>
          <w:rFonts w:ascii="FrankRuehl" w:eastAsia="FrankRuehl" w:hAnsi="FrankRuehl"/>
          <w:i/>
          <w:sz w:val="26"/>
          <w:rtl/>
        </w:rPr>
      </w:pPr>
      <w:r w:rsidRPr="005F27D5">
        <w:rPr>
          <w:rFonts w:ascii="FrankRuehl" w:eastAsia="FrankRuehl" w:hAnsi="FrankRuehl" w:hint="cs"/>
          <w:i/>
          <w:sz w:val="26"/>
          <w:u w:val="single"/>
          <w:rtl/>
        </w:rPr>
        <w:t>דוגמא</w:t>
      </w:r>
      <w:r>
        <w:rPr>
          <w:rFonts w:ascii="FrankRuehl" w:eastAsia="FrankRuehl" w:hAnsi="FrankRuehl" w:hint="cs"/>
          <w:i/>
          <w:sz w:val="26"/>
          <w:u w:val="single"/>
          <w:rtl/>
        </w:rPr>
        <w:t xml:space="preserve"> 4:</w:t>
      </w:r>
    </w:p>
    <w:p w14:paraId="723734B7" w14:textId="77777777" w:rsidR="003B38A1" w:rsidRPr="005F27D5" w:rsidRDefault="003B38A1" w:rsidP="003B38A1">
      <w:pPr>
        <w:spacing w:before="0" w:after="0"/>
        <w:ind w:left="720"/>
        <w:jc w:val="left"/>
        <w:rPr>
          <w:rFonts w:ascii="FrankRuehl" w:eastAsia="FrankRuehl" w:hAnsi="FrankRuehl"/>
          <w:i/>
          <w:sz w:val="26"/>
        </w:rPr>
      </w:pPr>
      <w:r>
        <w:rPr>
          <w:rFonts w:ascii="FrankRuehl" w:eastAsia="FrankRuehl" w:hAnsi="FrankRuehl" w:hint="cs"/>
          <w:i/>
          <w:sz w:val="26"/>
          <w:rtl/>
        </w:rPr>
        <w:t xml:space="preserve">אם עובד </w:t>
      </w:r>
      <w:r w:rsidRPr="005F27D5">
        <w:rPr>
          <w:rFonts w:ascii="FrankRuehl" w:eastAsia="FrankRuehl" w:hAnsi="FrankRuehl" w:hint="cs"/>
          <w:i/>
          <w:sz w:val="26"/>
          <w:rtl/>
        </w:rPr>
        <w:t xml:space="preserve">זכאי </w:t>
      </w:r>
      <w:r>
        <w:rPr>
          <w:rFonts w:ascii="FrankRuehl" w:eastAsia="FrankRuehl" w:hAnsi="FrankRuehl" w:hint="cs"/>
          <w:i/>
          <w:sz w:val="26"/>
          <w:rtl/>
        </w:rPr>
        <w:t xml:space="preserve">להסדרים </w:t>
      </w:r>
      <w:r w:rsidRPr="005F27D5">
        <w:rPr>
          <w:rFonts w:ascii="FrankRuehl" w:eastAsia="FrankRuehl" w:hAnsi="FrankRuehl" w:hint="cs"/>
          <w:i/>
          <w:sz w:val="26"/>
          <w:rtl/>
        </w:rPr>
        <w:t>שלהלן בימי חול המועד:</w:t>
      </w:r>
    </w:p>
    <w:p w14:paraId="4AEE3316" w14:textId="77777777" w:rsidR="003B38A1" w:rsidRPr="005F27D5" w:rsidRDefault="003B38A1" w:rsidP="003B38A1">
      <w:pPr>
        <w:spacing w:before="0" w:after="0"/>
        <w:ind w:left="1440"/>
        <w:jc w:val="left"/>
        <w:rPr>
          <w:rFonts w:ascii="FrankRuehl" w:eastAsia="FrankRuehl" w:hAnsi="FrankRuehl"/>
          <w:i/>
          <w:sz w:val="26"/>
        </w:rPr>
      </w:pPr>
      <w:r>
        <w:rPr>
          <w:rFonts w:ascii="FrankRuehl" w:eastAsia="FrankRuehl" w:hAnsi="FrankRuehl"/>
          <w:i/>
          <w:sz w:val="26"/>
        </w:rPr>
        <w:t>A</w:t>
      </w:r>
      <w:r w:rsidRPr="005F27D5">
        <w:rPr>
          <w:rFonts w:ascii="FrankRuehl" w:eastAsia="FrankRuehl" w:hAnsi="FrankRuehl" w:hint="cs"/>
          <w:i/>
          <w:sz w:val="26"/>
          <w:rtl/>
        </w:rPr>
        <w:t xml:space="preserve"> –</w:t>
      </w:r>
      <w:r>
        <w:rPr>
          <w:rFonts w:ascii="FrankRuehl" w:eastAsia="FrankRuehl" w:hAnsi="FrankRuehl" w:hint="cs"/>
          <w:i/>
          <w:sz w:val="26"/>
          <w:rtl/>
        </w:rPr>
        <w:t xml:space="preserve"> </w:t>
      </w:r>
      <w:r w:rsidRPr="005F27D5">
        <w:rPr>
          <w:rFonts w:ascii="FrankRuehl" w:eastAsia="FrankRuehl" w:hAnsi="FrankRuehl" w:hint="cs"/>
          <w:i/>
          <w:sz w:val="26"/>
          <w:rtl/>
        </w:rPr>
        <w:t>קיצור של</w:t>
      </w:r>
      <w:r>
        <w:rPr>
          <w:rFonts w:ascii="FrankRuehl" w:eastAsia="FrankRuehl" w:hAnsi="FrankRuehl" w:hint="cs"/>
          <w:i/>
          <w:sz w:val="26"/>
          <w:rtl/>
        </w:rPr>
        <w:t xml:space="preserve"> שעה וחצי</w:t>
      </w:r>
      <w:r w:rsidRPr="005F27D5">
        <w:rPr>
          <w:rFonts w:ascii="FrankRuehl" w:eastAsia="FrankRuehl" w:hAnsi="FrankRuehl" w:hint="cs"/>
          <w:i/>
          <w:sz w:val="26"/>
          <w:rtl/>
        </w:rPr>
        <w:t xml:space="preserve"> </w:t>
      </w:r>
      <w:r>
        <w:rPr>
          <w:rFonts w:ascii="FrankRuehl" w:eastAsia="FrankRuehl" w:hAnsi="FrankRuehl" w:hint="cs"/>
          <w:i/>
          <w:sz w:val="26"/>
          <w:rtl/>
        </w:rPr>
        <w:t>(1.5)</w:t>
      </w:r>
      <w:r w:rsidRPr="005F27D5">
        <w:rPr>
          <w:rFonts w:ascii="FrankRuehl" w:eastAsia="FrankRuehl" w:hAnsi="FrankRuehl" w:hint="cs"/>
          <w:i/>
          <w:sz w:val="26"/>
          <w:rtl/>
        </w:rPr>
        <w:t xml:space="preserve"> בגין הסדר חג ומועד בימי חול המועד;</w:t>
      </w:r>
    </w:p>
    <w:p w14:paraId="2F2AAE55" w14:textId="77777777" w:rsidR="003B38A1" w:rsidRDefault="003B38A1" w:rsidP="003B38A1">
      <w:pPr>
        <w:spacing w:before="0" w:after="0"/>
        <w:ind w:left="1440"/>
        <w:jc w:val="left"/>
        <w:rPr>
          <w:rFonts w:ascii="FrankRuehl" w:eastAsia="FrankRuehl" w:hAnsi="FrankRuehl"/>
          <w:i/>
          <w:sz w:val="26"/>
          <w:rtl/>
        </w:rPr>
      </w:pPr>
      <w:r>
        <w:rPr>
          <w:rFonts w:ascii="FrankRuehl" w:eastAsia="FrankRuehl" w:hAnsi="FrankRuehl"/>
          <w:i/>
          <w:sz w:val="26"/>
        </w:rPr>
        <w:t>B</w:t>
      </w:r>
      <w:r w:rsidRPr="005F27D5">
        <w:rPr>
          <w:rFonts w:ascii="FrankRuehl" w:eastAsia="FrankRuehl" w:hAnsi="FrankRuehl" w:hint="cs"/>
          <w:i/>
          <w:sz w:val="26"/>
          <w:rtl/>
        </w:rPr>
        <w:t xml:space="preserve"> –</w:t>
      </w:r>
      <w:r>
        <w:rPr>
          <w:rFonts w:ascii="FrankRuehl" w:eastAsia="FrankRuehl" w:hAnsi="FrankRuehl" w:hint="cs"/>
          <w:i/>
          <w:sz w:val="26"/>
          <w:rtl/>
        </w:rPr>
        <w:t xml:space="preserve"> </w:t>
      </w:r>
      <w:r w:rsidRPr="005F27D5">
        <w:rPr>
          <w:rFonts w:ascii="FrankRuehl" w:eastAsia="FrankRuehl" w:hAnsi="FrankRuehl" w:hint="cs"/>
          <w:i/>
          <w:sz w:val="26"/>
          <w:rtl/>
        </w:rPr>
        <w:t>קיצור של</w:t>
      </w:r>
      <w:r>
        <w:rPr>
          <w:rFonts w:ascii="FrankRuehl" w:eastAsia="FrankRuehl" w:hAnsi="FrankRuehl" w:hint="cs"/>
          <w:i/>
          <w:sz w:val="26"/>
          <w:rtl/>
        </w:rPr>
        <w:t xml:space="preserve"> חצי שעה</w:t>
      </w:r>
      <w:r w:rsidRPr="005F27D5">
        <w:rPr>
          <w:rFonts w:ascii="FrankRuehl" w:eastAsia="FrankRuehl" w:hAnsi="FrankRuehl" w:hint="cs"/>
          <w:i/>
          <w:sz w:val="26"/>
          <w:rtl/>
        </w:rPr>
        <w:t xml:space="preserve"> </w:t>
      </w:r>
      <w:r>
        <w:rPr>
          <w:rFonts w:ascii="FrankRuehl" w:eastAsia="FrankRuehl" w:hAnsi="FrankRuehl" w:hint="cs"/>
          <w:i/>
          <w:sz w:val="26"/>
          <w:rtl/>
        </w:rPr>
        <w:t>(</w:t>
      </w:r>
      <w:r w:rsidRPr="005F27D5">
        <w:rPr>
          <w:rFonts w:ascii="FrankRuehl" w:eastAsia="FrankRuehl" w:hAnsi="FrankRuehl" w:hint="cs"/>
          <w:i/>
          <w:sz w:val="26"/>
          <w:rtl/>
        </w:rPr>
        <w:t>0.5</w:t>
      </w:r>
      <w:r>
        <w:rPr>
          <w:rFonts w:ascii="FrankRuehl" w:eastAsia="FrankRuehl" w:hAnsi="FrankRuehl" w:hint="cs"/>
          <w:i/>
          <w:sz w:val="26"/>
          <w:rtl/>
        </w:rPr>
        <w:t>)</w:t>
      </w:r>
      <w:r w:rsidRPr="005F27D5">
        <w:rPr>
          <w:rFonts w:ascii="FrankRuehl" w:eastAsia="FrankRuehl" w:hAnsi="FrankRuehl" w:hint="cs"/>
          <w:i/>
          <w:sz w:val="26"/>
          <w:rtl/>
        </w:rPr>
        <w:t xml:space="preserve"> בגין הקיצור ההסכמי</w:t>
      </w:r>
      <w:r>
        <w:rPr>
          <w:rFonts w:ascii="FrankRuehl" w:eastAsia="FrankRuehl" w:hAnsi="FrankRuehl" w:hint="cs"/>
          <w:i/>
          <w:sz w:val="26"/>
          <w:rtl/>
        </w:rPr>
        <w:t xml:space="preserve"> החל מיום 1.4.2024</w:t>
      </w:r>
      <w:r w:rsidRPr="005F27D5">
        <w:rPr>
          <w:rFonts w:ascii="FrankRuehl" w:eastAsia="FrankRuehl" w:hAnsi="FrankRuehl" w:hint="cs"/>
          <w:i/>
          <w:sz w:val="26"/>
          <w:rtl/>
        </w:rPr>
        <w:t>;</w:t>
      </w:r>
    </w:p>
    <w:p w14:paraId="136EB678" w14:textId="77777777" w:rsidR="003B38A1" w:rsidRPr="00C3168F" w:rsidRDefault="003B38A1" w:rsidP="003B38A1">
      <w:pPr>
        <w:spacing w:before="0" w:after="0"/>
        <w:ind w:left="1440"/>
        <w:jc w:val="left"/>
        <w:rPr>
          <w:rFonts w:asciiTheme="minorHAnsi" w:eastAsia="FrankRuehl" w:hAnsiTheme="minorHAnsi"/>
          <w:i/>
          <w:sz w:val="26"/>
          <w:rtl/>
        </w:rPr>
      </w:pPr>
      <w:r>
        <w:rPr>
          <w:rFonts w:ascii="FrankRuehl" w:eastAsia="FrankRuehl" w:hAnsi="FrankRuehl" w:hint="cs"/>
          <w:i/>
          <w:sz w:val="26"/>
        </w:rPr>
        <w:t>C</w:t>
      </w:r>
      <w:r>
        <w:rPr>
          <w:rFonts w:ascii="FrankRuehl" w:eastAsia="FrankRuehl" w:hAnsi="FrankRuehl" w:hint="cs"/>
          <w:i/>
          <w:sz w:val="26"/>
          <w:rtl/>
        </w:rPr>
        <w:t xml:space="preserve"> </w:t>
      </w:r>
      <w:r>
        <w:rPr>
          <w:rFonts w:ascii="FrankRuehl" w:eastAsia="FrankRuehl" w:hAnsi="FrankRuehl"/>
          <w:i/>
          <w:sz w:val="26"/>
          <w:rtl/>
        </w:rPr>
        <w:t>–</w:t>
      </w:r>
      <w:r>
        <w:rPr>
          <w:rFonts w:ascii="FrankRuehl" w:eastAsia="FrankRuehl" w:hAnsi="FrankRuehl" w:hint="cs"/>
          <w:i/>
          <w:sz w:val="26"/>
          <w:rtl/>
        </w:rPr>
        <w:t xml:space="preserve"> הסדר הורה עובד במשך של חצי שעה (0.5)</w:t>
      </w:r>
      <w:r w:rsidRPr="005F27D5">
        <w:rPr>
          <w:rFonts w:ascii="FrankRuehl" w:eastAsia="FrankRuehl" w:hAnsi="FrankRuehl" w:hint="cs"/>
          <w:i/>
          <w:sz w:val="26"/>
          <w:rtl/>
        </w:rPr>
        <w:t>;</w:t>
      </w:r>
    </w:p>
    <w:p w14:paraId="195AC6EE" w14:textId="77777777" w:rsidR="003B38A1" w:rsidRPr="00C3168F" w:rsidRDefault="003B38A1" w:rsidP="003B38A1">
      <w:pPr>
        <w:spacing w:before="0" w:after="0"/>
        <w:ind w:left="360"/>
        <w:jc w:val="center"/>
        <w:rPr>
          <w:rFonts w:ascii="Cambria Math" w:eastAsia="Cambria Math" w:hAnsi="Cambria Math" w:cstheme="minorBidi"/>
          <w:sz w:val="26"/>
          <w:rtl/>
        </w:rPr>
      </w:pPr>
      <m:oMathPara>
        <m:oMath>
          <m:r>
            <w:rPr>
              <w:rFonts w:ascii="Cambria Math" w:eastAsia="Cambria Math" w:hAnsi="Cambria Math" w:cs="Cambria Math"/>
              <w:sz w:val="26"/>
            </w:rPr>
            <m:t>1.5-(0.5+0.5)=0.5</m:t>
          </m:r>
        </m:oMath>
      </m:oMathPara>
    </w:p>
    <w:p w14:paraId="4A8E47D1" w14:textId="77777777" w:rsidR="003B38A1" w:rsidRPr="00C3168F" w:rsidRDefault="003B38A1" w:rsidP="003B38A1">
      <w:pPr>
        <w:spacing w:before="0" w:after="0"/>
        <w:ind w:left="720"/>
        <w:rPr>
          <w:rFonts w:asciiTheme="minorHAnsi" w:eastAsia="Calibri" w:hAnsiTheme="minorHAnsi"/>
          <w:b/>
          <w:bCs/>
          <w:spacing w:val="15"/>
          <w:sz w:val="26"/>
          <w:u w:val="single"/>
        </w:rPr>
      </w:pPr>
      <w:r>
        <w:rPr>
          <w:rFonts w:ascii="FrankRuehl" w:eastAsia="FrankRuehl" w:hAnsi="FrankRuehl" w:hint="cs"/>
          <w:i/>
          <w:sz w:val="26"/>
          <w:rtl/>
        </w:rPr>
        <w:t>הרי שהעובד</w:t>
      </w:r>
      <w:r w:rsidRPr="005F27D5">
        <w:rPr>
          <w:rFonts w:ascii="FrankRuehl" w:eastAsia="FrankRuehl" w:hAnsi="FrankRuehl" w:hint="cs"/>
          <w:i/>
          <w:sz w:val="26"/>
          <w:rtl/>
        </w:rPr>
        <w:t xml:space="preserve"> יהיה זכאי לנצל</w:t>
      </w:r>
      <w:r>
        <w:rPr>
          <w:rFonts w:ascii="FrankRuehl" w:eastAsia="FrankRuehl" w:hAnsi="FrankRuehl" w:hint="cs"/>
          <w:i/>
          <w:sz w:val="26"/>
          <w:rtl/>
        </w:rPr>
        <w:t xml:space="preserve"> באותו יום עבודה </w:t>
      </w:r>
      <w:r w:rsidRPr="00C3168F">
        <w:rPr>
          <w:rFonts w:ascii="FrankRuehl" w:eastAsia="FrankRuehl" w:hAnsi="FrankRuehl" w:hint="cs"/>
          <w:i/>
          <w:sz w:val="26"/>
          <w:u w:val="single"/>
          <w:rtl/>
        </w:rPr>
        <w:t>חצי שעה</w:t>
      </w:r>
      <w:r>
        <w:rPr>
          <w:rFonts w:ascii="FrankRuehl" w:eastAsia="FrankRuehl" w:hAnsi="FrankRuehl" w:hint="cs"/>
          <w:i/>
          <w:sz w:val="26"/>
          <w:rtl/>
        </w:rPr>
        <w:t xml:space="preserve"> בגין </w:t>
      </w:r>
      <w:r w:rsidRPr="005F27D5">
        <w:rPr>
          <w:rFonts w:ascii="FrankRuehl" w:eastAsia="FrankRuehl" w:hAnsi="FrankRuehl" w:hint="cs"/>
          <w:i/>
          <w:sz w:val="26"/>
          <w:rtl/>
        </w:rPr>
        <w:t xml:space="preserve">הסדר </w:t>
      </w:r>
      <w:r>
        <w:rPr>
          <w:rFonts w:ascii="FrankRuehl" w:eastAsia="FrankRuehl" w:hAnsi="FrankRuehl" w:hint="cs"/>
          <w:i/>
          <w:sz w:val="26"/>
          <w:rtl/>
        </w:rPr>
        <w:t xml:space="preserve">חג ומועד בנוסף לזכאות של חצי שעה בגין </w:t>
      </w:r>
      <w:r w:rsidRPr="005F27D5">
        <w:rPr>
          <w:rFonts w:ascii="FrankRuehl" w:eastAsia="FrankRuehl" w:hAnsi="FrankRuehl" w:hint="cs"/>
          <w:i/>
          <w:sz w:val="26"/>
          <w:rtl/>
        </w:rPr>
        <w:t xml:space="preserve">קיצור </w:t>
      </w:r>
      <w:r>
        <w:rPr>
          <w:rFonts w:ascii="FrankRuehl" w:eastAsia="FrankRuehl" w:hAnsi="FrankRuehl" w:hint="cs"/>
          <w:i/>
          <w:sz w:val="26"/>
          <w:rtl/>
        </w:rPr>
        <w:t>שבוע העבודה ולהסדר הורה עובד במשך של חצי שעה.</w:t>
      </w:r>
      <w:r w:rsidRPr="005F27D5">
        <w:rPr>
          <w:rFonts w:ascii="FrankRuehl" w:eastAsia="FrankRuehl" w:hAnsi="FrankRuehl" w:hint="cs"/>
          <w:i/>
          <w:sz w:val="26"/>
          <w:rtl/>
        </w:rPr>
        <w:t xml:space="preserve"> </w:t>
      </w:r>
      <w:r>
        <w:rPr>
          <w:rFonts w:ascii="FrankRuehl" w:eastAsia="FrankRuehl" w:hAnsi="FrankRuehl" w:hint="cs"/>
          <w:i/>
          <w:sz w:val="26"/>
          <w:rtl/>
        </w:rPr>
        <w:t xml:space="preserve">כלומר, אם שעות העבודה ערב ההסכם הן 7:30-16:00 ולגבי חול המועד הן 7:30-14:30 אזי לגבי טווח השעות 14:30-15:00 יחולו הכללים של הסדר חג ומועד בימי חול המועד, לגבי השעות 15:00-15:30 יחולו הכללים של הסדר הורה עובד או הסדר חג ומועד בימי חול המועד לפי ההסדר המיטיב </w:t>
      </w:r>
      <w:proofErr w:type="spellStart"/>
      <w:r>
        <w:rPr>
          <w:rFonts w:ascii="FrankRuehl" w:eastAsia="FrankRuehl" w:hAnsi="FrankRuehl" w:hint="cs"/>
          <w:i/>
          <w:sz w:val="26"/>
          <w:rtl/>
        </w:rPr>
        <w:t>מביניהם</w:t>
      </w:r>
      <w:proofErr w:type="spellEnd"/>
      <w:r>
        <w:rPr>
          <w:rFonts w:ascii="FrankRuehl" w:eastAsia="FrankRuehl" w:hAnsi="FrankRuehl" w:hint="cs"/>
          <w:i/>
          <w:sz w:val="26"/>
          <w:rtl/>
        </w:rPr>
        <w:t>, ולגבי השעות 15:30-16:00 יחולו הכללים של הקיצור ההסכמי (או הקיצור ביום המקוצר לפי העניין).</w:t>
      </w:r>
      <w:r>
        <w:rPr>
          <w:rStyle w:val="af"/>
          <w:rFonts w:ascii="Arial Narrow" w:eastAsia="Times New Roman" w:hAnsi="Arial Narrow"/>
          <w:rtl/>
          <w:lang w:eastAsia="he-IL"/>
        </w:rPr>
        <w:t xml:space="preserve"> </w:t>
      </w:r>
      <w:bookmarkStart w:id="11" w:name="_Toc142059860"/>
    </w:p>
    <w:p w14:paraId="4F65EEF9" w14:textId="77777777" w:rsidR="003B38A1" w:rsidRPr="0022407C" w:rsidRDefault="003B38A1" w:rsidP="003B38A1">
      <w:pPr>
        <w:bidi w:val="0"/>
        <w:spacing w:before="0" w:after="0"/>
        <w:jc w:val="left"/>
        <w:rPr>
          <w:rFonts w:asciiTheme="minorHAnsi" w:eastAsia="Calibri" w:hAnsiTheme="minorHAnsi"/>
          <w:b/>
          <w:bCs/>
          <w:spacing w:val="15"/>
          <w:sz w:val="26"/>
          <w:u w:val="single"/>
        </w:rPr>
      </w:pPr>
      <w:r>
        <w:rPr>
          <w:rFonts w:ascii="FrankRuehl" w:eastAsia="Calibri" w:hAnsi="FrankRuehl"/>
          <w:caps/>
          <w:sz w:val="26"/>
          <w:rtl/>
        </w:rPr>
        <w:br w:type="page"/>
      </w:r>
    </w:p>
    <w:p w14:paraId="148D9C54" w14:textId="77777777" w:rsidR="003B38A1" w:rsidRPr="00665919" w:rsidRDefault="003B38A1" w:rsidP="003B38A1">
      <w:pPr>
        <w:pStyle w:val="2"/>
        <w:spacing w:before="0"/>
        <w:jc w:val="center"/>
        <w:rPr>
          <w:rFonts w:ascii="FrankRuehl" w:eastAsia="Calibri" w:hAnsi="FrankRuehl"/>
          <w:caps w:val="0"/>
          <w:sz w:val="26"/>
          <w:szCs w:val="26"/>
          <w:u w:val="single"/>
          <w:rtl/>
        </w:rPr>
      </w:pPr>
      <w:r w:rsidRPr="00665919">
        <w:rPr>
          <w:rFonts w:ascii="FrankRuehl" w:eastAsia="Calibri" w:hAnsi="FrankRuehl" w:hint="cs"/>
          <w:caps w:val="0"/>
          <w:sz w:val="26"/>
          <w:szCs w:val="26"/>
          <w:u w:val="single"/>
          <w:rtl/>
        </w:rPr>
        <w:lastRenderedPageBreak/>
        <w:t xml:space="preserve">נספח </w:t>
      </w:r>
      <w:r>
        <w:rPr>
          <w:rFonts w:ascii="FrankRuehl" w:eastAsia="Calibri" w:hAnsi="FrankRuehl" w:hint="cs"/>
          <w:caps w:val="0"/>
          <w:sz w:val="26"/>
          <w:szCs w:val="26"/>
          <w:u w:val="single"/>
          <w:rtl/>
        </w:rPr>
        <w:t>ו</w:t>
      </w:r>
      <w:r w:rsidRPr="00665919">
        <w:rPr>
          <w:rFonts w:ascii="FrankRuehl" w:eastAsia="Calibri" w:hAnsi="FrankRuehl" w:hint="cs"/>
          <w:caps w:val="0"/>
          <w:sz w:val="26"/>
          <w:szCs w:val="26"/>
          <w:u w:val="single"/>
          <w:rtl/>
        </w:rPr>
        <w:t xml:space="preserve">' </w:t>
      </w:r>
      <w:r w:rsidRPr="00665919">
        <w:rPr>
          <w:rFonts w:ascii="FrankRuehl" w:eastAsia="Calibri" w:hAnsi="FrankRuehl"/>
          <w:caps w:val="0"/>
          <w:sz w:val="26"/>
          <w:szCs w:val="26"/>
          <w:u w:val="single"/>
          <w:rtl/>
        </w:rPr>
        <w:t>–</w:t>
      </w:r>
      <w:r w:rsidRPr="00665919">
        <w:rPr>
          <w:rFonts w:ascii="FrankRuehl" w:eastAsia="Calibri" w:hAnsi="FrankRuehl" w:hint="cs"/>
          <w:caps w:val="0"/>
          <w:sz w:val="26"/>
          <w:szCs w:val="26"/>
          <w:u w:val="single"/>
          <w:rtl/>
        </w:rPr>
        <w:t xml:space="preserve"> דוגמאות לעניין זכאות להסדרי עיגולי שעון והסדר שעות מאגר</w:t>
      </w:r>
    </w:p>
    <w:p w14:paraId="17B2FC23" w14:textId="77777777" w:rsidR="003B38A1" w:rsidRPr="0090170A" w:rsidRDefault="003B38A1" w:rsidP="003B38A1">
      <w:pPr>
        <w:bidi w:val="0"/>
        <w:spacing w:before="0" w:after="0"/>
        <w:jc w:val="right"/>
        <w:rPr>
          <w:rFonts w:asciiTheme="minorHAnsi" w:eastAsia="FrankRuehl" w:hAnsiTheme="minorHAnsi"/>
          <w:i/>
          <w:sz w:val="26"/>
          <w:u w:val="single"/>
        </w:rPr>
      </w:pPr>
    </w:p>
    <w:p w14:paraId="487F9857" w14:textId="77777777" w:rsidR="003B38A1" w:rsidRPr="0090170A" w:rsidRDefault="003B38A1" w:rsidP="003B38A1">
      <w:pPr>
        <w:bidi w:val="0"/>
        <w:spacing w:before="0" w:after="0"/>
        <w:jc w:val="right"/>
        <w:rPr>
          <w:rFonts w:asciiTheme="minorHAnsi" w:eastAsia="FrankRuehl" w:hAnsiTheme="minorHAnsi"/>
          <w:i/>
          <w:sz w:val="26"/>
          <w:u w:val="single"/>
        </w:rPr>
      </w:pPr>
      <w:r w:rsidRPr="005F27D5">
        <w:rPr>
          <w:rFonts w:ascii="FrankRuehl" w:eastAsia="FrankRuehl" w:hAnsi="FrankRuehl" w:hint="cs"/>
          <w:i/>
          <w:sz w:val="26"/>
          <w:u w:val="single"/>
          <w:rtl/>
        </w:rPr>
        <w:t>דוגמא</w:t>
      </w:r>
      <w:r>
        <w:rPr>
          <w:rFonts w:ascii="FrankRuehl" w:eastAsia="FrankRuehl" w:hAnsi="FrankRuehl" w:hint="cs"/>
          <w:i/>
          <w:sz w:val="26"/>
          <w:u w:val="single"/>
          <w:rtl/>
        </w:rPr>
        <w:t xml:space="preserve"> 5 (סעיף 14.ה.2.(ב)(1)):</w:t>
      </w:r>
    </w:p>
    <w:p w14:paraId="62042256" w14:textId="77777777" w:rsidR="003B38A1" w:rsidRPr="00C13527" w:rsidRDefault="003B38A1" w:rsidP="003B38A1">
      <w:pPr>
        <w:spacing w:before="0" w:after="0"/>
        <w:rPr>
          <w:rFonts w:ascii="FrankRuehl" w:eastAsia="FrankRuehl" w:hAnsi="FrankRuehl"/>
          <w:sz w:val="26"/>
          <w:rtl/>
        </w:rPr>
      </w:pPr>
      <w:r w:rsidRPr="00C13527">
        <w:rPr>
          <w:rFonts w:ascii="FrankRuehl" w:eastAsia="FrankRuehl" w:hAnsi="FrankRuehl" w:hint="eastAsia"/>
          <w:sz w:val="26"/>
          <w:rtl/>
        </w:rPr>
        <w:t>אם</w:t>
      </w:r>
      <w:r w:rsidRPr="00C13527">
        <w:rPr>
          <w:rFonts w:ascii="FrankRuehl" w:eastAsia="FrankRuehl" w:hAnsi="FrankRuehl"/>
          <w:sz w:val="26"/>
          <w:rtl/>
        </w:rPr>
        <w:t xml:space="preserve"> </w:t>
      </w:r>
      <w:r>
        <w:rPr>
          <w:rFonts w:ascii="FrankRuehl" w:eastAsia="FrankRuehl" w:hAnsi="FrankRuehl" w:hint="cs"/>
          <w:sz w:val="26"/>
          <w:rtl/>
        </w:rPr>
        <w:t xml:space="preserve">הורה </w:t>
      </w:r>
      <w:r w:rsidRPr="00C13527">
        <w:rPr>
          <w:rFonts w:ascii="FrankRuehl" w:eastAsia="FrankRuehl" w:hAnsi="FrankRuehl" w:hint="eastAsia"/>
          <w:sz w:val="26"/>
          <w:rtl/>
        </w:rPr>
        <w:t>עובד</w:t>
      </w:r>
      <w:r w:rsidRPr="00C13527">
        <w:rPr>
          <w:rFonts w:ascii="FrankRuehl" w:eastAsia="FrankRuehl" w:hAnsi="FrankRuehl" w:hint="cs"/>
          <w:sz w:val="26"/>
          <w:rtl/>
        </w:rPr>
        <w:t xml:space="preserve"> קיים</w:t>
      </w:r>
      <w:r w:rsidRPr="00C13527">
        <w:rPr>
          <w:rFonts w:ascii="FrankRuehl" w:eastAsia="FrankRuehl" w:hAnsi="FrankRuehl"/>
          <w:sz w:val="26"/>
          <w:rtl/>
        </w:rPr>
        <w:t xml:space="preserve"> </w:t>
      </w:r>
      <w:r w:rsidRPr="00C13527">
        <w:rPr>
          <w:rFonts w:ascii="FrankRuehl" w:eastAsia="FrankRuehl" w:hAnsi="FrankRuehl" w:hint="cs"/>
          <w:sz w:val="26"/>
          <w:rtl/>
        </w:rPr>
        <w:t xml:space="preserve">במתכונת של 5 ימים בשבוע </w:t>
      </w:r>
      <w:r w:rsidRPr="00C13527">
        <w:rPr>
          <w:rFonts w:ascii="FrankRuehl" w:eastAsia="FrankRuehl" w:hAnsi="FrankRuehl" w:hint="eastAsia"/>
          <w:sz w:val="26"/>
          <w:rtl/>
        </w:rPr>
        <w:t>זכאי</w:t>
      </w:r>
      <w:r w:rsidRPr="00C13527">
        <w:rPr>
          <w:rFonts w:ascii="FrankRuehl" w:eastAsia="FrankRuehl" w:hAnsi="FrankRuehl"/>
          <w:sz w:val="26"/>
          <w:rtl/>
        </w:rPr>
        <w:t xml:space="preserve"> </w:t>
      </w:r>
      <w:r w:rsidRPr="00C13527">
        <w:rPr>
          <w:rFonts w:ascii="FrankRuehl" w:eastAsia="FrankRuehl" w:hAnsi="FrankRuehl" w:hint="cs"/>
          <w:sz w:val="26"/>
          <w:rtl/>
        </w:rPr>
        <w:t xml:space="preserve">ביום מסוים לאחר </w:t>
      </w:r>
      <w:r>
        <w:rPr>
          <w:rFonts w:ascii="FrankRuehl" w:eastAsia="FrankRuehl" w:hAnsi="FrankRuehl" w:hint="cs"/>
          <w:sz w:val="26"/>
          <w:rtl/>
        </w:rPr>
        <w:t>יום 1.4.2024</w:t>
      </w:r>
      <w:r w:rsidRPr="00183008">
        <w:rPr>
          <w:rFonts w:ascii="FrankRuehl" w:eastAsia="FrankRuehl" w:hAnsi="FrankRuehl" w:hint="cs"/>
          <w:sz w:val="26"/>
          <w:rtl/>
        </w:rPr>
        <w:t xml:space="preserve"> </w:t>
      </w:r>
      <w:r w:rsidRPr="00183008">
        <w:rPr>
          <w:rFonts w:ascii="FrankRuehl" w:eastAsia="FrankRuehl" w:hAnsi="FrankRuehl"/>
          <w:sz w:val="26"/>
          <w:rtl/>
        </w:rPr>
        <w:t>ל</w:t>
      </w:r>
      <w:r w:rsidRPr="00183008">
        <w:rPr>
          <w:rFonts w:ascii="FrankRuehl" w:eastAsia="FrankRuehl" w:hAnsi="FrankRuehl" w:hint="eastAsia"/>
          <w:sz w:val="26"/>
          <w:rtl/>
        </w:rPr>
        <w:t>הסדרים</w:t>
      </w:r>
      <w:r w:rsidRPr="00183008">
        <w:rPr>
          <w:rFonts w:ascii="FrankRuehl" w:eastAsia="FrankRuehl" w:hAnsi="FrankRuehl"/>
          <w:sz w:val="26"/>
          <w:rtl/>
        </w:rPr>
        <w:t xml:space="preserve"> </w:t>
      </w:r>
      <w:r w:rsidRPr="00183008">
        <w:rPr>
          <w:rFonts w:ascii="FrankRuehl" w:eastAsia="FrankRuehl" w:hAnsi="FrankRuehl" w:hint="cs"/>
          <w:sz w:val="26"/>
          <w:rtl/>
        </w:rPr>
        <w:t>ש</w:t>
      </w:r>
      <w:r w:rsidRPr="00183008">
        <w:rPr>
          <w:rFonts w:ascii="FrankRuehl" w:eastAsia="FrankRuehl" w:hAnsi="FrankRuehl" w:hint="eastAsia"/>
          <w:sz w:val="26"/>
          <w:rtl/>
        </w:rPr>
        <w:t>להלן</w:t>
      </w:r>
      <w:r w:rsidRPr="00183008">
        <w:rPr>
          <w:rFonts w:ascii="FrankRuehl" w:eastAsia="FrankRuehl" w:hAnsi="FrankRuehl" w:hint="cs"/>
          <w:sz w:val="26"/>
          <w:rtl/>
        </w:rPr>
        <w:t>:</w:t>
      </w:r>
    </w:p>
    <w:p w14:paraId="53A62A30" w14:textId="77777777" w:rsidR="003B38A1" w:rsidRPr="00FB3F3F" w:rsidRDefault="003B38A1" w:rsidP="003B38A1">
      <w:pPr>
        <w:pStyle w:val="a7"/>
        <w:numPr>
          <w:ilvl w:val="0"/>
          <w:numId w:val="18"/>
        </w:numPr>
        <w:spacing w:before="0" w:after="0"/>
        <w:ind w:left="509" w:hanging="425"/>
        <w:rPr>
          <w:rFonts w:ascii="FrankRuehl" w:eastAsia="FrankRuehl" w:hAnsi="FrankRuehl"/>
          <w:sz w:val="26"/>
          <w:rtl/>
        </w:rPr>
      </w:pPr>
      <w:r>
        <w:rPr>
          <w:rFonts w:ascii="FrankRuehl" w:eastAsia="FrankRuehl" w:hAnsi="FrankRuehl" w:hint="cs"/>
          <w:sz w:val="26"/>
          <w:rtl/>
        </w:rPr>
        <w:t xml:space="preserve">רשאי לצאת בשעה 13:00 (קיצור של 3 שעות) </w:t>
      </w:r>
      <w:r w:rsidRPr="00FB3F3F">
        <w:rPr>
          <w:rFonts w:ascii="FrankRuehl" w:eastAsia="FrankRuehl" w:hAnsi="FrankRuehl" w:hint="cs"/>
          <w:sz w:val="26"/>
          <w:rtl/>
        </w:rPr>
        <w:t>בגין הסדר חג ומועד ב</w:t>
      </w:r>
      <w:r>
        <w:rPr>
          <w:rFonts w:ascii="FrankRuehl" w:eastAsia="FrankRuehl" w:hAnsi="FrankRuehl" w:hint="cs"/>
          <w:sz w:val="26"/>
          <w:rtl/>
        </w:rPr>
        <w:t>ערב יום העצמאות</w:t>
      </w:r>
      <w:r w:rsidRPr="00FB3F3F">
        <w:rPr>
          <w:rFonts w:ascii="FrankRuehl" w:eastAsia="FrankRuehl" w:hAnsi="FrankRuehl" w:hint="cs"/>
          <w:sz w:val="26"/>
          <w:rtl/>
        </w:rPr>
        <w:t>;</w:t>
      </w:r>
    </w:p>
    <w:p w14:paraId="28AD5153" w14:textId="77777777" w:rsidR="003B38A1" w:rsidRPr="00183008" w:rsidRDefault="003B38A1" w:rsidP="003B38A1">
      <w:pPr>
        <w:pStyle w:val="a7"/>
        <w:numPr>
          <w:ilvl w:val="0"/>
          <w:numId w:val="19"/>
        </w:numPr>
        <w:spacing w:before="0" w:after="0"/>
        <w:ind w:left="509" w:hanging="425"/>
        <w:rPr>
          <w:rFonts w:asciiTheme="minorHAnsi" w:eastAsia="FrankRuehl" w:hAnsiTheme="minorHAnsi"/>
          <w:sz w:val="26"/>
        </w:rPr>
      </w:pPr>
      <w:r w:rsidRPr="00183008">
        <w:rPr>
          <w:rFonts w:ascii="FrankRuehl" w:eastAsia="FrankRuehl" w:hAnsi="FrankRuehl" w:hint="eastAsia"/>
          <w:sz w:val="26"/>
          <w:rtl/>
        </w:rPr>
        <w:t>משך</w:t>
      </w:r>
      <w:r w:rsidRPr="00183008">
        <w:rPr>
          <w:rFonts w:ascii="FrankRuehl" w:eastAsia="FrankRuehl" w:hAnsi="FrankRuehl"/>
          <w:sz w:val="26"/>
          <w:rtl/>
        </w:rPr>
        <w:t xml:space="preserve"> </w:t>
      </w:r>
      <w:r w:rsidRPr="00183008">
        <w:rPr>
          <w:rFonts w:ascii="FrankRuehl" w:eastAsia="FrankRuehl" w:hAnsi="FrankRuehl" w:hint="eastAsia"/>
          <w:sz w:val="26"/>
          <w:rtl/>
        </w:rPr>
        <w:t>הסדרי</w:t>
      </w:r>
      <w:r w:rsidRPr="00183008">
        <w:rPr>
          <w:rFonts w:ascii="FrankRuehl" w:eastAsia="FrankRuehl" w:hAnsi="FrankRuehl"/>
          <w:sz w:val="26"/>
          <w:rtl/>
        </w:rPr>
        <w:t xml:space="preserve"> </w:t>
      </w:r>
      <w:r w:rsidRPr="00183008">
        <w:rPr>
          <w:rFonts w:ascii="FrankRuehl" w:eastAsia="FrankRuehl" w:hAnsi="FrankRuehl" w:hint="eastAsia"/>
          <w:sz w:val="26"/>
          <w:rtl/>
        </w:rPr>
        <w:t>עיגולי</w:t>
      </w:r>
      <w:r w:rsidRPr="00183008">
        <w:rPr>
          <w:rFonts w:ascii="FrankRuehl" w:eastAsia="FrankRuehl" w:hAnsi="FrankRuehl"/>
          <w:sz w:val="26"/>
          <w:rtl/>
        </w:rPr>
        <w:t xml:space="preserve"> </w:t>
      </w:r>
      <w:r w:rsidRPr="00183008">
        <w:rPr>
          <w:rFonts w:ascii="FrankRuehl" w:eastAsia="FrankRuehl" w:hAnsi="FrankRuehl" w:hint="eastAsia"/>
          <w:sz w:val="26"/>
          <w:rtl/>
        </w:rPr>
        <w:t>שעון</w:t>
      </w:r>
      <w:r w:rsidRPr="00183008">
        <w:rPr>
          <w:rFonts w:ascii="FrankRuehl" w:eastAsia="FrankRuehl" w:hAnsi="FrankRuehl"/>
          <w:sz w:val="26"/>
          <w:rtl/>
        </w:rPr>
        <w:t xml:space="preserve"> </w:t>
      </w:r>
      <w:r w:rsidRPr="00183008">
        <w:rPr>
          <w:rFonts w:ascii="FrankRuehl" w:eastAsia="FrankRuehl" w:hAnsi="FrankRuehl" w:hint="eastAsia"/>
          <w:sz w:val="26"/>
          <w:rtl/>
        </w:rPr>
        <w:t>יומי</w:t>
      </w:r>
      <w:r w:rsidRPr="00183008">
        <w:rPr>
          <w:rFonts w:ascii="FrankRuehl" w:eastAsia="FrankRuehl" w:hAnsi="FrankRuehl"/>
          <w:sz w:val="26"/>
          <w:rtl/>
        </w:rPr>
        <w:t xml:space="preserve"> </w:t>
      </w:r>
      <w:r w:rsidRPr="00183008">
        <w:rPr>
          <w:rFonts w:ascii="FrankRuehl" w:eastAsia="FrankRuehl" w:hAnsi="FrankRuehl" w:hint="eastAsia"/>
          <w:sz w:val="26"/>
          <w:rtl/>
        </w:rPr>
        <w:t>של</w:t>
      </w:r>
      <w:r w:rsidRPr="00183008">
        <w:rPr>
          <w:rFonts w:ascii="FrankRuehl" w:eastAsia="FrankRuehl" w:hAnsi="FrankRuehl"/>
          <w:sz w:val="26"/>
          <w:rtl/>
        </w:rPr>
        <w:t xml:space="preserve"> </w:t>
      </w:r>
      <w:r w:rsidRPr="00183008">
        <w:rPr>
          <w:rFonts w:ascii="FrankRuehl" w:eastAsia="FrankRuehl" w:hAnsi="FrankRuehl" w:hint="eastAsia"/>
          <w:sz w:val="26"/>
          <w:rtl/>
        </w:rPr>
        <w:t>רבע</w:t>
      </w:r>
      <w:r w:rsidRPr="00183008">
        <w:rPr>
          <w:rFonts w:ascii="FrankRuehl" w:eastAsia="FrankRuehl" w:hAnsi="FrankRuehl"/>
          <w:sz w:val="26"/>
          <w:rtl/>
        </w:rPr>
        <w:t xml:space="preserve"> </w:t>
      </w:r>
      <w:r w:rsidRPr="00183008">
        <w:rPr>
          <w:rFonts w:ascii="FrankRuehl" w:eastAsia="FrankRuehl" w:hAnsi="FrankRuehl" w:hint="eastAsia"/>
          <w:sz w:val="26"/>
          <w:rtl/>
        </w:rPr>
        <w:t>שעה</w:t>
      </w:r>
      <w:r w:rsidRPr="00183008">
        <w:rPr>
          <w:rFonts w:ascii="FrankRuehl" w:eastAsia="FrankRuehl" w:hAnsi="FrankRuehl"/>
          <w:sz w:val="26"/>
          <w:rtl/>
        </w:rPr>
        <w:t xml:space="preserve"> (0.25) </w:t>
      </w:r>
      <w:r w:rsidRPr="00183008">
        <w:rPr>
          <w:rFonts w:ascii="FrankRuehl" w:eastAsia="FrankRuehl" w:hAnsi="FrankRuehl" w:hint="eastAsia"/>
          <w:sz w:val="26"/>
          <w:rtl/>
        </w:rPr>
        <w:t>בבוקר</w:t>
      </w:r>
      <w:r w:rsidRPr="00183008">
        <w:rPr>
          <w:rFonts w:ascii="FrankRuehl" w:eastAsia="FrankRuehl" w:hAnsi="FrankRuehl"/>
          <w:sz w:val="26"/>
          <w:rtl/>
        </w:rPr>
        <w:t xml:space="preserve"> (לאחר </w:t>
      </w:r>
      <w:r w:rsidRPr="00183008">
        <w:rPr>
          <w:rFonts w:ascii="FrankRuehl" w:eastAsia="FrankRuehl" w:hAnsi="FrankRuehl" w:hint="eastAsia"/>
          <w:sz w:val="26"/>
          <w:rtl/>
        </w:rPr>
        <w:t>הכפלה</w:t>
      </w:r>
      <w:r w:rsidRPr="00183008">
        <w:rPr>
          <w:rFonts w:ascii="FrankRuehl" w:eastAsia="FrankRuehl" w:hAnsi="FrankRuehl"/>
          <w:sz w:val="26"/>
          <w:rtl/>
        </w:rPr>
        <w:t xml:space="preserve"> </w:t>
      </w:r>
      <w:r w:rsidRPr="00183008">
        <w:rPr>
          <w:rFonts w:ascii="FrankRuehl" w:eastAsia="FrankRuehl" w:hAnsi="FrankRuehl" w:hint="eastAsia"/>
          <w:sz w:val="26"/>
          <w:rtl/>
        </w:rPr>
        <w:t>ב</w:t>
      </w:r>
      <w:r w:rsidRPr="00183008">
        <w:rPr>
          <w:rFonts w:ascii="FrankRuehl" w:eastAsia="FrankRuehl" w:hAnsi="FrankRuehl"/>
          <w:sz w:val="26"/>
          <w:rtl/>
        </w:rPr>
        <w:t>- 80</w:t>
      </w:r>
      <w:r>
        <w:rPr>
          <w:rFonts w:ascii="FrankRuehl" w:eastAsia="FrankRuehl" w:hAnsi="FrankRuehl" w:hint="cs"/>
          <w:sz w:val="26"/>
          <w:rtl/>
        </w:rPr>
        <w:t>%</w:t>
      </w:r>
      <w:r w:rsidRPr="00183008">
        <w:rPr>
          <w:rFonts w:ascii="FrankRuehl" w:eastAsia="FrankRuehl" w:hAnsi="FrankRuehl"/>
          <w:sz w:val="26"/>
          <w:rtl/>
        </w:rPr>
        <w:t>);</w:t>
      </w:r>
    </w:p>
    <w:p w14:paraId="1C15A77C" w14:textId="77777777" w:rsidR="003B38A1" w:rsidRPr="00183008" w:rsidRDefault="003B38A1" w:rsidP="003B38A1">
      <w:pPr>
        <w:pStyle w:val="a7"/>
        <w:numPr>
          <w:ilvl w:val="0"/>
          <w:numId w:val="20"/>
        </w:numPr>
        <w:spacing w:before="0" w:after="0"/>
        <w:ind w:left="509" w:hanging="425"/>
        <w:rPr>
          <w:rFonts w:ascii="FrankRuehl" w:eastAsia="FrankRuehl" w:hAnsi="FrankRuehl"/>
          <w:sz w:val="26"/>
          <w:rtl/>
        </w:rPr>
      </w:pPr>
      <w:r w:rsidRPr="00183008">
        <w:rPr>
          <w:rFonts w:ascii="FrankRuehl" w:eastAsia="FrankRuehl" w:hAnsi="FrankRuehl" w:hint="eastAsia"/>
          <w:sz w:val="26"/>
          <w:rtl/>
        </w:rPr>
        <w:t>קיצור</w:t>
      </w:r>
      <w:r w:rsidRPr="00183008">
        <w:rPr>
          <w:rFonts w:ascii="FrankRuehl" w:eastAsia="FrankRuehl" w:hAnsi="FrankRuehl"/>
          <w:sz w:val="26"/>
          <w:rtl/>
        </w:rPr>
        <w:t xml:space="preserve"> של חצי שעה (0.5) בגין הקיצור ההסכמי;</w:t>
      </w:r>
    </w:p>
    <w:p w14:paraId="05C6FAB8" w14:textId="77777777" w:rsidR="003B38A1" w:rsidRDefault="003B38A1" w:rsidP="003B38A1">
      <w:pPr>
        <w:pStyle w:val="a7"/>
        <w:numPr>
          <w:ilvl w:val="0"/>
          <w:numId w:val="21"/>
        </w:numPr>
        <w:spacing w:before="0" w:after="0"/>
        <w:ind w:left="509" w:hanging="425"/>
        <w:rPr>
          <w:rFonts w:ascii="FrankRuehl" w:eastAsia="FrankRuehl" w:hAnsi="FrankRuehl"/>
          <w:sz w:val="26"/>
        </w:rPr>
      </w:pPr>
      <w:r w:rsidRPr="00183008">
        <w:rPr>
          <w:rFonts w:ascii="FrankRuehl" w:eastAsia="FrankRuehl" w:hAnsi="FrankRuehl" w:hint="eastAsia"/>
          <w:sz w:val="26"/>
          <w:rtl/>
        </w:rPr>
        <w:t>קיצור</w:t>
      </w:r>
      <w:r w:rsidRPr="00183008">
        <w:rPr>
          <w:rFonts w:ascii="FrankRuehl" w:eastAsia="FrankRuehl" w:hAnsi="FrankRuehl"/>
          <w:sz w:val="26"/>
          <w:rtl/>
        </w:rPr>
        <w:t xml:space="preserve"> של </w:t>
      </w:r>
      <w:r w:rsidRPr="00183008">
        <w:rPr>
          <w:rFonts w:ascii="FrankRuehl" w:eastAsia="FrankRuehl" w:hAnsi="FrankRuehl" w:hint="eastAsia"/>
          <w:sz w:val="26"/>
          <w:rtl/>
        </w:rPr>
        <w:t>חצי</w:t>
      </w:r>
      <w:r w:rsidRPr="00183008">
        <w:rPr>
          <w:rFonts w:ascii="FrankRuehl" w:eastAsia="FrankRuehl" w:hAnsi="FrankRuehl"/>
          <w:sz w:val="26"/>
          <w:rtl/>
        </w:rPr>
        <w:t xml:space="preserve"> שעה (0.5) </w:t>
      </w:r>
      <w:r w:rsidRPr="00183008">
        <w:rPr>
          <w:rFonts w:ascii="FrankRuehl" w:eastAsia="FrankRuehl" w:hAnsi="FrankRuehl" w:hint="eastAsia"/>
          <w:sz w:val="26"/>
          <w:rtl/>
        </w:rPr>
        <w:t>בגין</w:t>
      </w:r>
      <w:r w:rsidRPr="00183008">
        <w:rPr>
          <w:rFonts w:ascii="FrankRuehl" w:eastAsia="FrankRuehl" w:hAnsi="FrankRuehl"/>
          <w:sz w:val="26"/>
          <w:rtl/>
        </w:rPr>
        <w:t xml:space="preserve"> </w:t>
      </w:r>
      <w:r w:rsidRPr="00183008">
        <w:rPr>
          <w:rFonts w:ascii="FrankRuehl" w:eastAsia="FrankRuehl" w:hAnsi="FrankRuehl" w:hint="eastAsia"/>
          <w:sz w:val="26"/>
          <w:rtl/>
        </w:rPr>
        <w:t>הסדר</w:t>
      </w:r>
      <w:r w:rsidRPr="00183008">
        <w:rPr>
          <w:rFonts w:ascii="FrankRuehl" w:eastAsia="FrankRuehl" w:hAnsi="FrankRuehl"/>
          <w:sz w:val="26"/>
          <w:rtl/>
        </w:rPr>
        <w:t xml:space="preserve"> </w:t>
      </w:r>
      <w:r w:rsidRPr="00183008">
        <w:rPr>
          <w:rFonts w:ascii="FrankRuehl" w:eastAsia="FrankRuehl" w:hAnsi="FrankRuehl" w:hint="eastAsia"/>
          <w:sz w:val="26"/>
          <w:rtl/>
        </w:rPr>
        <w:t>הורה</w:t>
      </w:r>
      <w:r w:rsidRPr="00183008">
        <w:rPr>
          <w:rFonts w:ascii="FrankRuehl" w:eastAsia="FrankRuehl" w:hAnsi="FrankRuehl"/>
          <w:sz w:val="26"/>
          <w:rtl/>
        </w:rPr>
        <w:t xml:space="preserve"> </w:t>
      </w:r>
      <w:r w:rsidRPr="00183008">
        <w:rPr>
          <w:rFonts w:ascii="FrankRuehl" w:eastAsia="FrankRuehl" w:hAnsi="FrankRuehl" w:hint="eastAsia"/>
          <w:sz w:val="26"/>
          <w:rtl/>
        </w:rPr>
        <w:t>עובד</w:t>
      </w:r>
      <w:r w:rsidRPr="00183008">
        <w:rPr>
          <w:rFonts w:ascii="FrankRuehl" w:eastAsia="FrankRuehl" w:hAnsi="FrankRuehl"/>
          <w:sz w:val="26"/>
          <w:rtl/>
        </w:rPr>
        <w:t>;</w:t>
      </w:r>
    </w:p>
    <w:p w14:paraId="3D8D20F0" w14:textId="77777777" w:rsidR="003B38A1" w:rsidRPr="00183008" w:rsidRDefault="003B38A1" w:rsidP="003B38A1">
      <w:pPr>
        <w:pStyle w:val="a7"/>
        <w:numPr>
          <w:ilvl w:val="0"/>
          <w:numId w:val="21"/>
        </w:numPr>
        <w:spacing w:before="0" w:after="0"/>
        <w:ind w:left="509" w:hanging="425"/>
        <w:rPr>
          <w:rFonts w:ascii="FrankRuehl" w:eastAsia="FrankRuehl" w:hAnsi="FrankRuehl"/>
          <w:sz w:val="26"/>
          <w:rtl/>
        </w:rPr>
      </w:pPr>
      <w:r>
        <w:rPr>
          <w:rFonts w:ascii="FrankRuehl" w:eastAsia="FrankRuehl" w:hAnsi="FrankRuehl" w:hint="cs"/>
          <w:sz w:val="26"/>
          <w:rtl/>
        </w:rPr>
        <w:t xml:space="preserve">מכסת שעות מאגר בסך של 51 דקות בחודש </w:t>
      </w:r>
      <w:r w:rsidRPr="00183008">
        <w:rPr>
          <w:rFonts w:ascii="FrankRuehl" w:eastAsia="FrankRuehl" w:hAnsi="FrankRuehl"/>
          <w:sz w:val="26"/>
          <w:rtl/>
        </w:rPr>
        <w:t xml:space="preserve">(לאחר </w:t>
      </w:r>
      <w:r w:rsidRPr="00183008">
        <w:rPr>
          <w:rFonts w:ascii="FrankRuehl" w:eastAsia="FrankRuehl" w:hAnsi="FrankRuehl" w:hint="eastAsia"/>
          <w:sz w:val="26"/>
          <w:rtl/>
        </w:rPr>
        <w:t>הכפלה</w:t>
      </w:r>
      <w:r w:rsidRPr="00183008">
        <w:rPr>
          <w:rFonts w:ascii="FrankRuehl" w:eastAsia="FrankRuehl" w:hAnsi="FrankRuehl"/>
          <w:sz w:val="26"/>
          <w:rtl/>
        </w:rPr>
        <w:t xml:space="preserve"> </w:t>
      </w:r>
      <w:r w:rsidRPr="00183008">
        <w:rPr>
          <w:rFonts w:ascii="FrankRuehl" w:eastAsia="FrankRuehl" w:hAnsi="FrankRuehl" w:hint="eastAsia"/>
          <w:sz w:val="26"/>
          <w:rtl/>
        </w:rPr>
        <w:t>ב</w:t>
      </w:r>
      <w:r w:rsidRPr="00183008">
        <w:rPr>
          <w:rFonts w:ascii="FrankRuehl" w:eastAsia="FrankRuehl" w:hAnsi="FrankRuehl"/>
          <w:sz w:val="26"/>
          <w:rtl/>
        </w:rPr>
        <w:t>- 8</w:t>
      </w:r>
      <w:r>
        <w:rPr>
          <w:rFonts w:ascii="FrankRuehl" w:eastAsia="FrankRuehl" w:hAnsi="FrankRuehl" w:hint="cs"/>
          <w:sz w:val="26"/>
          <w:rtl/>
        </w:rPr>
        <w:t>5</w:t>
      </w:r>
      <w:r w:rsidRPr="00183008">
        <w:rPr>
          <w:rFonts w:ascii="FrankRuehl" w:eastAsia="FrankRuehl" w:hAnsi="FrankRuehl"/>
          <w:sz w:val="26"/>
          <w:rtl/>
        </w:rPr>
        <w:t>%)</w:t>
      </w:r>
      <w:r>
        <w:rPr>
          <w:rFonts w:ascii="FrankRuehl" w:eastAsia="FrankRuehl" w:hAnsi="FrankRuehl" w:hint="cs"/>
          <w:sz w:val="26"/>
          <w:rtl/>
        </w:rPr>
        <w:t xml:space="preserve">; </w:t>
      </w:r>
    </w:p>
    <w:p w14:paraId="6A356496" w14:textId="77777777" w:rsidR="003B38A1" w:rsidRDefault="003B38A1" w:rsidP="003B38A1">
      <w:pPr>
        <w:spacing w:before="0" w:after="0"/>
        <w:rPr>
          <w:rFonts w:ascii="FrankRuehl" w:eastAsia="FrankRuehl" w:hAnsi="FrankRuehl"/>
          <w:sz w:val="26"/>
          <w:rtl/>
        </w:rPr>
      </w:pPr>
      <w:r w:rsidRPr="00C13527">
        <w:rPr>
          <w:rFonts w:ascii="FrankRuehl" w:eastAsia="FrankRuehl" w:hAnsi="FrankRuehl" w:hint="eastAsia"/>
          <w:sz w:val="26"/>
          <w:rtl/>
        </w:rPr>
        <w:t>אז</w:t>
      </w:r>
      <w:r w:rsidRPr="00C13527">
        <w:rPr>
          <w:rFonts w:ascii="FrankRuehl" w:eastAsia="FrankRuehl" w:hAnsi="FrankRuehl"/>
          <w:sz w:val="26"/>
          <w:rtl/>
        </w:rPr>
        <w:t xml:space="preserve"> </w:t>
      </w:r>
      <w:r w:rsidRPr="00C13527">
        <w:rPr>
          <w:rFonts w:ascii="FrankRuehl" w:eastAsia="FrankRuehl" w:hAnsi="FrankRuehl" w:hint="cs"/>
          <w:sz w:val="26"/>
          <w:rtl/>
        </w:rPr>
        <w:t>בהתאם ל</w:t>
      </w:r>
      <w:r>
        <w:rPr>
          <w:rFonts w:ascii="FrankRuehl" w:eastAsia="FrankRuehl" w:hAnsi="FrankRuehl" w:hint="cs"/>
          <w:sz w:val="26"/>
          <w:rtl/>
        </w:rPr>
        <w:t>קבוע</w:t>
      </w:r>
      <w:r w:rsidRPr="00C13527">
        <w:rPr>
          <w:rFonts w:ascii="FrankRuehl" w:eastAsia="FrankRuehl" w:hAnsi="FrankRuehl" w:hint="cs"/>
          <w:sz w:val="26"/>
          <w:rtl/>
        </w:rPr>
        <w:t xml:space="preserve">  בסעיף</w:t>
      </w:r>
      <w:r>
        <w:rPr>
          <w:rFonts w:ascii="FrankRuehl" w:eastAsia="FrankRuehl" w:hAnsi="FrankRuehl" w:hint="cs"/>
          <w:sz w:val="26"/>
          <w:rtl/>
        </w:rPr>
        <w:t xml:space="preserve"> 14.ה.2.(ב)(1):</w:t>
      </w:r>
    </w:p>
    <w:p w14:paraId="1D60C0AF" w14:textId="77777777" w:rsidR="003B38A1" w:rsidRDefault="003B38A1" w:rsidP="003B38A1">
      <w:pPr>
        <w:spacing w:before="0" w:after="0"/>
        <w:rPr>
          <w:rFonts w:ascii="FrankRuehl" w:eastAsia="FrankRuehl" w:hAnsi="FrankRuehl"/>
          <w:sz w:val="26"/>
          <w:rtl/>
        </w:rPr>
      </w:pPr>
      <w:r>
        <w:rPr>
          <w:rFonts w:ascii="FrankRuehl" w:eastAsia="FrankRuehl" w:hAnsi="FrankRuehl" w:hint="cs"/>
          <w:sz w:val="26"/>
          <w:rtl/>
        </w:rPr>
        <w:t xml:space="preserve">מאחר שסך הסדרי הצמצום שלו ברמה היומית (שלוש שעות) שווים או ארוכים ממשך הקיצור ההסכמי היומי בתוספת משך הסדר הורה עובד (סך </w:t>
      </w:r>
      <w:proofErr w:type="spellStart"/>
      <w:r>
        <w:rPr>
          <w:rFonts w:ascii="FrankRuehl" w:eastAsia="FrankRuehl" w:hAnsi="FrankRuehl" w:hint="cs"/>
          <w:sz w:val="26"/>
          <w:rtl/>
        </w:rPr>
        <w:t>הכל</w:t>
      </w:r>
      <w:proofErr w:type="spellEnd"/>
      <w:r>
        <w:rPr>
          <w:rFonts w:ascii="FrankRuehl" w:eastAsia="FrankRuehl" w:hAnsi="FrankRuehl" w:hint="cs"/>
          <w:sz w:val="26"/>
          <w:rtl/>
        </w:rPr>
        <w:t xml:space="preserve"> שעה) </w:t>
      </w:r>
      <w:r w:rsidRPr="00FB3F3F">
        <w:rPr>
          <w:rFonts w:ascii="FrankRuehl" w:eastAsia="FrankRuehl" w:hAnsi="FrankRuehl"/>
          <w:sz w:val="26"/>
        </w:rPr>
        <w:sym w:font="Wingdings" w:char="F0DF"/>
      </w:r>
      <w:r>
        <w:rPr>
          <w:rFonts w:ascii="FrankRuehl" w:eastAsia="FrankRuehl" w:hAnsi="FrankRuehl" w:hint="cs"/>
          <w:sz w:val="26"/>
          <w:rtl/>
        </w:rPr>
        <w:t xml:space="preserve"> הרי שבאותו יום יהיה זכאי לכלל הסדרי עיגולי השעון בנוסף לקיצור ההסכמי בתוספת משך הסדר הורה עובד, </w:t>
      </w:r>
      <w:r w:rsidRPr="00183008">
        <w:rPr>
          <w:rFonts w:ascii="FrankRuehl" w:eastAsia="FrankRuehl" w:hAnsi="FrankRuehl" w:hint="cs"/>
          <w:sz w:val="26"/>
          <w:rtl/>
        </w:rPr>
        <w:t>וכן</w:t>
      </w:r>
      <w:r>
        <w:rPr>
          <w:rFonts w:ascii="FrankRuehl" w:eastAsia="FrankRuehl" w:hAnsi="FrankRuehl" w:hint="cs"/>
          <w:sz w:val="26"/>
          <w:rtl/>
        </w:rPr>
        <w:t xml:space="preserve"> לאורך הסדר הצמצום היומי בהתאם לקבוע בסעיף 14.ד.2. בנוסף יהיה זכאי למכסת שעות המאגר של 51 דקות באותו חודש.</w:t>
      </w:r>
    </w:p>
    <w:p w14:paraId="23CCCC86" w14:textId="77777777" w:rsidR="003B38A1" w:rsidRDefault="003B38A1" w:rsidP="003B38A1">
      <w:pPr>
        <w:spacing w:before="0" w:after="0"/>
        <w:rPr>
          <w:rFonts w:ascii="FrankRuehl" w:eastAsia="FrankRuehl" w:hAnsi="FrankRuehl"/>
          <w:i/>
          <w:sz w:val="26"/>
          <w:rtl/>
        </w:rPr>
      </w:pPr>
      <w:r>
        <w:rPr>
          <w:rFonts w:ascii="FrankRuehl" w:eastAsia="FrankRuehl" w:hAnsi="FrankRuehl" w:hint="cs"/>
          <w:i/>
          <w:sz w:val="26"/>
          <w:rtl/>
        </w:rPr>
        <w:t>כך שאם שעות העבודה לפני יום 1.4.2024 הן 7:30-16:00, אזי :</w:t>
      </w:r>
    </w:p>
    <w:p w14:paraId="02CEE715" w14:textId="77777777" w:rsidR="003B38A1" w:rsidRDefault="003B38A1" w:rsidP="003B38A1">
      <w:pPr>
        <w:spacing w:before="0" w:after="0"/>
        <w:rPr>
          <w:rFonts w:ascii="FrankRuehl" w:eastAsia="FrankRuehl" w:hAnsi="FrankRuehl"/>
          <w:i/>
          <w:sz w:val="26"/>
          <w:rtl/>
        </w:rPr>
      </w:pPr>
      <w:r>
        <w:rPr>
          <w:rFonts w:ascii="FrankRuehl" w:eastAsia="FrankRuehl" w:hAnsi="FrankRuehl" w:hint="cs"/>
          <w:i/>
          <w:sz w:val="26"/>
          <w:rtl/>
        </w:rPr>
        <w:t>לגבי 07:30-07:45 יחול הסדר עיגולי שעון, כלומר עובד שיגיע בטווח השעות 07:30 ועד 07:45 יראו אותו כאילו הגיע בשעה 07:30;</w:t>
      </w:r>
    </w:p>
    <w:p w14:paraId="5683BF29" w14:textId="77777777" w:rsidR="003B38A1" w:rsidRDefault="003B38A1" w:rsidP="003B38A1">
      <w:pPr>
        <w:spacing w:before="0" w:after="0"/>
        <w:rPr>
          <w:rFonts w:ascii="FrankRuehl" w:eastAsia="FrankRuehl" w:hAnsi="FrankRuehl"/>
          <w:i/>
          <w:sz w:val="26"/>
          <w:rtl/>
        </w:rPr>
      </w:pPr>
      <w:r>
        <w:rPr>
          <w:rFonts w:ascii="FrankRuehl" w:eastAsia="FrankRuehl" w:hAnsi="FrankRuehl" w:hint="cs"/>
          <w:i/>
          <w:sz w:val="26"/>
          <w:rtl/>
        </w:rPr>
        <w:t>לגבי 13:00-15:00 יחולו הכללים של הסדר חג ומועד בהתאם לקבוע בתקשי"ר;</w:t>
      </w:r>
    </w:p>
    <w:p w14:paraId="17495A05" w14:textId="77777777" w:rsidR="003B38A1" w:rsidRDefault="003B38A1" w:rsidP="003B38A1">
      <w:pPr>
        <w:spacing w:before="0" w:after="0"/>
        <w:rPr>
          <w:rFonts w:ascii="FrankRuehl" w:eastAsia="FrankRuehl" w:hAnsi="FrankRuehl"/>
          <w:i/>
          <w:sz w:val="26"/>
          <w:rtl/>
        </w:rPr>
      </w:pPr>
      <w:r>
        <w:rPr>
          <w:rFonts w:ascii="FrankRuehl" w:eastAsia="FrankRuehl" w:hAnsi="FrankRuehl" w:hint="cs"/>
          <w:i/>
          <w:sz w:val="26"/>
          <w:rtl/>
        </w:rPr>
        <w:t xml:space="preserve">לגבי 15:00-15:30 יחולו הכללים של הסדר הורה עובד או הסדר חג ומועד לפי ההסדר המיטיב </w:t>
      </w:r>
      <w:proofErr w:type="spellStart"/>
      <w:r>
        <w:rPr>
          <w:rFonts w:ascii="FrankRuehl" w:eastAsia="FrankRuehl" w:hAnsi="FrankRuehl" w:hint="cs"/>
          <w:i/>
          <w:sz w:val="26"/>
          <w:rtl/>
        </w:rPr>
        <w:t>מביניהם</w:t>
      </w:r>
      <w:proofErr w:type="spellEnd"/>
      <w:r>
        <w:rPr>
          <w:rFonts w:ascii="FrankRuehl" w:eastAsia="FrankRuehl" w:hAnsi="FrankRuehl" w:hint="cs"/>
          <w:i/>
          <w:sz w:val="26"/>
          <w:rtl/>
        </w:rPr>
        <w:t>;</w:t>
      </w:r>
    </w:p>
    <w:p w14:paraId="740F3F4A" w14:textId="77777777" w:rsidR="003B38A1" w:rsidRDefault="003B38A1" w:rsidP="003B38A1">
      <w:pPr>
        <w:spacing w:before="0" w:after="0"/>
        <w:rPr>
          <w:rFonts w:ascii="FrankRuehl" w:eastAsia="FrankRuehl" w:hAnsi="FrankRuehl"/>
          <w:i/>
          <w:sz w:val="26"/>
          <w:rtl/>
        </w:rPr>
      </w:pPr>
      <w:r>
        <w:rPr>
          <w:rFonts w:ascii="FrankRuehl" w:eastAsia="FrankRuehl" w:hAnsi="FrankRuehl" w:hint="cs"/>
          <w:i/>
          <w:sz w:val="26"/>
          <w:rtl/>
        </w:rPr>
        <w:t xml:space="preserve">לגבי השעות 15:30-16:00 יחולו הכללים של הקיצור ההסכמי. </w:t>
      </w:r>
    </w:p>
    <w:p w14:paraId="07FBF30C" w14:textId="77777777" w:rsidR="003B38A1" w:rsidRDefault="003B38A1" w:rsidP="003B38A1">
      <w:pPr>
        <w:spacing w:before="0" w:after="0"/>
        <w:rPr>
          <w:rFonts w:ascii="FrankRuehl" w:eastAsia="FrankRuehl" w:hAnsi="FrankRuehl"/>
          <w:i/>
          <w:sz w:val="26"/>
          <w:rtl/>
        </w:rPr>
      </w:pPr>
      <w:r>
        <w:rPr>
          <w:rFonts w:ascii="FrankRuehl" w:eastAsia="FrankRuehl" w:hAnsi="FrankRuehl" w:hint="cs"/>
          <w:i/>
          <w:sz w:val="26"/>
          <w:rtl/>
        </w:rPr>
        <w:t>כלומר אם אותו עובד התחיל בשעה 07:30 ועד 07:45, יוכל העובד לצאת בשעה 13:00 ויחולו הכללים כאמור.</w:t>
      </w:r>
    </w:p>
    <w:p w14:paraId="67A7BBE5" w14:textId="77777777" w:rsidR="003B38A1" w:rsidRDefault="003B38A1" w:rsidP="003B38A1">
      <w:pPr>
        <w:spacing w:before="0" w:after="0"/>
        <w:rPr>
          <w:rFonts w:ascii="FrankRuehl" w:eastAsia="FrankRuehl" w:hAnsi="FrankRuehl"/>
          <w:i/>
          <w:sz w:val="26"/>
          <w:rtl/>
        </w:rPr>
      </w:pPr>
      <w:r>
        <w:rPr>
          <w:rFonts w:ascii="FrankRuehl" w:eastAsia="FrankRuehl" w:hAnsi="FrankRuehl" w:hint="cs"/>
          <w:i/>
          <w:sz w:val="26"/>
          <w:rtl/>
        </w:rPr>
        <w:t>בנוסף, אותו עובד יהיה זכאי למכסת שעות מאגר חודשית בסך של 51 דקות.</w:t>
      </w:r>
    </w:p>
    <w:p w14:paraId="28E0244C" w14:textId="77777777" w:rsidR="003B38A1" w:rsidRPr="009739A0" w:rsidRDefault="003B38A1" w:rsidP="003B38A1">
      <w:pPr>
        <w:bidi w:val="0"/>
        <w:spacing w:before="0" w:after="0"/>
        <w:jc w:val="right"/>
        <w:rPr>
          <w:rFonts w:asciiTheme="minorHAnsi" w:eastAsia="Calibri" w:hAnsiTheme="minorHAnsi"/>
          <w:caps/>
          <w:sz w:val="26"/>
        </w:rPr>
      </w:pPr>
    </w:p>
    <w:p w14:paraId="39DD44DC" w14:textId="77777777" w:rsidR="003B38A1" w:rsidRPr="009739A0" w:rsidRDefault="003B38A1" w:rsidP="003B38A1">
      <w:pPr>
        <w:bidi w:val="0"/>
        <w:spacing w:before="0" w:after="0"/>
        <w:jc w:val="right"/>
        <w:rPr>
          <w:rFonts w:ascii="FrankRuehl" w:eastAsia="Calibri" w:hAnsi="FrankRuehl"/>
          <w:caps/>
          <w:sz w:val="26"/>
          <w:u w:val="single"/>
          <w:rtl/>
        </w:rPr>
      </w:pPr>
      <w:r w:rsidRPr="009739A0">
        <w:rPr>
          <w:rFonts w:ascii="FrankRuehl" w:eastAsia="Calibri" w:hAnsi="FrankRuehl" w:hint="eastAsia"/>
          <w:caps/>
          <w:sz w:val="26"/>
          <w:u w:val="single"/>
          <w:rtl/>
        </w:rPr>
        <w:t>דוגמ</w:t>
      </w:r>
      <w:r>
        <w:rPr>
          <w:rFonts w:ascii="FrankRuehl" w:eastAsia="Calibri" w:hAnsi="FrankRuehl" w:hint="cs"/>
          <w:caps/>
          <w:sz w:val="26"/>
          <w:u w:val="single"/>
          <w:rtl/>
        </w:rPr>
        <w:t xml:space="preserve">א 6 </w:t>
      </w:r>
      <w:r>
        <w:rPr>
          <w:rFonts w:ascii="FrankRuehl" w:eastAsia="FrankRuehl" w:hAnsi="FrankRuehl" w:hint="cs"/>
          <w:i/>
          <w:sz w:val="26"/>
          <w:u w:val="single"/>
          <w:rtl/>
        </w:rPr>
        <w:t>(סעיף 14.ה.2.(ב)(2))</w:t>
      </w:r>
      <w:r>
        <w:rPr>
          <w:rFonts w:ascii="FrankRuehl" w:eastAsia="Calibri" w:hAnsi="FrankRuehl" w:hint="cs"/>
          <w:caps/>
          <w:sz w:val="26"/>
          <w:u w:val="single"/>
          <w:rtl/>
        </w:rPr>
        <w:t>:</w:t>
      </w:r>
    </w:p>
    <w:p w14:paraId="78A7902C" w14:textId="77777777" w:rsidR="003B38A1" w:rsidRDefault="003B38A1" w:rsidP="003B38A1">
      <w:pPr>
        <w:spacing w:before="0" w:after="0"/>
        <w:rPr>
          <w:rFonts w:ascii="FrankRuehl" w:eastAsia="FrankRuehl" w:hAnsi="FrankRuehl"/>
          <w:i/>
          <w:sz w:val="26"/>
          <w:rtl/>
        </w:rPr>
      </w:pPr>
      <w:r w:rsidRPr="00D46CE6">
        <w:rPr>
          <w:rFonts w:ascii="FrankRuehl" w:eastAsia="FrankRuehl" w:hAnsi="FrankRuehl" w:hint="eastAsia"/>
          <w:i/>
          <w:sz w:val="26"/>
          <w:rtl/>
        </w:rPr>
        <w:t>אם</w:t>
      </w:r>
      <w:r w:rsidRPr="00D46CE6">
        <w:rPr>
          <w:rFonts w:ascii="FrankRuehl" w:eastAsia="FrankRuehl" w:hAnsi="FrankRuehl"/>
          <w:i/>
          <w:sz w:val="26"/>
          <w:rtl/>
        </w:rPr>
        <w:t xml:space="preserve"> </w:t>
      </w:r>
      <w:r>
        <w:rPr>
          <w:rFonts w:ascii="FrankRuehl" w:eastAsia="FrankRuehl" w:hAnsi="FrankRuehl" w:hint="cs"/>
          <w:i/>
          <w:sz w:val="26"/>
          <w:rtl/>
        </w:rPr>
        <w:t xml:space="preserve">הורה </w:t>
      </w:r>
      <w:r w:rsidRPr="00D46CE6">
        <w:rPr>
          <w:rFonts w:ascii="FrankRuehl" w:eastAsia="FrankRuehl" w:hAnsi="FrankRuehl" w:hint="eastAsia"/>
          <w:i/>
          <w:sz w:val="26"/>
          <w:rtl/>
        </w:rPr>
        <w:t>עובד</w:t>
      </w:r>
      <w:r>
        <w:rPr>
          <w:rFonts w:ascii="FrankRuehl" w:eastAsia="FrankRuehl" w:hAnsi="FrankRuehl" w:hint="cs"/>
          <w:i/>
          <w:sz w:val="26"/>
          <w:rtl/>
        </w:rPr>
        <w:t xml:space="preserve"> קיים</w:t>
      </w:r>
      <w:r w:rsidRPr="00D46CE6">
        <w:rPr>
          <w:rFonts w:ascii="FrankRuehl" w:eastAsia="FrankRuehl" w:hAnsi="FrankRuehl"/>
          <w:i/>
          <w:sz w:val="26"/>
          <w:rtl/>
        </w:rPr>
        <w:t xml:space="preserve"> </w:t>
      </w:r>
      <w:r>
        <w:rPr>
          <w:rFonts w:ascii="FrankRuehl" w:eastAsia="FrankRuehl" w:hAnsi="FrankRuehl" w:hint="cs"/>
          <w:i/>
          <w:sz w:val="26"/>
          <w:rtl/>
        </w:rPr>
        <w:t xml:space="preserve">במתכונת של 5 ימים בשבוע </w:t>
      </w:r>
      <w:r w:rsidRPr="00D46CE6">
        <w:rPr>
          <w:rFonts w:ascii="FrankRuehl" w:eastAsia="FrankRuehl" w:hAnsi="FrankRuehl" w:hint="eastAsia"/>
          <w:i/>
          <w:sz w:val="26"/>
          <w:rtl/>
        </w:rPr>
        <w:t>זכאי</w:t>
      </w:r>
      <w:r w:rsidRPr="00D46CE6">
        <w:rPr>
          <w:rFonts w:ascii="FrankRuehl" w:eastAsia="FrankRuehl" w:hAnsi="FrankRuehl"/>
          <w:i/>
          <w:sz w:val="26"/>
          <w:rtl/>
        </w:rPr>
        <w:t xml:space="preserve"> </w:t>
      </w:r>
      <w:r>
        <w:rPr>
          <w:rFonts w:ascii="FrankRuehl" w:eastAsia="FrankRuehl" w:hAnsi="FrankRuehl" w:hint="cs"/>
          <w:i/>
          <w:sz w:val="26"/>
          <w:rtl/>
        </w:rPr>
        <w:t xml:space="preserve">ברמה היומית לאחר יום 1.4.2024 </w:t>
      </w:r>
      <w:r w:rsidRPr="00D46CE6">
        <w:rPr>
          <w:rFonts w:ascii="FrankRuehl" w:eastAsia="FrankRuehl" w:hAnsi="FrankRuehl"/>
          <w:i/>
          <w:sz w:val="26"/>
          <w:rtl/>
        </w:rPr>
        <w:t>ל</w:t>
      </w:r>
      <w:r>
        <w:rPr>
          <w:rFonts w:ascii="FrankRuehl" w:eastAsia="FrankRuehl" w:hAnsi="FrankRuehl" w:hint="cs"/>
          <w:i/>
          <w:sz w:val="26"/>
          <w:rtl/>
        </w:rPr>
        <w:t>הסדרים</w:t>
      </w:r>
      <w:r w:rsidRPr="00D46CE6">
        <w:rPr>
          <w:rFonts w:ascii="FrankRuehl" w:eastAsia="FrankRuehl" w:hAnsi="FrankRuehl"/>
          <w:i/>
          <w:sz w:val="26"/>
          <w:rtl/>
        </w:rPr>
        <w:t xml:space="preserve"> </w:t>
      </w:r>
      <w:r>
        <w:rPr>
          <w:rFonts w:ascii="FrankRuehl" w:eastAsia="FrankRuehl" w:hAnsi="FrankRuehl" w:hint="cs"/>
          <w:i/>
          <w:sz w:val="26"/>
          <w:rtl/>
        </w:rPr>
        <w:t>ש</w:t>
      </w:r>
      <w:r w:rsidRPr="00D46CE6">
        <w:rPr>
          <w:rFonts w:ascii="FrankRuehl" w:eastAsia="FrankRuehl" w:hAnsi="FrankRuehl" w:hint="eastAsia"/>
          <w:i/>
          <w:sz w:val="26"/>
          <w:rtl/>
        </w:rPr>
        <w:t>להלן</w:t>
      </w:r>
      <w:r>
        <w:rPr>
          <w:rFonts w:ascii="FrankRuehl" w:eastAsia="FrankRuehl" w:hAnsi="FrankRuehl" w:hint="cs"/>
          <w:i/>
          <w:sz w:val="26"/>
          <w:rtl/>
        </w:rPr>
        <w:t>:</w:t>
      </w:r>
    </w:p>
    <w:p w14:paraId="4F52E989" w14:textId="77777777" w:rsidR="003B38A1" w:rsidRDefault="003B38A1" w:rsidP="003B38A1">
      <w:pPr>
        <w:spacing w:before="0" w:after="0"/>
        <w:ind w:left="720"/>
        <w:rPr>
          <w:rFonts w:ascii="FrankRuehl" w:eastAsia="FrankRuehl" w:hAnsi="FrankRuehl"/>
          <w:i/>
          <w:sz w:val="26"/>
          <w:rtl/>
        </w:rPr>
      </w:pPr>
      <w:r w:rsidRPr="00D46CE6">
        <w:rPr>
          <w:rFonts w:ascii="FrankRuehl" w:eastAsia="FrankRuehl" w:hAnsi="FrankRuehl"/>
          <w:b/>
          <w:bCs/>
          <w:i/>
          <w:sz w:val="26"/>
        </w:rPr>
        <w:t>A</w:t>
      </w:r>
      <w:r w:rsidRPr="005F27D5">
        <w:rPr>
          <w:rFonts w:ascii="FrankRuehl" w:eastAsia="FrankRuehl" w:hAnsi="FrankRuehl" w:hint="cs"/>
          <w:i/>
          <w:sz w:val="26"/>
          <w:rtl/>
        </w:rPr>
        <w:t xml:space="preserve"> –</w:t>
      </w:r>
      <w:r>
        <w:rPr>
          <w:rFonts w:ascii="FrankRuehl" w:eastAsia="FrankRuehl" w:hAnsi="FrankRuehl" w:hint="cs"/>
          <w:i/>
          <w:sz w:val="26"/>
          <w:rtl/>
        </w:rPr>
        <w:t xml:space="preserve"> הסדרי צמצום של רבע שעה (0.25) </w:t>
      </w:r>
      <w:r w:rsidRPr="005F27D5">
        <w:rPr>
          <w:rFonts w:ascii="FrankRuehl" w:eastAsia="FrankRuehl" w:hAnsi="FrankRuehl" w:hint="cs"/>
          <w:i/>
          <w:sz w:val="26"/>
          <w:rtl/>
        </w:rPr>
        <w:t xml:space="preserve">בגין הסדר </w:t>
      </w:r>
      <w:r>
        <w:rPr>
          <w:rFonts w:ascii="FrankRuehl" w:eastAsia="FrankRuehl" w:hAnsi="FrankRuehl" w:hint="cs"/>
          <w:i/>
          <w:sz w:val="26"/>
          <w:rtl/>
        </w:rPr>
        <w:t xml:space="preserve">חניה זמני ושל חצי שעה (0.5) בגין הסדר שעות גיל. סך </w:t>
      </w:r>
      <w:proofErr w:type="spellStart"/>
      <w:r>
        <w:rPr>
          <w:rFonts w:ascii="FrankRuehl" w:eastAsia="FrankRuehl" w:hAnsi="FrankRuehl" w:hint="cs"/>
          <w:i/>
          <w:sz w:val="26"/>
          <w:rtl/>
        </w:rPr>
        <w:t>הכל</w:t>
      </w:r>
      <w:proofErr w:type="spellEnd"/>
      <w:r>
        <w:rPr>
          <w:rFonts w:ascii="FrankRuehl" w:eastAsia="FrankRuehl" w:hAnsi="FrankRuehl" w:hint="cs"/>
          <w:i/>
          <w:sz w:val="26"/>
          <w:rtl/>
        </w:rPr>
        <w:t xml:space="preserve"> זכאות יומית להסדרי צמצום באורך של 45 דקות (0.75)</w:t>
      </w:r>
      <w:r w:rsidRPr="005F27D5">
        <w:rPr>
          <w:rFonts w:ascii="FrankRuehl" w:eastAsia="FrankRuehl" w:hAnsi="FrankRuehl" w:hint="cs"/>
          <w:i/>
          <w:sz w:val="26"/>
          <w:rtl/>
        </w:rPr>
        <w:t>;</w:t>
      </w:r>
    </w:p>
    <w:p w14:paraId="3AD608DB" w14:textId="77777777" w:rsidR="003B38A1" w:rsidRPr="00D46CE6" w:rsidRDefault="003B38A1" w:rsidP="003B38A1">
      <w:pPr>
        <w:spacing w:before="0" w:after="0"/>
        <w:ind w:left="720"/>
        <w:rPr>
          <w:rFonts w:asciiTheme="minorHAnsi" w:eastAsia="FrankRuehl" w:hAnsiTheme="minorHAnsi"/>
          <w:i/>
          <w:sz w:val="26"/>
        </w:rPr>
      </w:pPr>
      <w:r w:rsidRPr="00D46CE6">
        <w:rPr>
          <w:rFonts w:ascii="FrankRuehl" w:eastAsia="FrankRuehl" w:hAnsi="FrankRuehl"/>
          <w:b/>
          <w:bCs/>
          <w:i/>
          <w:sz w:val="26"/>
        </w:rPr>
        <w:t>B</w:t>
      </w:r>
      <w:r>
        <w:rPr>
          <w:rFonts w:ascii="FrankRuehl" w:eastAsia="FrankRuehl" w:hAnsi="FrankRuehl" w:hint="cs"/>
          <w:i/>
          <w:sz w:val="26"/>
          <w:rtl/>
        </w:rPr>
        <w:t xml:space="preserve"> </w:t>
      </w:r>
      <w:r>
        <w:rPr>
          <w:rFonts w:ascii="FrankRuehl" w:eastAsia="FrankRuehl" w:hAnsi="FrankRuehl"/>
          <w:i/>
          <w:sz w:val="26"/>
          <w:rtl/>
        </w:rPr>
        <w:t>–</w:t>
      </w:r>
      <w:r>
        <w:rPr>
          <w:rFonts w:ascii="FrankRuehl" w:eastAsia="FrankRuehl" w:hAnsi="FrankRuehl" w:hint="cs"/>
          <w:i/>
          <w:sz w:val="26"/>
          <w:rtl/>
        </w:rPr>
        <w:t xml:space="preserve"> משך הסדרי עיגולי שעון יומי של 20 דקות (0.33) (לאחר הכפלה ב- 80%)</w:t>
      </w:r>
      <w:r w:rsidRPr="005F27D5">
        <w:rPr>
          <w:rFonts w:ascii="FrankRuehl" w:eastAsia="FrankRuehl" w:hAnsi="FrankRuehl" w:hint="cs"/>
          <w:i/>
          <w:sz w:val="26"/>
          <w:rtl/>
        </w:rPr>
        <w:t>;</w:t>
      </w:r>
    </w:p>
    <w:p w14:paraId="401E9C77" w14:textId="77777777" w:rsidR="003B38A1" w:rsidRDefault="003B38A1" w:rsidP="003B38A1">
      <w:pPr>
        <w:spacing w:before="0" w:after="0"/>
        <w:ind w:left="720"/>
        <w:rPr>
          <w:rFonts w:ascii="FrankRuehl" w:eastAsia="FrankRuehl" w:hAnsi="FrankRuehl"/>
          <w:i/>
          <w:sz w:val="26"/>
          <w:rtl/>
        </w:rPr>
      </w:pPr>
      <w:r w:rsidRPr="00D46CE6">
        <w:rPr>
          <w:rFonts w:ascii="FrankRuehl" w:eastAsia="FrankRuehl" w:hAnsi="FrankRuehl"/>
          <w:b/>
          <w:bCs/>
          <w:i/>
          <w:sz w:val="26"/>
        </w:rPr>
        <w:t>C</w:t>
      </w:r>
      <w:r>
        <w:rPr>
          <w:rFonts w:ascii="FrankRuehl" w:eastAsia="FrankRuehl" w:hAnsi="FrankRuehl" w:hint="cs"/>
          <w:i/>
          <w:sz w:val="26"/>
          <w:rtl/>
        </w:rPr>
        <w:t xml:space="preserve"> – קיצור של חצי שעה (0.5)</w:t>
      </w:r>
      <w:r w:rsidRPr="005F27D5">
        <w:rPr>
          <w:rFonts w:ascii="FrankRuehl" w:eastAsia="FrankRuehl" w:hAnsi="FrankRuehl" w:hint="cs"/>
          <w:i/>
          <w:sz w:val="26"/>
          <w:rtl/>
        </w:rPr>
        <w:t xml:space="preserve"> בגין הקיצור ההסכמי;</w:t>
      </w:r>
    </w:p>
    <w:p w14:paraId="71655213" w14:textId="77777777" w:rsidR="003B38A1" w:rsidRDefault="003B38A1" w:rsidP="003B38A1">
      <w:pPr>
        <w:spacing w:before="0" w:after="0"/>
        <w:ind w:left="720"/>
        <w:rPr>
          <w:rFonts w:ascii="FrankRuehl" w:eastAsia="FrankRuehl" w:hAnsi="FrankRuehl"/>
          <w:i/>
          <w:sz w:val="26"/>
          <w:rtl/>
        </w:rPr>
      </w:pPr>
      <w:r w:rsidRPr="00D46CE6">
        <w:rPr>
          <w:rFonts w:ascii="FrankRuehl" w:eastAsia="FrankRuehl" w:hAnsi="FrankRuehl"/>
          <w:b/>
          <w:bCs/>
          <w:i/>
          <w:sz w:val="26"/>
        </w:rPr>
        <w:lastRenderedPageBreak/>
        <w:t>P</w:t>
      </w:r>
      <w:r>
        <w:rPr>
          <w:rFonts w:ascii="FrankRuehl" w:eastAsia="FrankRuehl" w:hAnsi="FrankRuehl" w:hint="cs"/>
          <w:i/>
          <w:sz w:val="26"/>
          <w:rtl/>
        </w:rPr>
        <w:t xml:space="preserve"> </w:t>
      </w:r>
      <w:r>
        <w:rPr>
          <w:rFonts w:ascii="FrankRuehl" w:eastAsia="FrankRuehl" w:hAnsi="FrankRuehl"/>
          <w:i/>
          <w:sz w:val="26"/>
          <w:rtl/>
        </w:rPr>
        <w:t>–</w:t>
      </w:r>
      <w:r>
        <w:rPr>
          <w:rFonts w:ascii="FrankRuehl" w:eastAsia="FrankRuehl" w:hAnsi="FrankRuehl" w:hint="cs"/>
          <w:i/>
          <w:sz w:val="26"/>
          <w:rtl/>
        </w:rPr>
        <w:t xml:space="preserve"> קיצור של חצי שעה (0.5) בגין הסדר הורה עובד;</w:t>
      </w:r>
    </w:p>
    <w:p w14:paraId="570AA2BB" w14:textId="77777777" w:rsidR="003B38A1" w:rsidRDefault="003B38A1" w:rsidP="003B38A1">
      <w:pPr>
        <w:spacing w:before="0" w:after="0"/>
        <w:rPr>
          <w:rFonts w:ascii="FrankRuehl" w:eastAsia="FrankRuehl" w:hAnsi="FrankRuehl"/>
          <w:i/>
          <w:sz w:val="26"/>
          <w:rtl/>
        </w:rPr>
      </w:pPr>
      <w:r w:rsidRPr="00D72816">
        <w:rPr>
          <w:rFonts w:ascii="FrankRuehl" w:eastAsia="FrankRuehl" w:hAnsi="FrankRuehl" w:hint="cs"/>
          <w:i/>
          <w:sz w:val="26"/>
          <w:rtl/>
        </w:rPr>
        <w:t>בנוסף</w:t>
      </w:r>
      <w:r>
        <w:rPr>
          <w:rFonts w:ascii="FrankRuehl" w:eastAsia="FrankRuehl" w:hAnsi="FrankRuehl" w:hint="cs"/>
          <w:i/>
          <w:sz w:val="26"/>
          <w:rtl/>
        </w:rPr>
        <w:t xml:space="preserve"> אותו עובד</w:t>
      </w:r>
      <w:r w:rsidRPr="00D72816">
        <w:rPr>
          <w:rFonts w:ascii="FrankRuehl" w:eastAsia="FrankRuehl" w:hAnsi="FrankRuehl" w:hint="cs"/>
          <w:i/>
          <w:sz w:val="26"/>
          <w:rtl/>
        </w:rPr>
        <w:t xml:space="preserve"> </w:t>
      </w:r>
      <w:r>
        <w:rPr>
          <w:rFonts w:ascii="FrankRuehl" w:eastAsia="FrankRuehl" w:hAnsi="FrankRuehl" w:hint="cs"/>
          <w:i/>
          <w:sz w:val="26"/>
          <w:rtl/>
        </w:rPr>
        <w:t>זכאי ל</w:t>
      </w:r>
      <w:r w:rsidRPr="00E17DF3">
        <w:rPr>
          <w:rFonts w:ascii="FrankRuehl" w:eastAsia="FrankRuehl" w:hAnsi="FrankRuehl"/>
          <w:i/>
          <w:sz w:val="26"/>
          <w:rtl/>
        </w:rPr>
        <w:t>מכסת שעות מאגר בסך של 51 דקות בחודש (לאחר הכפלה ב- 85%);</w:t>
      </w:r>
    </w:p>
    <w:p w14:paraId="4E11B547" w14:textId="77777777" w:rsidR="003B38A1" w:rsidRDefault="003B38A1" w:rsidP="003B38A1">
      <w:pPr>
        <w:spacing w:before="0" w:after="0"/>
        <w:jc w:val="left"/>
        <w:rPr>
          <w:rFonts w:ascii="FrankRuehl" w:eastAsia="FrankRuehl" w:hAnsi="FrankRuehl"/>
          <w:i/>
          <w:sz w:val="26"/>
          <w:rtl/>
        </w:rPr>
      </w:pPr>
    </w:p>
    <w:p w14:paraId="18643A5D" w14:textId="77777777" w:rsidR="003B38A1" w:rsidRPr="0053267C" w:rsidRDefault="003B38A1" w:rsidP="003B38A1">
      <w:pPr>
        <w:spacing w:before="0" w:after="0"/>
        <w:jc w:val="left"/>
        <w:rPr>
          <w:rFonts w:asciiTheme="minorHAnsi" w:eastAsia="FrankRuehl" w:hAnsiTheme="minorHAnsi"/>
          <w:i/>
          <w:sz w:val="26"/>
          <w:rtl/>
        </w:rPr>
      </w:pPr>
      <w:r w:rsidRPr="00D46CE6">
        <w:rPr>
          <w:rFonts w:ascii="FrankRuehl" w:eastAsia="FrankRuehl" w:hAnsi="FrankRuehl" w:hint="eastAsia"/>
          <w:i/>
          <w:sz w:val="26"/>
          <w:rtl/>
        </w:rPr>
        <w:t>אז</w:t>
      </w:r>
      <w:r>
        <w:rPr>
          <w:rFonts w:ascii="FrankRuehl" w:eastAsia="FrankRuehl" w:hAnsi="FrankRuehl" w:hint="cs"/>
          <w:i/>
          <w:sz w:val="26"/>
          <w:rtl/>
        </w:rPr>
        <w:t>י</w:t>
      </w:r>
      <w:r w:rsidRPr="00D46CE6">
        <w:rPr>
          <w:rFonts w:ascii="FrankRuehl" w:eastAsia="FrankRuehl" w:hAnsi="FrankRuehl"/>
          <w:i/>
          <w:sz w:val="26"/>
          <w:rtl/>
        </w:rPr>
        <w:t xml:space="preserve"> </w:t>
      </w:r>
      <w:r>
        <w:rPr>
          <w:rFonts w:ascii="FrankRuehl" w:eastAsia="FrankRuehl" w:hAnsi="FrankRuehl" w:hint="cs"/>
          <w:i/>
          <w:sz w:val="26"/>
          <w:rtl/>
        </w:rPr>
        <w:t>בהתאם לנוסחה ב</w:t>
      </w:r>
      <w:r w:rsidRPr="0090170A">
        <w:rPr>
          <w:rFonts w:ascii="FrankRuehl" w:eastAsia="FrankRuehl" w:hAnsi="FrankRuehl" w:hint="cs"/>
          <w:i/>
          <w:sz w:val="26"/>
          <w:rtl/>
        </w:rPr>
        <w:t>סעיף 14.ה.2.(ב)(2)</w:t>
      </w:r>
      <w:r w:rsidRPr="00E24369">
        <w:rPr>
          <w:rFonts w:ascii="FrankRuehl" w:eastAsia="FrankRuehl" w:hAnsi="FrankRuehl"/>
          <w:i/>
          <w:sz w:val="26"/>
          <w:rtl/>
        </w:rPr>
        <w:t>,</w:t>
      </w:r>
      <w:r w:rsidRPr="0053267C">
        <w:rPr>
          <w:rFonts w:ascii="FrankRuehl" w:eastAsia="FrankRuehl" w:hAnsi="FrankRuehl" w:hint="cs"/>
          <w:i/>
          <w:sz w:val="26"/>
          <w:rtl/>
        </w:rPr>
        <w:t xml:space="preserve"> ערך </w:t>
      </w:r>
      <m:oMath>
        <m:r>
          <m:rPr>
            <m:sty m:val="bi"/>
          </m:rPr>
          <w:rPr>
            <w:rFonts w:ascii="Cambria Math" w:eastAsia="FrankRuehl" w:hAnsi="Cambria Math"/>
            <w:sz w:val="26"/>
          </w:rPr>
          <m:t>Y</m:t>
        </m:r>
      </m:oMath>
      <w:r w:rsidRPr="0053267C">
        <w:rPr>
          <w:rFonts w:ascii="FrankRuehl" w:eastAsia="FrankRuehl" w:hAnsi="FrankRuehl"/>
          <w:b/>
          <w:bCs/>
          <w:i/>
          <w:sz w:val="26"/>
          <w:rtl/>
        </w:rPr>
        <w:t xml:space="preserve"> </w:t>
      </w:r>
      <w:r w:rsidRPr="0053267C">
        <w:rPr>
          <w:rFonts w:ascii="FrankRuehl" w:eastAsia="FrankRuehl" w:hAnsi="FrankRuehl" w:hint="cs"/>
          <w:i/>
          <w:sz w:val="26"/>
          <w:rtl/>
        </w:rPr>
        <w:t>יחושב כך:</w:t>
      </w:r>
    </w:p>
    <w:p w14:paraId="581FC5E5" w14:textId="77777777" w:rsidR="003B38A1" w:rsidRPr="00070A2E" w:rsidRDefault="00000000" w:rsidP="003B38A1">
      <w:pPr>
        <w:spacing w:before="0" w:after="0"/>
        <w:ind w:left="720"/>
        <w:jc w:val="center"/>
        <w:rPr>
          <w:rFonts w:asciiTheme="minorHAnsi" w:eastAsia="FrankRuehl" w:hAnsiTheme="minorHAnsi"/>
          <w:sz w:val="26"/>
          <w:rtl/>
        </w:rPr>
      </w:pPr>
      <m:oMathPara>
        <m:oMath>
          <m:d>
            <m:dPr>
              <m:ctrlPr>
                <w:rPr>
                  <w:rFonts w:ascii="Cambria Math" w:eastAsia="FrankRuehl" w:hAnsi="Cambria Math"/>
                  <w:i/>
                  <w:sz w:val="26"/>
                </w:rPr>
              </m:ctrlPr>
            </m:dPr>
            <m:e>
              <m:r>
                <w:rPr>
                  <w:rFonts w:ascii="Cambria Math" w:eastAsia="FrankRuehl" w:hAnsi="Cambria Math"/>
                  <w:sz w:val="26"/>
                </w:rPr>
                <m:t>0.75+0.33</m:t>
              </m:r>
            </m:e>
          </m:d>
          <m:r>
            <w:rPr>
              <w:rFonts w:ascii="Cambria Math" w:eastAsia="FrankRuehl" w:hAnsi="Cambria Math"/>
              <w:sz w:val="26"/>
            </w:rPr>
            <m:t>-</m:t>
          </m:r>
          <m:d>
            <m:dPr>
              <m:ctrlPr>
                <w:rPr>
                  <w:rFonts w:ascii="Cambria Math" w:eastAsia="FrankRuehl" w:hAnsi="Cambria Math"/>
                  <w:i/>
                  <w:sz w:val="26"/>
                </w:rPr>
              </m:ctrlPr>
            </m:dPr>
            <m:e>
              <m:r>
                <w:rPr>
                  <w:rFonts w:ascii="Cambria Math" w:eastAsia="FrankRuehl" w:hAnsi="Cambria Math"/>
                  <w:sz w:val="26"/>
                </w:rPr>
                <m:t>0.5+0.5</m:t>
              </m:r>
            </m:e>
          </m:d>
          <m:r>
            <m:rPr>
              <m:sty m:val="p"/>
            </m:rPr>
            <w:rPr>
              <w:rFonts w:ascii="Cambria Math" w:eastAsia="FrankRuehl" w:hAnsi="Cambria Math"/>
              <w:sz w:val="26"/>
            </w:rPr>
            <m:t>=0.083</m:t>
          </m:r>
        </m:oMath>
      </m:oMathPara>
    </w:p>
    <w:p w14:paraId="55F7C04D" w14:textId="77777777" w:rsidR="003B38A1" w:rsidRDefault="003B38A1" w:rsidP="003B38A1">
      <w:pPr>
        <w:spacing w:before="0" w:after="0"/>
        <w:rPr>
          <w:rFonts w:asciiTheme="minorHAnsi" w:eastAsia="FrankRuehl" w:hAnsiTheme="minorHAnsi"/>
          <w:i/>
          <w:sz w:val="26"/>
          <w:rtl/>
        </w:rPr>
      </w:pPr>
      <w:r>
        <w:rPr>
          <w:rFonts w:asciiTheme="minorHAnsi" w:eastAsia="FrankRuehl" w:hAnsiTheme="minorHAnsi" w:hint="cs"/>
          <w:i/>
          <w:sz w:val="26"/>
          <w:rtl/>
        </w:rPr>
        <w:t xml:space="preserve">עובד זה זכאי </w:t>
      </w:r>
      <w:r w:rsidRPr="00863969">
        <w:rPr>
          <w:rFonts w:ascii="Calibri" w:eastAsia="Times New Roman" w:hAnsi="Calibri"/>
          <w:color w:val="222222"/>
          <w:sz w:val="26"/>
          <w:rtl/>
          <w:lang w:eastAsia="he-IL"/>
        </w:rPr>
        <w:t>ל</w:t>
      </w:r>
      <w:r>
        <w:rPr>
          <w:rFonts w:ascii="Calibri" w:eastAsia="Times New Roman" w:hAnsi="Calibri" w:hint="cs"/>
          <w:color w:val="222222"/>
          <w:sz w:val="26"/>
          <w:rtl/>
          <w:lang w:eastAsia="he-IL"/>
        </w:rPr>
        <w:t xml:space="preserve">נצל </w:t>
      </w:r>
      <w:r w:rsidRPr="00863969">
        <w:rPr>
          <w:rFonts w:ascii="Calibri" w:eastAsia="Times New Roman" w:hAnsi="Calibri"/>
          <w:color w:val="222222"/>
          <w:sz w:val="26"/>
          <w:rtl/>
          <w:lang w:eastAsia="he-IL"/>
        </w:rPr>
        <w:t xml:space="preserve">הסדר עיגול שעון </w:t>
      </w:r>
      <w:r>
        <w:rPr>
          <w:rFonts w:ascii="Calibri" w:eastAsia="Times New Roman" w:hAnsi="Calibri" w:hint="cs"/>
          <w:color w:val="222222"/>
          <w:sz w:val="26"/>
          <w:rtl/>
          <w:lang w:eastAsia="he-IL"/>
        </w:rPr>
        <w:t>יומי של 5 דקות (0.083</w:t>
      </w:r>
      <w:r>
        <w:rPr>
          <w:rFonts w:ascii="Calibri" w:eastAsia="Times New Roman" w:hAnsi="Calibri" w:hint="cs"/>
          <w:color w:val="222222"/>
          <w:sz w:val="26"/>
          <w:lang w:eastAsia="he-IL"/>
        </w:rPr>
        <w:t>X</w:t>
      </w:r>
      <w:r>
        <w:rPr>
          <w:rFonts w:ascii="Calibri" w:eastAsia="Times New Roman" w:hAnsi="Calibri"/>
          <w:color w:val="222222"/>
          <w:sz w:val="26"/>
          <w:lang w:eastAsia="he-IL"/>
        </w:rPr>
        <w:t xml:space="preserve"> </w:t>
      </w:r>
      <w:r>
        <w:rPr>
          <w:rFonts w:ascii="Calibri" w:eastAsia="Times New Roman" w:hAnsi="Calibri" w:hint="cs"/>
          <w:color w:val="222222"/>
          <w:sz w:val="26"/>
          <w:rtl/>
          <w:lang w:eastAsia="he-IL"/>
        </w:rPr>
        <w:t xml:space="preserve"> 60) </w:t>
      </w:r>
      <w:r w:rsidRPr="00D746C2">
        <w:rPr>
          <w:rFonts w:ascii="Calibri" w:eastAsia="Times New Roman" w:hAnsi="Calibri" w:hint="eastAsia"/>
          <w:color w:val="222222"/>
          <w:sz w:val="26"/>
          <w:rtl/>
          <w:lang w:eastAsia="he-IL"/>
        </w:rPr>
        <w:t>בנוסף</w:t>
      </w:r>
      <w:r w:rsidRPr="00863969">
        <w:rPr>
          <w:rFonts w:ascii="Calibri" w:eastAsia="Times New Roman" w:hAnsi="Calibri"/>
          <w:color w:val="222222"/>
          <w:sz w:val="26"/>
          <w:rtl/>
          <w:lang w:eastAsia="he-IL"/>
        </w:rPr>
        <w:t xml:space="preserve"> לזכאות לקיצור ההסכמי</w:t>
      </w:r>
      <w:r>
        <w:rPr>
          <w:rFonts w:ascii="Calibri" w:eastAsia="Times New Roman" w:hAnsi="Calibri" w:hint="cs"/>
          <w:color w:val="222222"/>
          <w:sz w:val="26"/>
          <w:rtl/>
          <w:lang w:eastAsia="he-IL"/>
        </w:rPr>
        <w:t xml:space="preserve"> ולהסדר הורה עובד</w:t>
      </w:r>
      <w:r>
        <w:rPr>
          <w:rFonts w:asciiTheme="minorHAnsi" w:eastAsia="FrankRuehl" w:hAnsiTheme="minorHAnsi" w:hint="cs"/>
          <w:i/>
          <w:sz w:val="26"/>
          <w:rtl/>
        </w:rPr>
        <w:t>. בנוסף יהיה זכאי לנצל מכסת שעות מאגר בסך של 51 דקות לחודש.</w:t>
      </w:r>
    </w:p>
    <w:p w14:paraId="1C992936" w14:textId="77777777" w:rsidR="003B38A1" w:rsidRPr="00E34826" w:rsidRDefault="003B38A1" w:rsidP="003B38A1">
      <w:pPr>
        <w:spacing w:before="0" w:after="0"/>
        <w:rPr>
          <w:rFonts w:asciiTheme="minorHAnsi" w:eastAsia="FrankRuehl" w:hAnsiTheme="minorHAnsi"/>
          <w:i/>
          <w:sz w:val="26"/>
          <w:rtl/>
        </w:rPr>
      </w:pPr>
    </w:p>
    <w:p w14:paraId="3ACEAAEC" w14:textId="77777777" w:rsidR="003B38A1" w:rsidRDefault="003B38A1" w:rsidP="003B38A1">
      <w:pPr>
        <w:bidi w:val="0"/>
        <w:spacing w:before="0" w:after="0"/>
        <w:jc w:val="right"/>
        <w:rPr>
          <w:rFonts w:ascii="FrankRuehl" w:eastAsia="Calibri" w:hAnsi="FrankRuehl"/>
          <w:caps/>
          <w:sz w:val="26"/>
          <w:u w:val="single"/>
          <w:rtl/>
        </w:rPr>
      </w:pPr>
      <w:r w:rsidRPr="009739A0">
        <w:rPr>
          <w:rFonts w:ascii="FrankRuehl" w:eastAsia="Calibri" w:hAnsi="FrankRuehl" w:hint="eastAsia"/>
          <w:caps/>
          <w:sz w:val="26"/>
          <w:u w:val="single"/>
          <w:rtl/>
        </w:rPr>
        <w:t>דוגמ</w:t>
      </w:r>
      <w:r>
        <w:rPr>
          <w:rFonts w:ascii="FrankRuehl" w:eastAsia="Calibri" w:hAnsi="FrankRuehl" w:hint="cs"/>
          <w:caps/>
          <w:sz w:val="26"/>
          <w:u w:val="single"/>
          <w:rtl/>
        </w:rPr>
        <w:t>א 7 (</w:t>
      </w:r>
      <w:r>
        <w:rPr>
          <w:rFonts w:ascii="FrankRuehl" w:eastAsia="FrankRuehl" w:hAnsi="FrankRuehl" w:hint="cs"/>
          <w:i/>
          <w:sz w:val="26"/>
          <w:u w:val="single"/>
          <w:rtl/>
        </w:rPr>
        <w:t>סעיף 14.ה.2.(ב)(3)</w:t>
      </w:r>
      <w:r>
        <w:rPr>
          <w:rFonts w:ascii="FrankRuehl" w:eastAsia="Calibri" w:hAnsi="FrankRuehl" w:hint="cs"/>
          <w:caps/>
          <w:sz w:val="26"/>
          <w:u w:val="single"/>
          <w:rtl/>
        </w:rPr>
        <w:t>)</w:t>
      </w:r>
      <w:r w:rsidRPr="009739A0">
        <w:rPr>
          <w:rFonts w:ascii="FrankRuehl" w:eastAsia="Calibri" w:hAnsi="FrankRuehl"/>
          <w:caps/>
          <w:sz w:val="26"/>
          <w:u w:val="single"/>
          <w:rtl/>
        </w:rPr>
        <w:t>:</w:t>
      </w:r>
    </w:p>
    <w:p w14:paraId="25800351" w14:textId="77777777" w:rsidR="003B38A1" w:rsidRDefault="003B38A1" w:rsidP="003B38A1">
      <w:pPr>
        <w:spacing w:before="0" w:after="0"/>
        <w:jc w:val="left"/>
        <w:rPr>
          <w:rFonts w:ascii="FrankRuehl" w:eastAsia="FrankRuehl" w:hAnsi="FrankRuehl"/>
          <w:i/>
          <w:sz w:val="26"/>
          <w:rtl/>
        </w:rPr>
      </w:pPr>
      <w:r w:rsidRPr="009E6846">
        <w:rPr>
          <w:rFonts w:ascii="FrankRuehl" w:eastAsia="FrankRuehl" w:hAnsi="FrankRuehl" w:hint="eastAsia"/>
          <w:i/>
          <w:sz w:val="26"/>
          <w:rtl/>
        </w:rPr>
        <w:t>אם</w:t>
      </w:r>
      <w:r w:rsidRPr="009E6846">
        <w:rPr>
          <w:rFonts w:ascii="FrankRuehl" w:eastAsia="FrankRuehl" w:hAnsi="FrankRuehl"/>
          <w:i/>
          <w:sz w:val="26"/>
          <w:rtl/>
        </w:rPr>
        <w:t xml:space="preserve"> </w:t>
      </w:r>
      <w:r>
        <w:rPr>
          <w:rFonts w:ascii="FrankRuehl" w:eastAsia="FrankRuehl" w:hAnsi="FrankRuehl" w:hint="cs"/>
          <w:i/>
          <w:sz w:val="26"/>
          <w:rtl/>
        </w:rPr>
        <w:t xml:space="preserve">הורה </w:t>
      </w:r>
      <w:r w:rsidRPr="009E6846">
        <w:rPr>
          <w:rFonts w:ascii="FrankRuehl" w:eastAsia="FrankRuehl" w:hAnsi="FrankRuehl" w:hint="eastAsia"/>
          <w:i/>
          <w:sz w:val="26"/>
          <w:rtl/>
        </w:rPr>
        <w:t>עובד</w:t>
      </w:r>
      <w:r w:rsidRPr="009E6846">
        <w:rPr>
          <w:rFonts w:ascii="FrankRuehl" w:eastAsia="FrankRuehl" w:hAnsi="FrankRuehl"/>
          <w:i/>
          <w:sz w:val="26"/>
          <w:rtl/>
        </w:rPr>
        <w:t xml:space="preserve"> </w:t>
      </w:r>
      <w:r>
        <w:rPr>
          <w:rFonts w:ascii="FrankRuehl" w:eastAsia="FrankRuehl" w:hAnsi="FrankRuehl" w:hint="cs"/>
          <w:i/>
          <w:sz w:val="26"/>
          <w:rtl/>
        </w:rPr>
        <w:t xml:space="preserve">קיים במתכונת של 5 ימים בשבוע, </w:t>
      </w:r>
      <w:r w:rsidRPr="009E6846">
        <w:rPr>
          <w:rFonts w:ascii="FrankRuehl" w:eastAsia="FrankRuehl" w:hAnsi="FrankRuehl" w:hint="eastAsia"/>
          <w:i/>
          <w:sz w:val="26"/>
          <w:rtl/>
        </w:rPr>
        <w:t>זכאי</w:t>
      </w:r>
      <w:r w:rsidRPr="009E6846">
        <w:rPr>
          <w:rFonts w:ascii="FrankRuehl" w:eastAsia="FrankRuehl" w:hAnsi="FrankRuehl"/>
          <w:i/>
          <w:sz w:val="26"/>
          <w:rtl/>
        </w:rPr>
        <w:t xml:space="preserve"> ל</w:t>
      </w:r>
      <w:r>
        <w:rPr>
          <w:rFonts w:ascii="FrankRuehl" w:eastAsia="FrankRuehl" w:hAnsi="FrankRuehl" w:hint="cs"/>
          <w:i/>
          <w:sz w:val="26"/>
          <w:rtl/>
        </w:rPr>
        <w:t>הסדרים</w:t>
      </w:r>
      <w:r w:rsidRPr="009E6846">
        <w:rPr>
          <w:rFonts w:ascii="FrankRuehl" w:eastAsia="FrankRuehl" w:hAnsi="FrankRuehl"/>
          <w:i/>
          <w:sz w:val="26"/>
          <w:rtl/>
        </w:rPr>
        <w:t xml:space="preserve"> </w:t>
      </w:r>
      <w:r>
        <w:rPr>
          <w:rFonts w:ascii="FrankRuehl" w:eastAsia="FrankRuehl" w:hAnsi="FrankRuehl" w:hint="cs"/>
          <w:i/>
          <w:sz w:val="26"/>
          <w:rtl/>
        </w:rPr>
        <w:t>ש</w:t>
      </w:r>
      <w:r w:rsidRPr="009E6846">
        <w:rPr>
          <w:rFonts w:ascii="FrankRuehl" w:eastAsia="FrankRuehl" w:hAnsi="FrankRuehl" w:hint="eastAsia"/>
          <w:i/>
          <w:sz w:val="26"/>
          <w:rtl/>
        </w:rPr>
        <w:t>להלן</w:t>
      </w:r>
      <w:r>
        <w:rPr>
          <w:rFonts w:ascii="FrankRuehl" w:eastAsia="FrankRuehl" w:hAnsi="FrankRuehl" w:hint="cs"/>
          <w:i/>
          <w:sz w:val="26"/>
          <w:rtl/>
        </w:rPr>
        <w:t>:</w:t>
      </w:r>
    </w:p>
    <w:p w14:paraId="3B0BFD43" w14:textId="77777777" w:rsidR="003B38A1" w:rsidRDefault="003B38A1" w:rsidP="003B38A1">
      <w:pPr>
        <w:spacing w:before="0" w:after="0"/>
        <w:ind w:left="720"/>
        <w:jc w:val="left"/>
        <w:rPr>
          <w:rFonts w:ascii="FrankRuehl" w:eastAsia="FrankRuehl" w:hAnsi="FrankRuehl"/>
          <w:i/>
          <w:sz w:val="26"/>
          <w:rtl/>
        </w:rPr>
      </w:pPr>
      <w:r w:rsidRPr="009E6846">
        <w:rPr>
          <w:rFonts w:ascii="FrankRuehl" w:eastAsia="FrankRuehl" w:hAnsi="FrankRuehl"/>
          <w:b/>
          <w:bCs/>
          <w:i/>
          <w:sz w:val="26"/>
        </w:rPr>
        <w:t>A</w:t>
      </w:r>
      <w:r w:rsidRPr="005F27D5">
        <w:rPr>
          <w:rFonts w:ascii="FrankRuehl" w:eastAsia="FrankRuehl" w:hAnsi="FrankRuehl" w:hint="cs"/>
          <w:i/>
          <w:sz w:val="26"/>
          <w:rtl/>
        </w:rPr>
        <w:t xml:space="preserve"> –</w:t>
      </w:r>
      <w:r>
        <w:rPr>
          <w:rFonts w:ascii="FrankRuehl" w:eastAsia="FrankRuehl" w:hAnsi="FrankRuehl" w:hint="cs"/>
          <w:i/>
          <w:sz w:val="26"/>
          <w:rtl/>
        </w:rPr>
        <w:t xml:space="preserve"> </w:t>
      </w:r>
      <w:r w:rsidRPr="005F27D5">
        <w:rPr>
          <w:rFonts w:ascii="FrankRuehl" w:eastAsia="FrankRuehl" w:hAnsi="FrankRuehl" w:hint="cs"/>
          <w:i/>
          <w:sz w:val="26"/>
          <w:rtl/>
        </w:rPr>
        <w:t xml:space="preserve">קיצור של </w:t>
      </w:r>
      <w:r>
        <w:rPr>
          <w:rFonts w:ascii="FrankRuehl" w:eastAsia="FrankRuehl" w:hAnsi="FrankRuehl" w:hint="cs"/>
          <w:i/>
          <w:sz w:val="26"/>
          <w:rtl/>
        </w:rPr>
        <w:t xml:space="preserve">חצי שעה (0.5) </w:t>
      </w:r>
      <w:r w:rsidRPr="005F27D5">
        <w:rPr>
          <w:rFonts w:ascii="FrankRuehl" w:eastAsia="FrankRuehl" w:hAnsi="FrankRuehl" w:hint="cs"/>
          <w:i/>
          <w:sz w:val="26"/>
          <w:rtl/>
        </w:rPr>
        <w:t xml:space="preserve">בגין הסדר </w:t>
      </w:r>
      <w:r>
        <w:rPr>
          <w:rFonts w:ascii="FrankRuehl" w:eastAsia="FrankRuehl" w:hAnsi="FrankRuehl" w:hint="cs"/>
          <w:i/>
          <w:sz w:val="26"/>
          <w:rtl/>
        </w:rPr>
        <w:t>שעות גיל</w:t>
      </w:r>
      <w:r w:rsidRPr="005F27D5">
        <w:rPr>
          <w:rFonts w:ascii="FrankRuehl" w:eastAsia="FrankRuehl" w:hAnsi="FrankRuehl" w:hint="cs"/>
          <w:i/>
          <w:sz w:val="26"/>
          <w:rtl/>
        </w:rPr>
        <w:t>;</w:t>
      </w:r>
    </w:p>
    <w:p w14:paraId="55FFCE14" w14:textId="77777777" w:rsidR="003B38A1" w:rsidRPr="009E6846" w:rsidRDefault="003B38A1" w:rsidP="003B38A1">
      <w:pPr>
        <w:spacing w:before="0" w:after="0"/>
        <w:ind w:left="720"/>
        <w:jc w:val="left"/>
        <w:rPr>
          <w:rFonts w:asciiTheme="minorHAnsi" w:eastAsia="FrankRuehl" w:hAnsiTheme="minorHAnsi"/>
          <w:i/>
          <w:sz w:val="26"/>
        </w:rPr>
      </w:pPr>
      <w:r w:rsidRPr="009E6846">
        <w:rPr>
          <w:rFonts w:ascii="FrankRuehl" w:eastAsia="FrankRuehl" w:hAnsi="FrankRuehl"/>
          <w:b/>
          <w:bCs/>
          <w:i/>
          <w:sz w:val="26"/>
        </w:rPr>
        <w:t>B</w:t>
      </w:r>
      <w:r>
        <w:rPr>
          <w:rFonts w:ascii="FrankRuehl" w:eastAsia="FrankRuehl" w:hAnsi="FrankRuehl" w:hint="cs"/>
          <w:i/>
          <w:sz w:val="26"/>
          <w:rtl/>
        </w:rPr>
        <w:t xml:space="preserve"> </w:t>
      </w:r>
      <w:r>
        <w:rPr>
          <w:rFonts w:ascii="FrankRuehl" w:eastAsia="FrankRuehl" w:hAnsi="FrankRuehl"/>
          <w:i/>
          <w:sz w:val="26"/>
          <w:rtl/>
        </w:rPr>
        <w:t>–</w:t>
      </w:r>
      <w:r>
        <w:rPr>
          <w:rFonts w:ascii="FrankRuehl" w:eastAsia="FrankRuehl" w:hAnsi="FrankRuehl" w:hint="cs"/>
          <w:i/>
          <w:sz w:val="26"/>
          <w:rtl/>
        </w:rPr>
        <w:t xml:space="preserve"> משך הסדרי עיגולי שעון יומי של 24 דקות (0.4) (לאחר הכפלה ב- 80%)</w:t>
      </w:r>
      <w:r>
        <w:rPr>
          <w:rFonts w:asciiTheme="minorHAnsi" w:eastAsia="FrankRuehl" w:hAnsiTheme="minorHAnsi"/>
          <w:i/>
          <w:sz w:val="26"/>
        </w:rPr>
        <w:t>;</w:t>
      </w:r>
    </w:p>
    <w:p w14:paraId="5191ADD5" w14:textId="77777777" w:rsidR="003B38A1" w:rsidRDefault="003B38A1" w:rsidP="003B38A1">
      <w:pPr>
        <w:spacing w:before="0" w:after="0"/>
        <w:ind w:left="720"/>
        <w:jc w:val="left"/>
        <w:rPr>
          <w:rFonts w:ascii="FrankRuehl" w:eastAsia="FrankRuehl" w:hAnsi="FrankRuehl"/>
          <w:i/>
          <w:sz w:val="26"/>
          <w:rtl/>
        </w:rPr>
      </w:pPr>
      <w:r w:rsidRPr="009E6846">
        <w:rPr>
          <w:rFonts w:ascii="FrankRuehl" w:eastAsia="FrankRuehl" w:hAnsi="FrankRuehl"/>
          <w:b/>
          <w:bCs/>
          <w:i/>
          <w:sz w:val="26"/>
        </w:rPr>
        <w:t>C</w:t>
      </w:r>
      <w:r>
        <w:rPr>
          <w:rFonts w:ascii="FrankRuehl" w:eastAsia="FrankRuehl" w:hAnsi="FrankRuehl" w:hint="cs"/>
          <w:i/>
          <w:sz w:val="26"/>
          <w:rtl/>
        </w:rPr>
        <w:t xml:space="preserve"> – קיצור של חצי שעה (0.5)</w:t>
      </w:r>
      <w:r w:rsidRPr="005F27D5">
        <w:rPr>
          <w:rFonts w:ascii="FrankRuehl" w:eastAsia="FrankRuehl" w:hAnsi="FrankRuehl" w:hint="cs"/>
          <w:i/>
          <w:sz w:val="26"/>
          <w:rtl/>
        </w:rPr>
        <w:t xml:space="preserve"> בגין הקיצור ההסכמי;</w:t>
      </w:r>
    </w:p>
    <w:p w14:paraId="5CC692AD" w14:textId="77777777" w:rsidR="003B38A1" w:rsidRDefault="003B38A1" w:rsidP="003B38A1">
      <w:pPr>
        <w:spacing w:before="0" w:after="0"/>
        <w:ind w:left="720"/>
        <w:jc w:val="left"/>
        <w:rPr>
          <w:rFonts w:ascii="FrankRuehl" w:eastAsia="FrankRuehl" w:hAnsi="FrankRuehl"/>
          <w:i/>
          <w:sz w:val="26"/>
          <w:rtl/>
        </w:rPr>
      </w:pPr>
      <w:r w:rsidRPr="009E6846">
        <w:rPr>
          <w:rFonts w:ascii="FrankRuehl" w:eastAsia="FrankRuehl" w:hAnsi="FrankRuehl"/>
          <w:b/>
          <w:bCs/>
          <w:i/>
          <w:sz w:val="26"/>
        </w:rPr>
        <w:t>P</w:t>
      </w:r>
      <w:r>
        <w:rPr>
          <w:rFonts w:ascii="FrankRuehl" w:eastAsia="FrankRuehl" w:hAnsi="FrankRuehl" w:hint="cs"/>
          <w:i/>
          <w:sz w:val="26"/>
          <w:rtl/>
        </w:rPr>
        <w:t xml:space="preserve"> </w:t>
      </w:r>
      <w:r>
        <w:rPr>
          <w:rFonts w:ascii="FrankRuehl" w:eastAsia="FrankRuehl" w:hAnsi="FrankRuehl"/>
          <w:i/>
          <w:sz w:val="26"/>
          <w:rtl/>
        </w:rPr>
        <w:t>–</w:t>
      </w:r>
      <w:r>
        <w:rPr>
          <w:rFonts w:ascii="FrankRuehl" w:eastAsia="FrankRuehl" w:hAnsi="FrankRuehl" w:hint="cs"/>
          <w:i/>
          <w:sz w:val="26"/>
          <w:rtl/>
        </w:rPr>
        <w:t xml:space="preserve"> קיצור של חצי שעה (0.5) בגין הסדר הורה עובד;</w:t>
      </w:r>
    </w:p>
    <w:p w14:paraId="48F5EFEE" w14:textId="77777777" w:rsidR="003B38A1" w:rsidRPr="00F51F55" w:rsidRDefault="003B38A1" w:rsidP="003B38A1">
      <w:pPr>
        <w:spacing w:before="0" w:after="0"/>
        <w:ind w:left="720"/>
        <w:jc w:val="left"/>
        <w:rPr>
          <w:rFonts w:asciiTheme="minorHAnsi" w:eastAsia="FrankRuehl" w:hAnsiTheme="minorHAnsi"/>
          <w:i/>
          <w:sz w:val="26"/>
          <w:rtl/>
        </w:rPr>
      </w:pPr>
      <w:r w:rsidRPr="009E6846">
        <w:rPr>
          <w:rFonts w:ascii="FrankRuehl" w:eastAsia="FrankRuehl" w:hAnsi="FrankRuehl"/>
          <w:b/>
          <w:bCs/>
          <w:i/>
          <w:sz w:val="26"/>
        </w:rPr>
        <w:t>D</w:t>
      </w:r>
      <w:r>
        <w:rPr>
          <w:rFonts w:ascii="FrankRuehl" w:eastAsia="FrankRuehl" w:hAnsi="FrankRuehl" w:hint="cs"/>
          <w:i/>
          <w:sz w:val="26"/>
          <w:rtl/>
        </w:rPr>
        <w:t xml:space="preserve"> </w:t>
      </w:r>
      <w:r>
        <w:rPr>
          <w:rFonts w:ascii="FrankRuehl" w:eastAsia="FrankRuehl" w:hAnsi="FrankRuehl"/>
          <w:i/>
          <w:sz w:val="26"/>
          <w:rtl/>
        </w:rPr>
        <w:t>–</w:t>
      </w:r>
      <w:r>
        <w:rPr>
          <w:rFonts w:ascii="FrankRuehl" w:eastAsia="FrankRuehl" w:hAnsi="FrankRuehl" w:hint="cs"/>
          <w:i/>
          <w:sz w:val="26"/>
          <w:rtl/>
        </w:rPr>
        <w:t xml:space="preserve"> מכסת שעות מאגר חודשיות של שלוש שעות (3) (לאחר הכפלה ב- 85%) אלמלא סעיף 14.ה.2.(ב)(3)</w:t>
      </w:r>
      <w:r>
        <w:rPr>
          <w:rFonts w:asciiTheme="minorHAnsi" w:eastAsia="FrankRuehl" w:hAnsiTheme="minorHAnsi"/>
          <w:i/>
          <w:sz w:val="26"/>
        </w:rPr>
        <w:t>;</w:t>
      </w:r>
    </w:p>
    <w:p w14:paraId="1E026BAF" w14:textId="77777777" w:rsidR="003B38A1" w:rsidRPr="00FC14CB" w:rsidRDefault="003B38A1" w:rsidP="003B38A1">
      <w:pPr>
        <w:spacing w:before="0" w:after="0"/>
        <w:jc w:val="left"/>
        <w:rPr>
          <w:rFonts w:asciiTheme="minorHAnsi" w:eastAsia="FrankRuehl" w:hAnsiTheme="minorHAnsi"/>
          <w:i/>
          <w:sz w:val="26"/>
          <w:rtl/>
        </w:rPr>
      </w:pPr>
      <w:r w:rsidRPr="00E24369">
        <w:rPr>
          <w:rFonts w:ascii="FrankRuehl" w:eastAsia="FrankRuehl" w:hAnsi="FrankRuehl" w:hint="eastAsia"/>
          <w:i/>
          <w:sz w:val="26"/>
          <w:rtl/>
        </w:rPr>
        <w:t>אז</w:t>
      </w:r>
      <w:r w:rsidRPr="00E24369">
        <w:rPr>
          <w:rFonts w:ascii="FrankRuehl" w:eastAsia="FrankRuehl" w:hAnsi="FrankRuehl"/>
          <w:i/>
          <w:sz w:val="26"/>
          <w:rtl/>
        </w:rPr>
        <w:t xml:space="preserve"> </w:t>
      </w:r>
      <w:r w:rsidRPr="0053267C">
        <w:rPr>
          <w:rFonts w:ascii="FrankRuehl" w:eastAsia="FrankRuehl" w:hAnsi="FrankRuehl" w:hint="cs"/>
          <w:i/>
          <w:sz w:val="26"/>
          <w:rtl/>
        </w:rPr>
        <w:t xml:space="preserve">בהתאם לנוסחה </w:t>
      </w:r>
      <w:r w:rsidRPr="0053267C">
        <w:rPr>
          <w:rFonts w:ascii="FrankRuehl" w:eastAsia="FrankRuehl" w:hAnsi="FrankRuehl" w:hint="eastAsia"/>
          <w:i/>
          <w:sz w:val="26"/>
          <w:rtl/>
        </w:rPr>
        <w:t>בסעיף</w:t>
      </w:r>
      <w:r w:rsidRPr="0053267C">
        <w:rPr>
          <w:rFonts w:ascii="FrankRuehl" w:eastAsia="FrankRuehl" w:hAnsi="FrankRuehl"/>
          <w:i/>
          <w:sz w:val="26"/>
          <w:rtl/>
        </w:rPr>
        <w:t xml:space="preserve"> </w:t>
      </w:r>
      <w:r w:rsidRPr="0090170A">
        <w:rPr>
          <w:rFonts w:ascii="FrankRuehl" w:eastAsia="FrankRuehl" w:hAnsi="FrankRuehl" w:hint="cs"/>
          <w:i/>
          <w:sz w:val="26"/>
          <w:rtl/>
        </w:rPr>
        <w:t>14.ה.2.(ב)(3)</w:t>
      </w:r>
      <w:r>
        <w:rPr>
          <w:rFonts w:ascii="FrankRuehl" w:eastAsia="FrankRuehl" w:hAnsi="FrankRuehl" w:hint="cs"/>
          <w:i/>
          <w:sz w:val="26"/>
          <w:rtl/>
        </w:rPr>
        <w:t xml:space="preserve">, ערך </w:t>
      </w:r>
      <m:oMath>
        <m:r>
          <m:rPr>
            <m:sty m:val="b"/>
          </m:rPr>
          <w:rPr>
            <w:rFonts w:ascii="Cambria Math" w:eastAsia="FrankRuehl" w:hAnsi="Cambria Math"/>
            <w:sz w:val="26"/>
          </w:rPr>
          <m:t>X</m:t>
        </m:r>
      </m:oMath>
      <w:r w:rsidRPr="009E6846">
        <w:rPr>
          <w:rFonts w:ascii="FrankRuehl" w:eastAsia="FrankRuehl" w:hAnsi="FrankRuehl"/>
          <w:b/>
          <w:bCs/>
          <w:i/>
          <w:sz w:val="26"/>
          <w:rtl/>
        </w:rPr>
        <w:t xml:space="preserve"> </w:t>
      </w:r>
      <w:r>
        <w:rPr>
          <w:rFonts w:ascii="FrankRuehl" w:eastAsia="FrankRuehl" w:hAnsi="FrankRuehl" w:hint="cs"/>
          <w:i/>
          <w:sz w:val="26"/>
          <w:rtl/>
        </w:rPr>
        <w:t>יחושב כך:</w:t>
      </w:r>
    </w:p>
    <w:p w14:paraId="5DE9D377" w14:textId="77777777" w:rsidR="003B38A1" w:rsidRPr="009E6846" w:rsidRDefault="003B38A1" w:rsidP="003B38A1">
      <w:pPr>
        <w:spacing w:before="0" w:after="0"/>
        <w:ind w:left="720"/>
        <w:jc w:val="center"/>
        <w:rPr>
          <w:rFonts w:asciiTheme="minorHAnsi" w:eastAsia="FrankRuehl" w:hAnsiTheme="minorHAnsi"/>
          <w:i/>
          <w:sz w:val="26"/>
          <w:rtl/>
        </w:rPr>
      </w:pPr>
      <m:oMathPara>
        <m:oMath>
          <m:r>
            <m:rPr>
              <m:sty m:val="p"/>
            </m:rPr>
            <w:rPr>
              <w:rFonts w:ascii="Cambria Math" w:eastAsia="FrankRuehl" w:hAnsi="Cambria Math"/>
              <w:sz w:val="26"/>
            </w:rPr>
            <m:t>3-</m:t>
          </m:r>
          <m:r>
            <w:rPr>
              <w:rFonts w:ascii="Cambria Math" w:eastAsia="FrankRuehl" w:hAnsi="Cambria Math"/>
              <w:sz w:val="26"/>
            </w:rPr>
            <m:t>[</m:t>
          </m:r>
          <m:d>
            <m:dPr>
              <m:ctrlPr>
                <w:rPr>
                  <w:rFonts w:ascii="Cambria Math" w:eastAsia="FrankRuehl" w:hAnsi="Cambria Math"/>
                  <w:i/>
                  <w:sz w:val="26"/>
                </w:rPr>
              </m:ctrlPr>
            </m:dPr>
            <m:e>
              <m:r>
                <w:rPr>
                  <w:rFonts w:ascii="Cambria Math" w:eastAsia="FrankRuehl" w:hAnsi="Cambria Math"/>
                  <w:sz w:val="26"/>
                </w:rPr>
                <m:t>0.5+0.5</m:t>
              </m:r>
            </m:e>
          </m:d>
          <m:r>
            <w:rPr>
              <w:rFonts w:ascii="Cambria Math" w:eastAsia="FrankRuehl" w:hAnsi="Cambria Math"/>
              <w:sz w:val="26"/>
            </w:rPr>
            <m:t>-</m:t>
          </m:r>
          <m:d>
            <m:dPr>
              <m:ctrlPr>
                <w:rPr>
                  <w:rFonts w:ascii="Cambria Math" w:eastAsia="FrankRuehl" w:hAnsi="Cambria Math"/>
                  <w:i/>
                  <w:sz w:val="26"/>
                </w:rPr>
              </m:ctrlPr>
            </m:dPr>
            <m:e>
              <m:r>
                <w:rPr>
                  <w:rFonts w:ascii="Cambria Math" w:eastAsia="FrankRuehl" w:hAnsi="Cambria Math"/>
                  <w:sz w:val="26"/>
                </w:rPr>
                <m:t>0.5+0.4</m:t>
              </m:r>
            </m:e>
          </m:d>
          <m:r>
            <w:rPr>
              <w:rFonts w:ascii="Cambria Math" w:eastAsia="FrankRuehl" w:hAnsi="Cambria Math"/>
              <w:sz w:val="26"/>
            </w:rPr>
            <m:t>]*</m:t>
          </m:r>
          <m:r>
            <m:rPr>
              <m:sty m:val="p"/>
            </m:rPr>
            <w:rPr>
              <w:rFonts w:ascii="Cambria Math" w:eastAsia="FrankRuehl" w:hAnsi="Cambria Math"/>
              <w:sz w:val="26"/>
            </w:rPr>
            <m:t>21.665= 0.8335</m:t>
          </m:r>
        </m:oMath>
      </m:oMathPara>
    </w:p>
    <w:p w14:paraId="6E627397" w14:textId="77777777" w:rsidR="003B38A1" w:rsidRPr="00E34826" w:rsidRDefault="003B38A1" w:rsidP="003B38A1">
      <w:pPr>
        <w:spacing w:before="0" w:after="0"/>
        <w:jc w:val="left"/>
        <w:rPr>
          <w:rFonts w:asciiTheme="minorHAnsi" w:eastAsia="FrankRuehl" w:hAnsiTheme="minorHAnsi"/>
          <w:i/>
          <w:sz w:val="26"/>
          <w:rtl/>
        </w:rPr>
      </w:pPr>
      <w:r>
        <w:rPr>
          <w:rFonts w:asciiTheme="minorHAnsi" w:eastAsia="FrankRuehl" w:hAnsiTheme="minorHAnsi" w:hint="cs"/>
          <w:i/>
          <w:sz w:val="26"/>
          <w:rtl/>
        </w:rPr>
        <w:t xml:space="preserve">בהתאם, אותו הורה עובד קיים יהיה זכאי למכסת שעות מאגר של 50 דקות (0.8335 </w:t>
      </w:r>
      <w:r>
        <w:rPr>
          <w:rFonts w:asciiTheme="minorHAnsi" w:eastAsia="FrankRuehl" w:hAnsiTheme="minorHAnsi" w:hint="cs"/>
          <w:i/>
          <w:sz w:val="26"/>
        </w:rPr>
        <w:t>X</w:t>
      </w:r>
      <w:r>
        <w:rPr>
          <w:rFonts w:asciiTheme="minorHAnsi" w:eastAsia="FrankRuehl" w:hAnsiTheme="minorHAnsi" w:hint="cs"/>
          <w:i/>
          <w:sz w:val="26"/>
          <w:rtl/>
        </w:rPr>
        <w:t xml:space="preserve"> 60). </w:t>
      </w:r>
    </w:p>
    <w:p w14:paraId="51F94F41" w14:textId="65EE3E07" w:rsidR="003B38A1" w:rsidRPr="00E823E2" w:rsidRDefault="003B38A1" w:rsidP="00F143FD">
      <w:pPr>
        <w:spacing w:before="0" w:after="0"/>
        <w:jc w:val="left"/>
        <w:rPr>
          <w:rFonts w:ascii="Rubik" w:hAnsi="Rubik" w:cs="Rubik"/>
          <w:sz w:val="20"/>
          <w:szCs w:val="20"/>
          <w:rtl/>
        </w:rPr>
      </w:pPr>
      <w:r>
        <w:rPr>
          <w:rFonts w:asciiTheme="minorHAnsi" w:eastAsia="FrankRuehl" w:hAnsiTheme="minorHAnsi" w:hint="cs"/>
          <w:i/>
          <w:sz w:val="26"/>
          <w:rtl/>
        </w:rPr>
        <w:t xml:space="preserve">למען הסר ספק, מובהר כי בחודש בו קיימים ימים בהם הסדרי הצמצום, להם ההורה העובד הקיים זכאי, שווים או ארוכים ממשך הקיצור ההסכמי היומי ו/או משך הקיצור ביום המקוצר לפי העניין באותו יום ומשך הסדר הורה עובד, יהיה ההורה העובד הקיים זכאי להסדר שעות המאגר במלואו באותו חודש (קרי, משך הסדר שעות המאגר החודשיות בשיעור של 85% מהזכאות שהייתה לפני יום 1.4.2024). </w:t>
      </w:r>
      <w:bookmarkStart w:id="12" w:name="reference"/>
      <w:bookmarkStart w:id="13" w:name="start"/>
      <w:bookmarkEnd w:id="11"/>
      <w:bookmarkEnd w:id="12"/>
      <w:bookmarkEnd w:id="13"/>
      <w:r w:rsidR="00D75C94">
        <w:rPr>
          <w:rFonts w:ascii="Rubik" w:hAnsi="Rubik" w:cs="Rubik"/>
          <w:sz w:val="20"/>
          <w:szCs w:val="20"/>
          <w:rtl/>
        </w:rPr>
        <w:t xml:space="preserve"> </w:t>
      </w:r>
    </w:p>
    <w:p w14:paraId="646263ED" w14:textId="77777777" w:rsidR="003C7BC8" w:rsidRDefault="003C7BC8" w:rsidP="003B38A1"/>
    <w:sectPr w:rsidR="003C7BC8" w:rsidSect="00851D4A">
      <w:headerReference w:type="default" r:id="rId8"/>
      <w:footerReference w:type="default" r:id="rId9"/>
      <w:pgSz w:w="11906" w:h="16838"/>
      <w:pgMar w:top="2410" w:right="1800" w:bottom="1440" w:left="1800" w:header="708" w:footer="22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628F9" w14:textId="77777777" w:rsidR="00324B6B" w:rsidRDefault="00324B6B" w:rsidP="00B8755D">
      <w:pPr>
        <w:spacing w:before="0" w:after="0" w:line="240" w:lineRule="auto"/>
      </w:pPr>
      <w:r>
        <w:separator/>
      </w:r>
    </w:p>
  </w:endnote>
  <w:endnote w:type="continuationSeparator" w:id="0">
    <w:p w14:paraId="7FB47365" w14:textId="77777777" w:rsidR="00324B6B" w:rsidRDefault="00324B6B" w:rsidP="00B875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altName w:val="Malgun Gothic Semilight"/>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Rubik">
    <w:altName w:val="Times New Roman"/>
    <w:charset w:val="00"/>
    <w:family w:val="auto"/>
    <w:pitch w:val="variable"/>
    <w:sig w:usb0="00000000" w:usb1="4000205B" w:usb2="00000000" w:usb3="00000000" w:csb0="000000B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e"/>
      <w:tblpPr w:leftFromText="180" w:rightFromText="180" w:vertAnchor="text" w:horzAnchor="margin" w:tblpXSpec="center" w:tblpY="-249"/>
      <w:tblOverlap w:val="never"/>
      <w:bidiVisual/>
      <w:tblW w:w="10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3" w:type="dxa"/>
      </w:tblCellMar>
      <w:tblLook w:val="04A0" w:firstRow="1" w:lastRow="0" w:firstColumn="1" w:lastColumn="0" w:noHBand="0" w:noVBand="1"/>
      <w:tblCaption w:val="HozSacharBottomTitle"/>
      <w:tblDescription w:val="פרטי התקשרות"/>
    </w:tblPr>
    <w:tblGrid>
      <w:gridCol w:w="453"/>
      <w:gridCol w:w="2345"/>
      <w:gridCol w:w="453"/>
      <w:gridCol w:w="2150"/>
      <w:gridCol w:w="453"/>
      <w:gridCol w:w="4715"/>
    </w:tblGrid>
    <w:tr w:rsidR="00EB73B6" w14:paraId="585BC4BF" w14:textId="77777777" w:rsidTr="00DF0CEA">
      <w:trPr>
        <w:trHeight w:val="20"/>
      </w:trPr>
      <w:tc>
        <w:tcPr>
          <w:tcW w:w="453" w:type="dxa"/>
          <w:vAlign w:val="center"/>
        </w:tcPr>
        <w:p w14:paraId="7B7BF1FC" w14:textId="77777777" w:rsidR="00EB73B6" w:rsidRDefault="00EB73B6" w:rsidP="00EB73B6">
          <w:pPr>
            <w:pStyle w:val="aa"/>
            <w:jc w:val="center"/>
            <w:rPr>
              <w:rtl/>
            </w:rPr>
          </w:pPr>
          <w:r>
            <w:rPr>
              <w:rFonts w:hint="cs"/>
              <w:noProof/>
              <w:rtl/>
            </w:rPr>
            <w:drawing>
              <wp:inline distT="0" distB="0" distL="0" distR="0" wp14:anchorId="6F3D4476" wp14:editId="1C7844BA">
                <wp:extent cx="216000" cy="216000"/>
                <wp:effectExtent l="0" t="0" r="0" b="0"/>
                <wp:docPr id="212" name="Picture 19" title="מיקו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ddress.png"/>
                        <pic:cNvPicPr/>
                      </pic:nvPicPr>
                      <pic:blipFill>
                        <a:blip r:embed="rId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345" w:type="dxa"/>
          <w:vAlign w:val="center"/>
        </w:tcPr>
        <w:p w14:paraId="5CFF498E" w14:textId="77777777" w:rsidR="00EB73B6" w:rsidRDefault="00EB73B6" w:rsidP="00EB73B6">
          <w:pPr>
            <w:pStyle w:val="aa"/>
            <w:rPr>
              <w:rFonts w:asciiTheme="minorHAnsi" w:hAnsiTheme="minorHAnsi" w:cstheme="minorHAnsi"/>
              <w:color w:val="404040" w:themeColor="text1" w:themeTint="BF"/>
              <w:sz w:val="20"/>
              <w:szCs w:val="22"/>
              <w:rtl/>
            </w:rPr>
          </w:pPr>
          <w:r w:rsidRPr="009D2279">
            <w:rPr>
              <w:rFonts w:asciiTheme="minorHAnsi" w:hAnsiTheme="minorHAnsi" w:cstheme="minorHAnsi"/>
              <w:color w:val="404040" w:themeColor="text1" w:themeTint="BF"/>
              <w:sz w:val="20"/>
              <w:szCs w:val="22"/>
              <w:rtl/>
            </w:rPr>
            <w:t xml:space="preserve">רח' קפלן </w:t>
          </w:r>
          <w:r>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color w:val="404040" w:themeColor="text1" w:themeTint="BF"/>
              <w:sz w:val="20"/>
              <w:szCs w:val="22"/>
              <w:rtl/>
            </w:rPr>
            <w:t>1</w:t>
          </w:r>
          <w:r>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color w:val="404040" w:themeColor="text1" w:themeTint="BF"/>
              <w:sz w:val="20"/>
              <w:szCs w:val="22"/>
              <w:rtl/>
            </w:rPr>
            <w:t>ירושלים</w:t>
          </w:r>
        </w:p>
        <w:p w14:paraId="48B5B3E9" w14:textId="77777777" w:rsidR="00EB73B6" w:rsidRPr="00F31839" w:rsidRDefault="00EB73B6" w:rsidP="00EB73B6">
          <w:pPr>
            <w:pStyle w:val="aa"/>
            <w:jc w:val="left"/>
            <w:rPr>
              <w:sz w:val="20"/>
              <w:szCs w:val="22"/>
              <w:rtl/>
            </w:rPr>
          </w:pPr>
          <w:r w:rsidRPr="009D2279">
            <w:rPr>
              <w:rFonts w:asciiTheme="minorHAnsi" w:hAnsiTheme="minorHAnsi" w:cstheme="minorHAnsi"/>
              <w:color w:val="404040" w:themeColor="text1" w:themeTint="BF"/>
              <w:sz w:val="20"/>
              <w:szCs w:val="22"/>
              <w:rtl/>
            </w:rPr>
            <w:t>9103002</w:t>
          </w:r>
          <w:r w:rsidRPr="009D2279">
            <w:rPr>
              <w:rFonts w:asciiTheme="minorHAnsi" w:hAnsiTheme="minorHAnsi" w:cstheme="minorHAnsi" w:hint="cs"/>
              <w:color w:val="404040" w:themeColor="text1" w:themeTint="BF"/>
              <w:sz w:val="20"/>
              <w:szCs w:val="22"/>
              <w:rtl/>
            </w:rPr>
            <w:t xml:space="preserve"> </w:t>
          </w:r>
          <w:r>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color w:val="404040" w:themeColor="text1" w:themeTint="BF"/>
              <w:sz w:val="20"/>
              <w:szCs w:val="22"/>
              <w:rtl/>
            </w:rPr>
            <w:t>ת.ד</w:t>
          </w:r>
          <w:r w:rsidRPr="009D2279">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color w:val="404040" w:themeColor="text1" w:themeTint="BF"/>
              <w:sz w:val="20"/>
              <w:szCs w:val="22"/>
              <w:rtl/>
            </w:rPr>
            <w:t>3100</w:t>
          </w:r>
        </w:p>
      </w:tc>
      <w:tc>
        <w:tcPr>
          <w:tcW w:w="453" w:type="dxa"/>
          <w:vAlign w:val="center"/>
        </w:tcPr>
        <w:p w14:paraId="7DC3DDFD" w14:textId="77777777" w:rsidR="00EB73B6" w:rsidRDefault="00EB73B6" w:rsidP="00EB73B6">
          <w:pPr>
            <w:pStyle w:val="aa"/>
            <w:jc w:val="center"/>
          </w:pPr>
          <w:r>
            <w:rPr>
              <w:noProof/>
            </w:rPr>
            <w:drawing>
              <wp:inline distT="0" distB="0" distL="0" distR="0" wp14:anchorId="4CF14FBD" wp14:editId="608CDA07">
                <wp:extent cx="216000" cy="224186"/>
                <wp:effectExtent l="0" t="0" r="0" b="4445"/>
                <wp:docPr id="213" name="Picture 20" title="טלפ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ne.png"/>
                        <pic:cNvPicPr/>
                      </pic:nvPicPr>
                      <pic:blipFill>
                        <a:blip r:embed="rId2">
                          <a:extLst>
                            <a:ext uri="{28A0092B-C50C-407E-A947-70E740481C1C}">
                              <a14:useLocalDpi xmlns:a14="http://schemas.microsoft.com/office/drawing/2010/main" val="0"/>
                            </a:ext>
                          </a:extLst>
                        </a:blip>
                        <a:stretch>
                          <a:fillRect/>
                        </a:stretch>
                      </pic:blipFill>
                      <pic:spPr>
                        <a:xfrm flipH="1">
                          <a:off x="0" y="0"/>
                          <a:ext cx="216000" cy="224186"/>
                        </a:xfrm>
                        <a:prstGeom prst="rect">
                          <a:avLst/>
                        </a:prstGeom>
                      </pic:spPr>
                    </pic:pic>
                  </a:graphicData>
                </a:graphic>
              </wp:inline>
            </w:drawing>
          </w:r>
        </w:p>
      </w:tc>
      <w:tc>
        <w:tcPr>
          <w:tcW w:w="2150" w:type="dxa"/>
          <w:vAlign w:val="center"/>
        </w:tcPr>
        <w:p w14:paraId="5E2825C6" w14:textId="77777777" w:rsidR="00EB73B6" w:rsidRPr="009D2279" w:rsidRDefault="00EB73B6" w:rsidP="00EB73B6">
          <w:pPr>
            <w:pStyle w:val="aa"/>
            <w:jc w:val="left"/>
            <w:rPr>
              <w:rFonts w:asciiTheme="minorHAnsi" w:hAnsiTheme="minorHAnsi" w:cstheme="minorHAnsi"/>
              <w:color w:val="404040" w:themeColor="text1" w:themeTint="BF"/>
              <w:sz w:val="20"/>
              <w:szCs w:val="22"/>
              <w:rtl/>
            </w:rPr>
          </w:pPr>
          <w:r w:rsidRPr="009D2279">
            <w:rPr>
              <w:rFonts w:asciiTheme="minorHAnsi" w:hAnsiTheme="minorHAnsi" w:cstheme="minorHAnsi"/>
              <w:color w:val="404040" w:themeColor="text1" w:themeTint="BF"/>
              <w:sz w:val="20"/>
              <w:szCs w:val="22"/>
              <w:rtl/>
            </w:rPr>
            <w:t>טל'</w:t>
          </w:r>
          <w:r>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color w:val="404040" w:themeColor="text1" w:themeTint="BF"/>
              <w:sz w:val="20"/>
              <w:szCs w:val="22"/>
              <w:rtl/>
            </w:rPr>
            <w:t>5317</w:t>
          </w:r>
          <w:r>
            <w:rPr>
              <w:rFonts w:asciiTheme="minorHAnsi" w:hAnsiTheme="minorHAnsi" w:cstheme="minorHAnsi" w:hint="cs"/>
              <w:color w:val="404040" w:themeColor="text1" w:themeTint="BF"/>
              <w:sz w:val="20"/>
              <w:szCs w:val="22"/>
              <w:rtl/>
            </w:rPr>
            <w:t>189</w:t>
          </w:r>
          <w:r w:rsidRPr="009D2279">
            <w:rPr>
              <w:rFonts w:asciiTheme="minorHAnsi" w:hAnsiTheme="minorHAnsi" w:cstheme="minorHAnsi" w:hint="cs"/>
              <w:color w:val="404040" w:themeColor="text1" w:themeTint="BF"/>
              <w:sz w:val="20"/>
              <w:szCs w:val="22"/>
              <w:rtl/>
            </w:rPr>
            <w:t xml:space="preserve"> -</w:t>
          </w:r>
          <w:r w:rsidRPr="009D2279">
            <w:rPr>
              <w:rFonts w:asciiTheme="minorHAnsi" w:hAnsiTheme="minorHAnsi" w:cstheme="minorHAnsi"/>
              <w:color w:val="404040" w:themeColor="text1" w:themeTint="BF"/>
              <w:sz w:val="20"/>
              <w:szCs w:val="22"/>
              <w:rtl/>
            </w:rPr>
            <w:t xml:space="preserve"> 02</w:t>
          </w:r>
        </w:p>
        <w:p w14:paraId="453E084D" w14:textId="77777777" w:rsidR="00EB73B6" w:rsidRDefault="00EB73B6" w:rsidP="00EB73B6">
          <w:pPr>
            <w:pStyle w:val="aa"/>
            <w:jc w:val="left"/>
            <w:rPr>
              <w:rtl/>
            </w:rPr>
          </w:pPr>
        </w:p>
      </w:tc>
      <w:tc>
        <w:tcPr>
          <w:tcW w:w="453" w:type="dxa"/>
          <w:vAlign w:val="center"/>
        </w:tcPr>
        <w:p w14:paraId="77D156F9" w14:textId="77777777" w:rsidR="00EB73B6" w:rsidRDefault="00EB73B6" w:rsidP="00EB73B6">
          <w:pPr>
            <w:pStyle w:val="aa"/>
            <w:jc w:val="center"/>
            <w:rPr>
              <w:rtl/>
            </w:rPr>
          </w:pPr>
          <w:r>
            <w:rPr>
              <w:rFonts w:hint="cs"/>
              <w:noProof/>
              <w:rtl/>
            </w:rPr>
            <w:drawing>
              <wp:inline distT="0" distB="0" distL="0" distR="0" wp14:anchorId="16952C9E" wp14:editId="73DD565A">
                <wp:extent cx="216000" cy="216000"/>
                <wp:effectExtent l="0" t="0" r="0" b="0"/>
                <wp:docPr id="214" name="Picture 21" title="ק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b.png"/>
                        <pic:cNvPicPr/>
                      </pic:nvPicPr>
                      <pic:blipFill>
                        <a:blip r:embed="rId3">
                          <a:extLst>
                            <a:ext uri="{28A0092B-C50C-407E-A947-70E740481C1C}">
                              <a14:useLocalDpi xmlns:a14="http://schemas.microsoft.com/office/drawing/2010/main" val="0"/>
                            </a:ext>
                          </a:extLst>
                        </a:blip>
                        <a:stretch>
                          <a:fillRect/>
                        </a:stretch>
                      </pic:blipFill>
                      <pic:spPr>
                        <a:xfrm flipH="1">
                          <a:off x="0" y="0"/>
                          <a:ext cx="216000" cy="216000"/>
                        </a:xfrm>
                        <a:prstGeom prst="rect">
                          <a:avLst/>
                        </a:prstGeom>
                      </pic:spPr>
                    </pic:pic>
                  </a:graphicData>
                </a:graphic>
              </wp:inline>
            </w:drawing>
          </w:r>
        </w:p>
      </w:tc>
      <w:tc>
        <w:tcPr>
          <w:tcW w:w="4715" w:type="dxa"/>
          <w:vAlign w:val="center"/>
        </w:tcPr>
        <w:p w14:paraId="350288F7" w14:textId="77777777" w:rsidR="00EB73B6" w:rsidRPr="00080329" w:rsidRDefault="00EB73B6" w:rsidP="00EB73B6">
          <w:pPr>
            <w:pStyle w:val="aa"/>
            <w:rPr>
              <w:rStyle w:val="Hyperlink"/>
              <w:rFonts w:asciiTheme="minorHAnsi" w:hAnsiTheme="minorHAnsi" w:cstheme="minorHAnsi"/>
              <w:sz w:val="28"/>
              <w:szCs w:val="28"/>
              <w:rtl/>
            </w:rPr>
          </w:pPr>
          <w:r>
            <w:rPr>
              <w:rFonts w:asciiTheme="minorHAnsi" w:hAnsiTheme="minorHAnsi" w:cstheme="minorHAnsi" w:hint="cs"/>
              <w:color w:val="404040" w:themeColor="text1" w:themeTint="BF"/>
              <w:sz w:val="22"/>
              <w:szCs w:val="22"/>
              <w:rtl/>
            </w:rPr>
            <w:t>מערכת חוזרים</w:t>
          </w:r>
          <w:r>
            <w:rPr>
              <w:rFonts w:hint="cs"/>
              <w:rtl/>
            </w:rPr>
            <w:t>:</w:t>
          </w:r>
          <w:r>
            <w:rPr>
              <w:rtl/>
            </w:rPr>
            <w:tab/>
          </w:r>
          <w:hyperlink r:id="rId4" w:history="1">
            <w:r w:rsidRPr="00080329">
              <w:rPr>
                <w:rStyle w:val="Hyperlink"/>
                <w:rFonts w:asciiTheme="minorHAnsi" w:hAnsiTheme="minorHAnsi" w:cstheme="minorHAnsi"/>
                <w:color w:val="365F91" w:themeColor="accent1" w:themeShade="BF"/>
                <w:sz w:val="22"/>
                <w:szCs w:val="22"/>
              </w:rPr>
              <w:t>www.</w:t>
            </w:r>
            <w:r w:rsidRPr="00080329">
              <w:rPr>
                <w:rStyle w:val="Hyperlink"/>
                <w:rFonts w:asciiTheme="minorHAnsi" w:hAnsiTheme="minorHAnsi" w:cstheme="minorHAnsi" w:hint="cs"/>
                <w:color w:val="365F91" w:themeColor="accent1" w:themeShade="BF"/>
                <w:sz w:val="22"/>
                <w:szCs w:val="22"/>
              </w:rPr>
              <w:t>hozrimsachar.mof.gov</w:t>
            </w:r>
            <w:r w:rsidRPr="00080329">
              <w:rPr>
                <w:rStyle w:val="Hyperlink"/>
                <w:rFonts w:asciiTheme="minorHAnsi" w:hAnsiTheme="minorHAnsi" w:cstheme="minorHAnsi"/>
                <w:color w:val="365F91" w:themeColor="accent1" w:themeShade="BF"/>
                <w:sz w:val="22"/>
                <w:szCs w:val="22"/>
              </w:rPr>
              <w:t>.il</w:t>
            </w:r>
          </w:hyperlink>
        </w:p>
        <w:p w14:paraId="3D4D44F8" w14:textId="77777777" w:rsidR="00EB73B6" w:rsidRPr="00080329" w:rsidRDefault="00EB73B6" w:rsidP="00EB73B6">
          <w:pPr>
            <w:pStyle w:val="aa"/>
            <w:rPr>
              <w:rtl/>
            </w:rPr>
          </w:pPr>
          <w:r>
            <w:rPr>
              <w:rFonts w:asciiTheme="minorHAnsi" w:hAnsiTheme="minorHAnsi" w:cstheme="minorHAnsi" w:hint="cs"/>
              <w:color w:val="404040" w:themeColor="text1" w:themeTint="BF"/>
              <w:sz w:val="22"/>
              <w:szCs w:val="22"/>
              <w:rtl/>
            </w:rPr>
            <w:t>דוא"ל:</w:t>
          </w:r>
          <w:r>
            <w:rPr>
              <w:rFonts w:asciiTheme="minorHAnsi" w:hAnsiTheme="minorHAnsi" w:cstheme="minorHAnsi"/>
              <w:color w:val="404040" w:themeColor="text1" w:themeTint="BF"/>
              <w:sz w:val="22"/>
              <w:szCs w:val="22"/>
              <w:rtl/>
            </w:rPr>
            <w:tab/>
          </w:r>
          <w:hyperlink r:id="rId5" w:history="1">
            <w:r>
              <w:rPr>
                <w:rStyle w:val="Hyperlink"/>
                <w:rFonts w:ascii="Calibri" w:hAnsi="Calibri" w:cs="Calibri"/>
                <w:color w:val="0563C1"/>
                <w:sz w:val="22"/>
                <w:szCs w:val="22"/>
              </w:rPr>
              <w:t>Pamercal@mof.gov.il</w:t>
            </w:r>
          </w:hyperlink>
        </w:p>
      </w:tc>
    </w:tr>
  </w:tbl>
  <w:p w14:paraId="5397A761" w14:textId="77777777" w:rsidR="0022663B" w:rsidRPr="00EB73B6" w:rsidRDefault="0022663B" w:rsidP="00F3183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E83D5" w14:textId="77777777" w:rsidR="00324B6B" w:rsidRDefault="00324B6B" w:rsidP="00B8755D">
      <w:pPr>
        <w:spacing w:before="0" w:after="0" w:line="240" w:lineRule="auto"/>
      </w:pPr>
      <w:r>
        <w:separator/>
      </w:r>
    </w:p>
  </w:footnote>
  <w:footnote w:type="continuationSeparator" w:id="0">
    <w:p w14:paraId="52C2C946" w14:textId="77777777" w:rsidR="00324B6B" w:rsidRDefault="00324B6B" w:rsidP="00B8755D">
      <w:pPr>
        <w:spacing w:before="0" w:after="0" w:line="240" w:lineRule="auto"/>
      </w:pPr>
      <w:r>
        <w:continuationSeparator/>
      </w:r>
    </w:p>
  </w:footnote>
  <w:footnote w:id="1">
    <w:p w14:paraId="0D46BA4D" w14:textId="77777777" w:rsidR="003B38A1" w:rsidRDefault="003B38A1" w:rsidP="003B38A1">
      <w:pPr>
        <w:pStyle w:val="af5"/>
      </w:pPr>
      <w:r>
        <w:rPr>
          <w:rStyle w:val="af7"/>
        </w:rPr>
        <w:footnoteRef/>
      </w:r>
      <w:r>
        <w:rPr>
          <w:rtl/>
        </w:rPr>
        <w:t xml:space="preserve"> </w:t>
      </w:r>
      <w:r>
        <w:rPr>
          <w:rFonts w:hint="cs"/>
          <w:rtl/>
        </w:rPr>
        <w:t xml:space="preserve">למשל עבור רכיבי </w:t>
      </w:r>
      <w:r w:rsidRPr="00782401">
        <w:rPr>
          <w:rtl/>
        </w:rPr>
        <w:t>עבודה נוספת, כוננויות, שכר עידוד</w:t>
      </w:r>
      <w:r>
        <w:rPr>
          <w:rFonts w:hint="cs"/>
          <w:rtl/>
        </w:rPr>
        <w:t>, והכל ככל שהעובד זכאי להם.</w:t>
      </w:r>
    </w:p>
  </w:footnote>
  <w:footnote w:id="2">
    <w:p w14:paraId="6D65DC55" w14:textId="77777777" w:rsidR="003B38A1" w:rsidRDefault="003B38A1" w:rsidP="003B38A1">
      <w:pPr>
        <w:pStyle w:val="af5"/>
      </w:pPr>
      <w:r>
        <w:rPr>
          <w:rStyle w:val="af7"/>
        </w:rPr>
        <w:footnoteRef/>
      </w:r>
      <w:r>
        <w:rPr>
          <w:rtl/>
        </w:rPr>
        <w:t xml:space="preserve"> </w:t>
      </w:r>
      <w:r w:rsidRPr="00EA2A1A">
        <w:rPr>
          <w:rtl/>
        </w:rPr>
        <w:t>שכר העבודה השעתי המחושב על בסיס רכיבי שכר המובאים בחשבון בחישוב שכר המינימום מכוח חוק שכר מינימום וכן רכיבי השכר שאינם באים בחשבון שכר המינימום מכוח חוזה עבודה, הסכם קיבוצי או הסדר, קיבוצי או אישי</w:t>
      </w:r>
      <w:r>
        <w:rPr>
          <w:rFonts w:hint="cs"/>
          <w:rtl/>
        </w:rPr>
        <w:t>.</w:t>
      </w:r>
    </w:p>
  </w:footnote>
  <w:footnote w:id="3">
    <w:p w14:paraId="77C2AA34" w14:textId="77777777" w:rsidR="003B38A1" w:rsidRPr="008A3E70" w:rsidRDefault="003B38A1" w:rsidP="003B38A1">
      <w:pPr>
        <w:pStyle w:val="af5"/>
        <w:rPr>
          <w:rtl/>
        </w:rPr>
      </w:pPr>
      <w:r w:rsidRPr="008A3E70">
        <w:rPr>
          <w:rStyle w:val="af7"/>
        </w:rPr>
        <w:footnoteRef/>
      </w:r>
      <w:r w:rsidRPr="008A3E70">
        <w:rPr>
          <w:rtl/>
        </w:rPr>
        <w:t xml:space="preserve"> "</w:t>
      </w:r>
      <w:r w:rsidRPr="008A3E70">
        <w:rPr>
          <w:b/>
          <w:bCs/>
          <w:rtl/>
        </w:rPr>
        <w:t>הסדרי חניה</w:t>
      </w:r>
      <w:r w:rsidRPr="008A3E70">
        <w:rPr>
          <w:rtl/>
        </w:rPr>
        <w:t>" – הסדרי זמן הגעה אל או מהחניה;</w:t>
      </w:r>
    </w:p>
  </w:footnote>
  <w:footnote w:id="4">
    <w:p w14:paraId="02087A84" w14:textId="77777777" w:rsidR="003B38A1" w:rsidRPr="008A3E70" w:rsidRDefault="003B38A1" w:rsidP="003B38A1">
      <w:pPr>
        <w:pStyle w:val="af5"/>
        <w:rPr>
          <w:rFonts w:ascii="FrankRuehl" w:eastAsia="FrankRuehl" w:hAnsi="FrankRuehl"/>
          <w:highlight w:val="yellow"/>
          <w:rtl/>
        </w:rPr>
      </w:pPr>
      <w:r w:rsidRPr="008A3E70">
        <w:rPr>
          <w:rStyle w:val="af7"/>
        </w:rPr>
        <w:footnoteRef/>
      </w:r>
      <w:r w:rsidRPr="008A3E70">
        <w:rPr>
          <w:rtl/>
        </w:rPr>
        <w:t xml:space="preserve"> </w:t>
      </w:r>
      <w:r w:rsidRPr="008A3E70">
        <w:rPr>
          <w:rFonts w:ascii="FrankRuehl" w:eastAsia="FrankRuehl" w:hAnsi="FrankRuehl" w:hint="cs"/>
          <w:rtl/>
        </w:rPr>
        <w:t>"</w:t>
      </w:r>
      <w:r w:rsidRPr="008A3E70">
        <w:rPr>
          <w:rFonts w:ascii="FrankRuehl" w:eastAsia="FrankRuehl" w:hAnsi="FrankRuehl" w:hint="cs"/>
          <w:b/>
          <w:bCs/>
          <w:rtl/>
        </w:rPr>
        <w:t>הסדר שעות גיל</w:t>
      </w:r>
      <w:r w:rsidRPr="008A3E70">
        <w:rPr>
          <w:rFonts w:ascii="FrankRuehl" w:eastAsia="FrankRuehl" w:hAnsi="FrankRuehl" w:hint="cs"/>
          <w:rtl/>
        </w:rPr>
        <w:t>" – הסדר לפיו מקוצר</w:t>
      </w:r>
      <w:r w:rsidRPr="008A3E70">
        <w:rPr>
          <w:rFonts w:ascii="FrankRuehl" w:eastAsia="FrankRuehl" w:hAnsi="FrankRuehl" w:hint="cs"/>
        </w:rPr>
        <w:t xml:space="preserve"> </w:t>
      </w:r>
      <w:r w:rsidRPr="008A3E70">
        <w:rPr>
          <w:rFonts w:ascii="FrankRuehl" w:eastAsia="FrankRuehl" w:hAnsi="FrankRuehl" w:hint="cs"/>
          <w:rtl/>
        </w:rPr>
        <w:t>מספר שעות העבודה בשבוע או מוכרות שעות היעדרות כשעות עבודה, והכל בשל גיל העובד;</w:t>
      </w:r>
    </w:p>
  </w:footnote>
  <w:footnote w:id="5">
    <w:p w14:paraId="1A50C38A" w14:textId="77777777" w:rsidR="003B38A1" w:rsidRDefault="003B38A1" w:rsidP="003B38A1">
      <w:pPr>
        <w:pStyle w:val="af5"/>
      </w:pPr>
      <w:r w:rsidRPr="008A3E70">
        <w:rPr>
          <w:rStyle w:val="af7"/>
        </w:rPr>
        <w:footnoteRef/>
      </w:r>
      <w:r w:rsidRPr="008A3E70">
        <w:rPr>
          <w:rtl/>
        </w:rPr>
        <w:t xml:space="preserve"> </w:t>
      </w:r>
      <w:r w:rsidRPr="008A3E70">
        <w:rPr>
          <w:rFonts w:ascii="FrankRuehl" w:eastAsia="FrankRuehl" w:hAnsi="FrankRuehl" w:hint="cs"/>
          <w:rtl/>
        </w:rPr>
        <w:t>"</w:t>
      </w:r>
      <w:r w:rsidRPr="008A3E70">
        <w:rPr>
          <w:rFonts w:ascii="FrankRuehl" w:eastAsia="FrankRuehl" w:hAnsi="FrankRuehl" w:hint="cs"/>
          <w:b/>
          <w:bCs/>
          <w:rtl/>
        </w:rPr>
        <w:t>הסדר חג ומועד</w:t>
      </w:r>
      <w:r w:rsidRPr="008A3E70">
        <w:rPr>
          <w:rFonts w:ascii="FrankRuehl" w:eastAsia="FrankRuehl" w:hAnsi="FrankRuehl" w:hint="cs"/>
          <w:rtl/>
        </w:rPr>
        <w:t>" – הסדר לפיו מצומצם מספר שעות העבודה בהתאם לקבוע בסעיף 32.51 לתקשי"ר או קיצור יום עבודה בימי צום מכוח הקבוע בסעיף 32.53 לתקשי"ר;</w:t>
      </w:r>
    </w:p>
  </w:footnote>
  <w:footnote w:id="6">
    <w:p w14:paraId="276A57B5" w14:textId="77777777" w:rsidR="003B38A1" w:rsidRDefault="003B38A1" w:rsidP="003B38A1">
      <w:pPr>
        <w:pStyle w:val="af5"/>
      </w:pPr>
      <w:r>
        <w:rPr>
          <w:rStyle w:val="af7"/>
        </w:rPr>
        <w:footnoteRef/>
      </w:r>
      <w:r>
        <w:rPr>
          <w:rtl/>
        </w:rPr>
        <w:t xml:space="preserve"> </w:t>
      </w:r>
      <w:r w:rsidRPr="000831AC">
        <w:rPr>
          <w:rtl/>
        </w:rPr>
        <w:t>"</w:t>
      </w:r>
      <w:r w:rsidRPr="008A3E70">
        <w:rPr>
          <w:b/>
          <w:bCs/>
          <w:rtl/>
        </w:rPr>
        <w:t>הסדר נסיעות"</w:t>
      </w:r>
      <w:r w:rsidRPr="000831AC">
        <w:rPr>
          <w:rtl/>
        </w:rPr>
        <w:t xml:space="preserve"> – הסדר לפיו משך שעות הנסיעה אל ומהעבודה, או חלקן, אשר נובעות ממתן מענה למקום עבודה מרוחק, נחשבות כשעות עבודה.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20F6" w14:textId="77777777" w:rsidR="00EB73B6" w:rsidRDefault="00F02BEC" w:rsidP="00935391">
    <w:pPr>
      <w:pStyle w:val="a8"/>
      <w:tabs>
        <w:tab w:val="left" w:pos="4478"/>
      </w:tabs>
    </w:pPr>
    <w:r>
      <w:rPr>
        <w:noProof/>
        <w:szCs w:val="24"/>
        <w:rtl/>
      </w:rPr>
      <w:drawing>
        <wp:anchor distT="0" distB="0" distL="114300" distR="114300" simplePos="0" relativeHeight="251660287" behindDoc="0" locked="0" layoutInCell="1" allowOverlap="1" wp14:anchorId="75067DFD" wp14:editId="151C5224">
          <wp:simplePos x="0" y="0"/>
          <wp:positionH relativeFrom="column">
            <wp:posOffset>-1085850</wp:posOffset>
          </wp:positionH>
          <wp:positionV relativeFrom="paragraph">
            <wp:posOffset>-333639</wp:posOffset>
          </wp:positionV>
          <wp:extent cx="7474268" cy="13773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zar-chozrim_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4268" cy="1377314"/>
                  </a:xfrm>
                  <a:prstGeom prst="rect">
                    <a:avLst/>
                  </a:prstGeom>
                </pic:spPr>
              </pic:pic>
            </a:graphicData>
          </a:graphic>
          <wp14:sizeRelH relativeFrom="page">
            <wp14:pctWidth>0</wp14:pctWidth>
          </wp14:sizeRelH>
          <wp14:sizeRelV relativeFrom="page">
            <wp14:pctHeight>0</wp14:pctHeight>
          </wp14:sizeRelV>
        </wp:anchor>
      </w:drawing>
    </w:r>
    <w:r w:rsidR="00EB73B6" w:rsidRPr="00663409">
      <w:rPr>
        <w:noProof/>
        <w:szCs w:val="24"/>
      </w:rPr>
      <mc:AlternateContent>
        <mc:Choice Requires="wps">
          <w:drawing>
            <wp:anchor distT="45720" distB="45720" distL="114300" distR="114300" simplePos="0" relativeHeight="251661312" behindDoc="0" locked="0" layoutInCell="1" allowOverlap="1" wp14:anchorId="7A87F309" wp14:editId="4C8396CE">
              <wp:simplePos x="0" y="0"/>
              <wp:positionH relativeFrom="margin">
                <wp:posOffset>-1039108</wp:posOffset>
              </wp:positionH>
              <wp:positionV relativeFrom="paragraph">
                <wp:posOffset>695657</wp:posOffset>
              </wp:positionV>
              <wp:extent cx="1174115" cy="2787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278765"/>
                      </a:xfrm>
                      <a:prstGeom prst="rect">
                        <a:avLst/>
                      </a:prstGeom>
                      <a:noFill/>
                      <a:ln w="9525">
                        <a:noFill/>
                        <a:miter lim="800000"/>
                        <a:headEnd/>
                        <a:tailEnd/>
                      </a:ln>
                    </wps:spPr>
                    <wps:txbx>
                      <w:txbxContent>
                        <w:p w14:paraId="44024C48" w14:textId="5A48C2AD" w:rsidR="00EB73B6" w:rsidRPr="00EB73B6" w:rsidRDefault="003B38A1" w:rsidP="00FC7F54">
                          <w:pPr>
                            <w:spacing w:before="0"/>
                            <w:jc w:val="left"/>
                            <w:rPr>
                              <w:sz w:val="26"/>
                            </w:rPr>
                          </w:pPr>
                          <w:r>
                            <w:rPr>
                              <w:rFonts w:hint="cs"/>
                              <w:sz w:val="26"/>
                              <w:rtl/>
                            </w:rPr>
                            <w:t>2024-</w:t>
                          </w:r>
                          <w:r w:rsidR="004B5D87">
                            <w:rPr>
                              <w:rFonts w:hint="cs"/>
                              <w:sz w:val="26"/>
                              <w:rtl/>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7F309" id="_x0000_t202" coordsize="21600,21600" o:spt="202" path="m,l,21600r21600,l21600,xe">
              <v:stroke joinstyle="miter"/>
              <v:path gradientshapeok="t" o:connecttype="rect"/>
            </v:shapetype>
            <v:shape id="Text Box 2" o:spid="_x0000_s1026" type="#_x0000_t202" style="position:absolute;left:0;text-align:left;margin-left:-81.8pt;margin-top:54.8pt;width:92.45pt;height:21.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" filled="f" stroked="f">
              <v:textbox>
                <w:txbxContent>
                  <w:p w14:paraId="44024C48" w14:textId="5A48C2AD" w:rsidR="00EB73B6" w:rsidRPr="00EB73B6" w:rsidRDefault="003B38A1" w:rsidP="00FC7F54">
                    <w:pPr>
                      <w:spacing w:before="0"/>
                      <w:jc w:val="left"/>
                      <w:rPr>
                        <w:sz w:val="26"/>
                      </w:rPr>
                    </w:pPr>
                    <w:r>
                      <w:rPr>
                        <w:rFonts w:hint="cs"/>
                        <w:sz w:val="26"/>
                        <w:rtl/>
                      </w:rPr>
                      <w:t>2024-</w:t>
                    </w:r>
                    <w:r w:rsidR="004B5D87">
                      <w:rPr>
                        <w:rFonts w:hint="cs"/>
                        <w:sz w:val="26"/>
                        <w:rtl/>
                      </w:rPr>
                      <w:t>3-3</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C29"/>
    <w:multiLevelType w:val="hybridMultilevel"/>
    <w:tmpl w:val="46F0EA90"/>
    <w:lvl w:ilvl="0" w:tplc="5AF4D51C">
      <w:start w:val="14"/>
      <w:numFmt w:val="decimal"/>
      <w:lvlText w:val="%1."/>
      <w:lvlJc w:val="left"/>
      <w:pPr>
        <w:ind w:left="368" w:hanging="368"/>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23B00"/>
    <w:multiLevelType w:val="hybridMultilevel"/>
    <w:tmpl w:val="81FC1FC8"/>
    <w:lvl w:ilvl="0" w:tplc="FF063E1C">
      <w:start w:val="14"/>
      <w:numFmt w:val="decimal"/>
      <w:lvlText w:val="%1."/>
      <w:lvlJc w:val="left"/>
      <w:pPr>
        <w:ind w:left="368" w:hanging="368"/>
      </w:pPr>
      <w:rPr>
        <w:rFonts w:hint="default"/>
        <w:b w:val="0"/>
        <w:bCs w:val="0"/>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F322849"/>
    <w:multiLevelType w:val="hybridMultilevel"/>
    <w:tmpl w:val="478E6F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82797"/>
    <w:multiLevelType w:val="multilevel"/>
    <w:tmpl w:val="CB2CFB36"/>
    <w:numStyleLink w:val="-"/>
  </w:abstractNum>
  <w:abstractNum w:abstractNumId="4"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 w15:restartNumberingAfterBreak="0">
    <w:nsid w:val="15453662"/>
    <w:multiLevelType w:val="hybridMultilevel"/>
    <w:tmpl w:val="F98E4C92"/>
    <w:lvl w:ilvl="0" w:tplc="5AB41306">
      <w:start w:val="15"/>
      <w:numFmt w:val="decimal"/>
      <w:lvlText w:val="%1."/>
      <w:lvlJc w:val="left"/>
      <w:pPr>
        <w:ind w:left="368" w:hanging="368"/>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A48E3"/>
    <w:multiLevelType w:val="hybridMultilevel"/>
    <w:tmpl w:val="CBEA76A4"/>
    <w:lvl w:ilvl="0" w:tplc="D272E4AC">
      <w:start w:val="14"/>
      <w:numFmt w:val="decimal"/>
      <w:lvlText w:val="%1."/>
      <w:lvlJc w:val="left"/>
      <w:pPr>
        <w:ind w:left="368" w:hanging="368"/>
      </w:pPr>
      <w:rPr>
        <w:rFonts w:hint="default"/>
        <w:b w:val="0"/>
        <w:bCs w:val="0"/>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D1614EC"/>
    <w:multiLevelType w:val="hybridMultilevel"/>
    <w:tmpl w:val="DDB8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D7079"/>
    <w:multiLevelType w:val="hybridMultilevel"/>
    <w:tmpl w:val="4BBCE238"/>
    <w:lvl w:ilvl="0" w:tplc="04090013">
      <w:start w:val="1"/>
      <w:numFmt w:val="hebrew1"/>
      <w:lvlText w:val="%1."/>
      <w:lvlJc w:val="center"/>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408FB"/>
    <w:multiLevelType w:val="hybridMultilevel"/>
    <w:tmpl w:val="5E682A34"/>
    <w:lvl w:ilvl="0" w:tplc="E296503A">
      <w:start w:val="19"/>
      <w:numFmt w:val="decimal"/>
      <w:lvlText w:val="%1."/>
      <w:lvlJc w:val="left"/>
      <w:pPr>
        <w:ind w:left="368" w:hanging="368"/>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C12B5"/>
    <w:multiLevelType w:val="hybridMultilevel"/>
    <w:tmpl w:val="4A483650"/>
    <w:lvl w:ilvl="0" w:tplc="04090013">
      <w:start w:val="1"/>
      <w:numFmt w:val="hebrew1"/>
      <w:lvlText w:val="%1."/>
      <w:lvlJc w:val="center"/>
      <w:pPr>
        <w:ind w:left="1080" w:hanging="360"/>
      </w:pPr>
      <w:rPr>
        <w:rFonts w:hint="default"/>
      </w:rPr>
    </w:lvl>
    <w:lvl w:ilvl="1" w:tplc="04090013">
      <w:start w:val="1"/>
      <w:numFmt w:val="hebrew1"/>
      <w:lvlText w:val="%2."/>
      <w:lvlJc w:val="center"/>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761C91"/>
    <w:multiLevelType w:val="hybridMultilevel"/>
    <w:tmpl w:val="D110DCA8"/>
    <w:lvl w:ilvl="0" w:tplc="04090013">
      <w:start w:val="1"/>
      <w:numFmt w:val="hebrew1"/>
      <w:lvlText w:val="%1."/>
      <w:lvlJc w:val="center"/>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E245DD"/>
    <w:multiLevelType w:val="hybridMultilevel"/>
    <w:tmpl w:val="EC1A694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690D37"/>
    <w:multiLevelType w:val="multilevel"/>
    <w:tmpl w:val="2C7611E6"/>
    <w:numStyleLink w:val="-0"/>
  </w:abstractNum>
  <w:abstractNum w:abstractNumId="15" w15:restartNumberingAfterBreak="0">
    <w:nsid w:val="2628794B"/>
    <w:multiLevelType w:val="hybridMultilevel"/>
    <w:tmpl w:val="2C54F28E"/>
    <w:lvl w:ilvl="0" w:tplc="459492C6">
      <w:start w:val="14"/>
      <w:numFmt w:val="decimal"/>
      <w:lvlText w:val="%1."/>
      <w:lvlJc w:val="left"/>
      <w:pPr>
        <w:ind w:left="368" w:hanging="368"/>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04ED9"/>
    <w:multiLevelType w:val="hybridMultilevel"/>
    <w:tmpl w:val="5DD2A6E2"/>
    <w:lvl w:ilvl="0" w:tplc="0409000F">
      <w:start w:val="1"/>
      <w:numFmt w:val="decimal"/>
      <w:lvlText w:val="%1."/>
      <w:lvlJc w:val="left"/>
      <w:pPr>
        <w:ind w:left="1088" w:hanging="360"/>
      </w:pPr>
    </w:lvl>
    <w:lvl w:ilvl="1" w:tplc="A6B6028E">
      <w:start w:val="1"/>
      <w:numFmt w:val="hebrew1"/>
      <w:lvlText w:val="(%2)"/>
      <w:lvlJc w:val="left"/>
      <w:pPr>
        <w:ind w:left="1808" w:hanging="360"/>
      </w:pPr>
      <w:rPr>
        <w:rFonts w:hint="default"/>
      </w:rPr>
    </w:lvl>
    <w:lvl w:ilvl="2" w:tplc="04090011">
      <w:start w:val="1"/>
      <w:numFmt w:val="decimal"/>
      <w:lvlText w:val="%3)"/>
      <w:lvlJc w:val="left"/>
      <w:pPr>
        <w:ind w:left="2590"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7" w15:restartNumberingAfterBreak="0">
    <w:nsid w:val="33FA304B"/>
    <w:multiLevelType w:val="hybridMultilevel"/>
    <w:tmpl w:val="744AD7EC"/>
    <w:lvl w:ilvl="0" w:tplc="7D349CEC">
      <w:start w:val="1"/>
      <w:numFmt w:val="decimal"/>
      <w:lvlText w:val="%1."/>
      <w:lvlJc w:val="left"/>
      <w:pPr>
        <w:ind w:left="368" w:hanging="368"/>
      </w:pPr>
      <w:rPr>
        <w:rFonts w:hint="default"/>
        <w:b w:val="0"/>
        <w:bCs w:val="0"/>
        <w:strike w:val="0"/>
        <w:lang w:bidi="he-IL"/>
      </w:rPr>
    </w:lvl>
    <w:lvl w:ilvl="1" w:tplc="04090019">
      <w:start w:val="1"/>
      <w:numFmt w:val="lowerLetter"/>
      <w:lvlText w:val="%2."/>
      <w:lvlJc w:val="left"/>
      <w:pPr>
        <w:ind w:left="906" w:hanging="360"/>
      </w:pPr>
    </w:lvl>
    <w:lvl w:ilvl="2" w:tplc="0409001B">
      <w:start w:val="1"/>
      <w:numFmt w:val="lowerRoman"/>
      <w:lvlText w:val="%3."/>
      <w:lvlJc w:val="right"/>
      <w:pPr>
        <w:ind w:left="1626" w:hanging="180"/>
      </w:pPr>
    </w:lvl>
    <w:lvl w:ilvl="3" w:tplc="0409000F" w:tentative="1">
      <w:start w:val="1"/>
      <w:numFmt w:val="decimal"/>
      <w:lvlText w:val="%4."/>
      <w:lvlJc w:val="left"/>
      <w:pPr>
        <w:ind w:left="2346" w:hanging="360"/>
      </w:pPr>
    </w:lvl>
    <w:lvl w:ilvl="4" w:tplc="04090019" w:tentative="1">
      <w:start w:val="1"/>
      <w:numFmt w:val="lowerLetter"/>
      <w:lvlText w:val="%5."/>
      <w:lvlJc w:val="left"/>
      <w:pPr>
        <w:ind w:left="3066" w:hanging="360"/>
      </w:pPr>
    </w:lvl>
    <w:lvl w:ilvl="5" w:tplc="0409001B" w:tentative="1">
      <w:start w:val="1"/>
      <w:numFmt w:val="lowerRoman"/>
      <w:lvlText w:val="%6."/>
      <w:lvlJc w:val="right"/>
      <w:pPr>
        <w:ind w:left="3786" w:hanging="180"/>
      </w:pPr>
    </w:lvl>
    <w:lvl w:ilvl="6" w:tplc="0409000F" w:tentative="1">
      <w:start w:val="1"/>
      <w:numFmt w:val="decimal"/>
      <w:lvlText w:val="%7."/>
      <w:lvlJc w:val="left"/>
      <w:pPr>
        <w:ind w:left="4506" w:hanging="360"/>
      </w:pPr>
    </w:lvl>
    <w:lvl w:ilvl="7" w:tplc="04090019" w:tentative="1">
      <w:start w:val="1"/>
      <w:numFmt w:val="lowerLetter"/>
      <w:lvlText w:val="%8."/>
      <w:lvlJc w:val="left"/>
      <w:pPr>
        <w:ind w:left="5226" w:hanging="360"/>
      </w:pPr>
    </w:lvl>
    <w:lvl w:ilvl="8" w:tplc="0409001B" w:tentative="1">
      <w:start w:val="1"/>
      <w:numFmt w:val="lowerRoman"/>
      <w:lvlText w:val="%9."/>
      <w:lvlJc w:val="right"/>
      <w:pPr>
        <w:ind w:left="5946" w:hanging="180"/>
      </w:pPr>
    </w:lvl>
  </w:abstractNum>
  <w:abstractNum w:abstractNumId="18" w15:restartNumberingAfterBreak="0">
    <w:nsid w:val="3B9B67EE"/>
    <w:multiLevelType w:val="hybridMultilevel"/>
    <w:tmpl w:val="DC30BE74"/>
    <w:lvl w:ilvl="0" w:tplc="0409000F">
      <w:start w:val="1"/>
      <w:numFmt w:val="decimal"/>
      <w:lvlText w:val="%1."/>
      <w:lvlJc w:val="left"/>
      <w:pPr>
        <w:ind w:left="1088" w:hanging="360"/>
      </w:pPr>
    </w:lvl>
    <w:lvl w:ilvl="1" w:tplc="A6B6028E">
      <w:start w:val="1"/>
      <w:numFmt w:val="hebrew1"/>
      <w:lvlText w:val="(%2)"/>
      <w:lvlJc w:val="left"/>
      <w:pPr>
        <w:ind w:left="1808" w:hanging="360"/>
      </w:pPr>
      <w:rPr>
        <w:rFonts w:hint="default"/>
      </w:rPr>
    </w:lvl>
    <w:lvl w:ilvl="2" w:tplc="04090011">
      <w:start w:val="1"/>
      <w:numFmt w:val="decimal"/>
      <w:lvlText w:val="%3)"/>
      <w:lvlJc w:val="left"/>
      <w:pPr>
        <w:ind w:left="2528" w:hanging="180"/>
      </w:pPr>
    </w:lvl>
    <w:lvl w:ilvl="3" w:tplc="0409000F">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9" w15:restartNumberingAfterBreak="0">
    <w:nsid w:val="3FDF1E22"/>
    <w:multiLevelType w:val="hybridMultilevel"/>
    <w:tmpl w:val="917CBA2A"/>
    <w:lvl w:ilvl="0" w:tplc="67C0C9C0">
      <w:start w:val="15"/>
      <w:numFmt w:val="decimal"/>
      <w:lvlText w:val="%1."/>
      <w:lvlJc w:val="left"/>
      <w:pPr>
        <w:ind w:left="368" w:hanging="368"/>
      </w:pPr>
      <w:rPr>
        <w:rFonts w:hint="default"/>
        <w:b w:val="0"/>
        <w:bCs w:val="0"/>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477D4CEE"/>
    <w:multiLevelType w:val="multilevel"/>
    <w:tmpl w:val="2C7611E6"/>
    <w:numStyleLink w:val="-0"/>
  </w:abstractNum>
  <w:abstractNum w:abstractNumId="21" w15:restartNumberingAfterBreak="0">
    <w:nsid w:val="49E06333"/>
    <w:multiLevelType w:val="hybridMultilevel"/>
    <w:tmpl w:val="C5700C1A"/>
    <w:lvl w:ilvl="0" w:tplc="04090011">
      <w:start w:val="1"/>
      <w:numFmt w:val="decimal"/>
      <w:lvlText w:val="%1)"/>
      <w:lvlJc w:val="left"/>
      <w:pPr>
        <w:ind w:left="720" w:hanging="360"/>
      </w:pPr>
    </w:lvl>
    <w:lvl w:ilvl="1" w:tplc="04090013">
      <w:start w:val="1"/>
      <w:numFmt w:val="hebrew1"/>
      <w:lvlText w:val="%2."/>
      <w:lvlJc w:val="center"/>
      <w:pPr>
        <w:ind w:left="1440" w:hanging="360"/>
      </w:pPr>
    </w:lvl>
    <w:lvl w:ilvl="2" w:tplc="B7F2384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578B9"/>
    <w:multiLevelType w:val="hybridMultilevel"/>
    <w:tmpl w:val="4B6A7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805ADF"/>
    <w:multiLevelType w:val="hybridMultilevel"/>
    <w:tmpl w:val="478E6F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F1208"/>
    <w:multiLevelType w:val="hybridMultilevel"/>
    <w:tmpl w:val="DE52A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0676CA"/>
    <w:multiLevelType w:val="hybridMultilevel"/>
    <w:tmpl w:val="106A2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C63965"/>
    <w:multiLevelType w:val="multilevel"/>
    <w:tmpl w:val="CB2CFB36"/>
    <w:numStyleLink w:val="-"/>
  </w:abstractNum>
  <w:abstractNum w:abstractNumId="27" w15:restartNumberingAfterBreak="0">
    <w:nsid w:val="55805675"/>
    <w:multiLevelType w:val="hybridMultilevel"/>
    <w:tmpl w:val="2F74E3DE"/>
    <w:lvl w:ilvl="0" w:tplc="186063CA">
      <w:start w:val="19"/>
      <w:numFmt w:val="decimal"/>
      <w:lvlText w:val="%1."/>
      <w:lvlJc w:val="left"/>
      <w:pPr>
        <w:ind w:left="368" w:hanging="368"/>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D2B93"/>
    <w:multiLevelType w:val="hybridMultilevel"/>
    <w:tmpl w:val="8FBED4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B56146"/>
    <w:multiLevelType w:val="hybridMultilevel"/>
    <w:tmpl w:val="CB40D926"/>
    <w:lvl w:ilvl="0" w:tplc="0EF87E78">
      <w:start w:val="1"/>
      <w:numFmt w:val="bullet"/>
      <w:lvlText w:val=""/>
      <w:lvlJc w:val="left"/>
      <w:pPr>
        <w:ind w:left="1088" w:hanging="360"/>
      </w:pPr>
      <w:rPr>
        <w:rFonts w:ascii="Symbol" w:hAnsi="Symbol" w:hint="default"/>
        <w:sz w:val="24"/>
        <w:szCs w:val="24"/>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0"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1" w15:restartNumberingAfterBreak="0">
    <w:nsid w:val="5E8F53E6"/>
    <w:multiLevelType w:val="hybridMultilevel"/>
    <w:tmpl w:val="E250B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FE0758"/>
    <w:multiLevelType w:val="hybridMultilevel"/>
    <w:tmpl w:val="DF2C243A"/>
    <w:lvl w:ilvl="0" w:tplc="66DC9440">
      <w:start w:val="19"/>
      <w:numFmt w:val="decimal"/>
      <w:lvlText w:val="%1."/>
      <w:lvlJc w:val="left"/>
      <w:pPr>
        <w:ind w:left="368" w:hanging="368"/>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72F8E"/>
    <w:multiLevelType w:val="hybridMultilevel"/>
    <w:tmpl w:val="8FBED4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551335"/>
    <w:multiLevelType w:val="hybridMultilevel"/>
    <w:tmpl w:val="DAA21740"/>
    <w:lvl w:ilvl="0" w:tplc="0409000F">
      <w:start w:val="1"/>
      <w:numFmt w:val="decimal"/>
      <w:lvlText w:val="%1."/>
      <w:lvlJc w:val="left"/>
      <w:pPr>
        <w:ind w:left="1088" w:hanging="360"/>
      </w:pPr>
    </w:lvl>
    <w:lvl w:ilvl="1" w:tplc="A6B6028E">
      <w:start w:val="1"/>
      <w:numFmt w:val="hebrew1"/>
      <w:lvlText w:val="(%2)"/>
      <w:lvlJc w:val="left"/>
      <w:pPr>
        <w:ind w:left="1808" w:hanging="360"/>
      </w:pPr>
      <w:rPr>
        <w:rFonts w:hint="default"/>
      </w:rPr>
    </w:lvl>
    <w:lvl w:ilvl="2" w:tplc="0409001B">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5" w15:restartNumberingAfterBreak="0">
    <w:nsid w:val="734863F1"/>
    <w:multiLevelType w:val="hybridMultilevel"/>
    <w:tmpl w:val="E0B8B4D8"/>
    <w:lvl w:ilvl="0" w:tplc="E004B8D8">
      <w:start w:val="19"/>
      <w:numFmt w:val="decimal"/>
      <w:lvlText w:val="%1."/>
      <w:lvlJc w:val="left"/>
      <w:pPr>
        <w:ind w:left="368" w:hanging="368"/>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34714"/>
    <w:multiLevelType w:val="hybridMultilevel"/>
    <w:tmpl w:val="EC1A6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4410E"/>
    <w:multiLevelType w:val="hybridMultilevel"/>
    <w:tmpl w:val="A378BDB2"/>
    <w:lvl w:ilvl="0" w:tplc="7D349CEC">
      <w:start w:val="1"/>
      <w:numFmt w:val="decimal"/>
      <w:lvlText w:val="%1."/>
      <w:lvlJc w:val="left"/>
      <w:pPr>
        <w:ind w:left="368" w:hanging="368"/>
      </w:pPr>
      <w:rPr>
        <w:rFonts w:hint="default"/>
        <w:b w:val="0"/>
        <w:bCs w:val="0"/>
        <w:strike w:val="0"/>
        <w:lang w:bidi="he-IL"/>
      </w:rPr>
    </w:lvl>
    <w:lvl w:ilvl="1" w:tplc="04090019">
      <w:start w:val="1"/>
      <w:numFmt w:val="lowerLetter"/>
      <w:lvlText w:val="%2."/>
      <w:lvlJc w:val="left"/>
      <w:pPr>
        <w:ind w:left="906" w:hanging="360"/>
      </w:pPr>
    </w:lvl>
    <w:lvl w:ilvl="2" w:tplc="0409001B">
      <w:start w:val="1"/>
      <w:numFmt w:val="lowerRoman"/>
      <w:lvlText w:val="%3."/>
      <w:lvlJc w:val="right"/>
      <w:pPr>
        <w:ind w:left="1626" w:hanging="180"/>
      </w:pPr>
    </w:lvl>
    <w:lvl w:ilvl="3" w:tplc="0409000F">
      <w:start w:val="1"/>
      <w:numFmt w:val="decimal"/>
      <w:lvlText w:val="%4."/>
      <w:lvlJc w:val="left"/>
      <w:pPr>
        <w:ind w:left="2346" w:hanging="360"/>
      </w:pPr>
    </w:lvl>
    <w:lvl w:ilvl="4" w:tplc="04090019" w:tentative="1">
      <w:start w:val="1"/>
      <w:numFmt w:val="lowerLetter"/>
      <w:lvlText w:val="%5."/>
      <w:lvlJc w:val="left"/>
      <w:pPr>
        <w:ind w:left="3066" w:hanging="360"/>
      </w:pPr>
    </w:lvl>
    <w:lvl w:ilvl="5" w:tplc="0409001B" w:tentative="1">
      <w:start w:val="1"/>
      <w:numFmt w:val="lowerRoman"/>
      <w:lvlText w:val="%6."/>
      <w:lvlJc w:val="right"/>
      <w:pPr>
        <w:ind w:left="3786" w:hanging="180"/>
      </w:pPr>
    </w:lvl>
    <w:lvl w:ilvl="6" w:tplc="0409000F" w:tentative="1">
      <w:start w:val="1"/>
      <w:numFmt w:val="decimal"/>
      <w:lvlText w:val="%7."/>
      <w:lvlJc w:val="left"/>
      <w:pPr>
        <w:ind w:left="4506" w:hanging="360"/>
      </w:pPr>
    </w:lvl>
    <w:lvl w:ilvl="7" w:tplc="04090019" w:tentative="1">
      <w:start w:val="1"/>
      <w:numFmt w:val="lowerLetter"/>
      <w:lvlText w:val="%8."/>
      <w:lvlJc w:val="left"/>
      <w:pPr>
        <w:ind w:left="5226" w:hanging="360"/>
      </w:pPr>
    </w:lvl>
    <w:lvl w:ilvl="8" w:tplc="0409001B" w:tentative="1">
      <w:start w:val="1"/>
      <w:numFmt w:val="lowerRoman"/>
      <w:lvlText w:val="%9."/>
      <w:lvlJc w:val="right"/>
      <w:pPr>
        <w:ind w:left="5946" w:hanging="180"/>
      </w:pPr>
    </w:lvl>
  </w:abstractNum>
  <w:abstractNum w:abstractNumId="38" w15:restartNumberingAfterBreak="0">
    <w:nsid w:val="7EAA142F"/>
    <w:multiLevelType w:val="hybridMultilevel"/>
    <w:tmpl w:val="3AE005DE"/>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12097">
    <w:abstractNumId w:val="14"/>
  </w:num>
  <w:num w:numId="2" w16cid:durableId="560211287">
    <w:abstractNumId w:val="30"/>
  </w:num>
  <w:num w:numId="3" w16cid:durableId="1317995348">
    <w:abstractNumId w:val="4"/>
  </w:num>
  <w:num w:numId="4" w16cid:durableId="1736395989">
    <w:abstractNumId w:val="6"/>
  </w:num>
  <w:num w:numId="5" w16cid:durableId="553279743">
    <w:abstractNumId w:val="3"/>
  </w:num>
  <w:num w:numId="6" w16cid:durableId="2089958232">
    <w:abstractNumId w:val="20"/>
  </w:num>
  <w:num w:numId="7" w16cid:durableId="1238244956">
    <w:abstractNumId w:val="26"/>
  </w:num>
  <w:num w:numId="8" w16cid:durableId="2087605559">
    <w:abstractNumId w:val="17"/>
  </w:num>
  <w:num w:numId="9" w16cid:durableId="942570352">
    <w:abstractNumId w:val="29"/>
  </w:num>
  <w:num w:numId="10" w16cid:durableId="1872105134">
    <w:abstractNumId w:val="36"/>
  </w:num>
  <w:num w:numId="11" w16cid:durableId="1498574849">
    <w:abstractNumId w:val="12"/>
  </w:num>
  <w:num w:numId="12" w16cid:durableId="1095129500">
    <w:abstractNumId w:val="11"/>
  </w:num>
  <w:num w:numId="13" w16cid:durableId="1746142268">
    <w:abstractNumId w:val="28"/>
  </w:num>
  <w:num w:numId="14" w16cid:durableId="113909808">
    <w:abstractNumId w:val="37"/>
  </w:num>
  <w:num w:numId="15" w16cid:durableId="86771109">
    <w:abstractNumId w:val="34"/>
  </w:num>
  <w:num w:numId="16" w16cid:durableId="189268944">
    <w:abstractNumId w:val="33"/>
  </w:num>
  <w:num w:numId="17" w16cid:durableId="2124572050">
    <w:abstractNumId w:val="16"/>
  </w:num>
  <w:num w:numId="18" w16cid:durableId="1562862336">
    <w:abstractNumId w:val="25"/>
  </w:num>
  <w:num w:numId="19" w16cid:durableId="1140852757">
    <w:abstractNumId w:val="31"/>
  </w:num>
  <w:num w:numId="20" w16cid:durableId="1618364885">
    <w:abstractNumId w:val="24"/>
  </w:num>
  <w:num w:numId="21" w16cid:durableId="497313000">
    <w:abstractNumId w:val="22"/>
  </w:num>
  <w:num w:numId="22" w16cid:durableId="743456119">
    <w:abstractNumId w:val="18"/>
  </w:num>
  <w:num w:numId="23" w16cid:durableId="17586258">
    <w:abstractNumId w:val="8"/>
  </w:num>
  <w:num w:numId="24" w16cid:durableId="939683850">
    <w:abstractNumId w:val="38"/>
  </w:num>
  <w:num w:numId="25" w16cid:durableId="688066749">
    <w:abstractNumId w:val="13"/>
  </w:num>
  <w:num w:numId="26" w16cid:durableId="1367364563">
    <w:abstractNumId w:val="10"/>
  </w:num>
  <w:num w:numId="27" w16cid:durableId="10838532">
    <w:abstractNumId w:val="27"/>
  </w:num>
  <w:num w:numId="28" w16cid:durableId="825514718">
    <w:abstractNumId w:val="32"/>
  </w:num>
  <w:num w:numId="29" w16cid:durableId="544173132">
    <w:abstractNumId w:val="35"/>
  </w:num>
  <w:num w:numId="30" w16cid:durableId="1261838940">
    <w:abstractNumId w:val="2"/>
  </w:num>
  <w:num w:numId="31" w16cid:durableId="155003368">
    <w:abstractNumId w:val="21"/>
  </w:num>
  <w:num w:numId="32" w16cid:durableId="1799032596">
    <w:abstractNumId w:val="23"/>
  </w:num>
  <w:num w:numId="33" w16cid:durableId="131824630">
    <w:abstractNumId w:val="19"/>
  </w:num>
  <w:num w:numId="34" w16cid:durableId="1528904369">
    <w:abstractNumId w:val="5"/>
  </w:num>
  <w:num w:numId="35" w16cid:durableId="1502428164">
    <w:abstractNumId w:val="15"/>
  </w:num>
  <w:num w:numId="36" w16cid:durableId="408120686">
    <w:abstractNumId w:val="1"/>
  </w:num>
  <w:num w:numId="37" w16cid:durableId="1940990645">
    <w:abstractNumId w:val="0"/>
  </w:num>
  <w:num w:numId="38" w16cid:durableId="2077698538">
    <w:abstractNumId w:val="7"/>
  </w:num>
  <w:num w:numId="39" w16cid:durableId="1952980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5D"/>
    <w:rsid w:val="00014182"/>
    <w:rsid w:val="00047C97"/>
    <w:rsid w:val="000520B7"/>
    <w:rsid w:val="000568CE"/>
    <w:rsid w:val="00063A55"/>
    <w:rsid w:val="00066383"/>
    <w:rsid w:val="00093B9D"/>
    <w:rsid w:val="000B2A61"/>
    <w:rsid w:val="000C04AE"/>
    <w:rsid w:val="000E6098"/>
    <w:rsid w:val="000E632C"/>
    <w:rsid w:val="000F691B"/>
    <w:rsid w:val="00102834"/>
    <w:rsid w:val="0010326C"/>
    <w:rsid w:val="001408B4"/>
    <w:rsid w:val="001611C6"/>
    <w:rsid w:val="00164B30"/>
    <w:rsid w:val="001808A9"/>
    <w:rsid w:val="00180A93"/>
    <w:rsid w:val="0018292D"/>
    <w:rsid w:val="00197056"/>
    <w:rsid w:val="001A7C42"/>
    <w:rsid w:val="001B4B81"/>
    <w:rsid w:val="001C1B46"/>
    <w:rsid w:val="001C4F6D"/>
    <w:rsid w:val="001D55DD"/>
    <w:rsid w:val="001E548A"/>
    <w:rsid w:val="00224F04"/>
    <w:rsid w:val="0022663B"/>
    <w:rsid w:val="00275887"/>
    <w:rsid w:val="00283ABF"/>
    <w:rsid w:val="00283C7C"/>
    <w:rsid w:val="00285AFF"/>
    <w:rsid w:val="002A54A3"/>
    <w:rsid w:val="002A7FEA"/>
    <w:rsid w:val="002D3716"/>
    <w:rsid w:val="002D7789"/>
    <w:rsid w:val="002E38F4"/>
    <w:rsid w:val="002F197C"/>
    <w:rsid w:val="00324B6B"/>
    <w:rsid w:val="00325E01"/>
    <w:rsid w:val="00361114"/>
    <w:rsid w:val="0037480D"/>
    <w:rsid w:val="003840FE"/>
    <w:rsid w:val="00393C6A"/>
    <w:rsid w:val="003A1D7A"/>
    <w:rsid w:val="003B38A1"/>
    <w:rsid w:val="003B3C40"/>
    <w:rsid w:val="003B7F8D"/>
    <w:rsid w:val="003C3A5C"/>
    <w:rsid w:val="003C7BC8"/>
    <w:rsid w:val="003F1396"/>
    <w:rsid w:val="0040055E"/>
    <w:rsid w:val="0040768C"/>
    <w:rsid w:val="00423D6A"/>
    <w:rsid w:val="00426E0E"/>
    <w:rsid w:val="004323EF"/>
    <w:rsid w:val="004410DE"/>
    <w:rsid w:val="0044663B"/>
    <w:rsid w:val="00451F2E"/>
    <w:rsid w:val="004523EB"/>
    <w:rsid w:val="00452D7A"/>
    <w:rsid w:val="004B5D87"/>
    <w:rsid w:val="004C127D"/>
    <w:rsid w:val="004C5538"/>
    <w:rsid w:val="004D59C3"/>
    <w:rsid w:val="004D65A1"/>
    <w:rsid w:val="004E479D"/>
    <w:rsid w:val="004F3773"/>
    <w:rsid w:val="005028F9"/>
    <w:rsid w:val="00505B19"/>
    <w:rsid w:val="00505D36"/>
    <w:rsid w:val="00515321"/>
    <w:rsid w:val="00515E5C"/>
    <w:rsid w:val="0051700E"/>
    <w:rsid w:val="00534452"/>
    <w:rsid w:val="005371D8"/>
    <w:rsid w:val="00556BE2"/>
    <w:rsid w:val="00571276"/>
    <w:rsid w:val="00571A71"/>
    <w:rsid w:val="005A731B"/>
    <w:rsid w:val="005D42E4"/>
    <w:rsid w:val="005E2678"/>
    <w:rsid w:val="005E5EC9"/>
    <w:rsid w:val="00600BFA"/>
    <w:rsid w:val="00600F1F"/>
    <w:rsid w:val="00601D8B"/>
    <w:rsid w:val="00602DAD"/>
    <w:rsid w:val="00616045"/>
    <w:rsid w:val="00623CCF"/>
    <w:rsid w:val="006309B0"/>
    <w:rsid w:val="0065675A"/>
    <w:rsid w:val="0066664E"/>
    <w:rsid w:val="00692C69"/>
    <w:rsid w:val="00694733"/>
    <w:rsid w:val="006952CA"/>
    <w:rsid w:val="006A13C9"/>
    <w:rsid w:val="006A2503"/>
    <w:rsid w:val="006A5446"/>
    <w:rsid w:val="006B352E"/>
    <w:rsid w:val="006C55AF"/>
    <w:rsid w:val="006C5DFF"/>
    <w:rsid w:val="006D0744"/>
    <w:rsid w:val="006D686D"/>
    <w:rsid w:val="006D7041"/>
    <w:rsid w:val="006E5942"/>
    <w:rsid w:val="007044C3"/>
    <w:rsid w:val="00706164"/>
    <w:rsid w:val="00723886"/>
    <w:rsid w:val="00734B4B"/>
    <w:rsid w:val="00735D55"/>
    <w:rsid w:val="007427EF"/>
    <w:rsid w:val="00743847"/>
    <w:rsid w:val="0074770C"/>
    <w:rsid w:val="00751B50"/>
    <w:rsid w:val="00757313"/>
    <w:rsid w:val="00757879"/>
    <w:rsid w:val="007611DA"/>
    <w:rsid w:val="0078090D"/>
    <w:rsid w:val="0078789E"/>
    <w:rsid w:val="00793E5C"/>
    <w:rsid w:val="00795D5A"/>
    <w:rsid w:val="007A373A"/>
    <w:rsid w:val="007D4118"/>
    <w:rsid w:val="007E2692"/>
    <w:rsid w:val="007E64AC"/>
    <w:rsid w:val="0080160A"/>
    <w:rsid w:val="0082739B"/>
    <w:rsid w:val="00851D4A"/>
    <w:rsid w:val="00864DB3"/>
    <w:rsid w:val="00867AE5"/>
    <w:rsid w:val="00870D8A"/>
    <w:rsid w:val="0089204F"/>
    <w:rsid w:val="008B39D7"/>
    <w:rsid w:val="008E77BE"/>
    <w:rsid w:val="009014E3"/>
    <w:rsid w:val="0090629A"/>
    <w:rsid w:val="00910BC9"/>
    <w:rsid w:val="00915C9A"/>
    <w:rsid w:val="00915FC2"/>
    <w:rsid w:val="00922900"/>
    <w:rsid w:val="00935391"/>
    <w:rsid w:val="00935E81"/>
    <w:rsid w:val="009576D4"/>
    <w:rsid w:val="009705C7"/>
    <w:rsid w:val="00974D46"/>
    <w:rsid w:val="00986444"/>
    <w:rsid w:val="00990A24"/>
    <w:rsid w:val="0099173E"/>
    <w:rsid w:val="009A1B50"/>
    <w:rsid w:val="009B64FE"/>
    <w:rsid w:val="009D2279"/>
    <w:rsid w:val="009D3F2B"/>
    <w:rsid w:val="009E52B5"/>
    <w:rsid w:val="009F7F7A"/>
    <w:rsid w:val="00A07C5D"/>
    <w:rsid w:val="00A101F8"/>
    <w:rsid w:val="00A15876"/>
    <w:rsid w:val="00A15D5D"/>
    <w:rsid w:val="00A30921"/>
    <w:rsid w:val="00A31893"/>
    <w:rsid w:val="00A5751E"/>
    <w:rsid w:val="00A67A4F"/>
    <w:rsid w:val="00A7396A"/>
    <w:rsid w:val="00A73972"/>
    <w:rsid w:val="00A84333"/>
    <w:rsid w:val="00A84658"/>
    <w:rsid w:val="00A972D3"/>
    <w:rsid w:val="00AA4752"/>
    <w:rsid w:val="00AA7166"/>
    <w:rsid w:val="00AB4D4F"/>
    <w:rsid w:val="00AC0823"/>
    <w:rsid w:val="00AC4D42"/>
    <w:rsid w:val="00AD0167"/>
    <w:rsid w:val="00AF1C47"/>
    <w:rsid w:val="00B03E2B"/>
    <w:rsid w:val="00B041F7"/>
    <w:rsid w:val="00B22087"/>
    <w:rsid w:val="00B311D4"/>
    <w:rsid w:val="00B3785A"/>
    <w:rsid w:val="00B429D7"/>
    <w:rsid w:val="00B60EE6"/>
    <w:rsid w:val="00B67385"/>
    <w:rsid w:val="00B8755D"/>
    <w:rsid w:val="00B91214"/>
    <w:rsid w:val="00B93390"/>
    <w:rsid w:val="00B93A25"/>
    <w:rsid w:val="00BB00B8"/>
    <w:rsid w:val="00BB393A"/>
    <w:rsid w:val="00BD2F7D"/>
    <w:rsid w:val="00BD67E7"/>
    <w:rsid w:val="00C01906"/>
    <w:rsid w:val="00C171DC"/>
    <w:rsid w:val="00C27AC8"/>
    <w:rsid w:val="00C37F33"/>
    <w:rsid w:val="00C62C9B"/>
    <w:rsid w:val="00C84ABA"/>
    <w:rsid w:val="00C912F8"/>
    <w:rsid w:val="00CA61AF"/>
    <w:rsid w:val="00CB40A4"/>
    <w:rsid w:val="00CC356E"/>
    <w:rsid w:val="00CC6145"/>
    <w:rsid w:val="00CD6DB8"/>
    <w:rsid w:val="00CE0517"/>
    <w:rsid w:val="00CF44BB"/>
    <w:rsid w:val="00D13CCC"/>
    <w:rsid w:val="00D15BCF"/>
    <w:rsid w:val="00D33979"/>
    <w:rsid w:val="00D37442"/>
    <w:rsid w:val="00D61AC3"/>
    <w:rsid w:val="00D66453"/>
    <w:rsid w:val="00D731DA"/>
    <w:rsid w:val="00D75C94"/>
    <w:rsid w:val="00D969C1"/>
    <w:rsid w:val="00DA200B"/>
    <w:rsid w:val="00DA54F8"/>
    <w:rsid w:val="00DB6C3D"/>
    <w:rsid w:val="00DC75C9"/>
    <w:rsid w:val="00DD5320"/>
    <w:rsid w:val="00DE069A"/>
    <w:rsid w:val="00DE7CC8"/>
    <w:rsid w:val="00DF73FF"/>
    <w:rsid w:val="00E41B31"/>
    <w:rsid w:val="00E45B6D"/>
    <w:rsid w:val="00E56588"/>
    <w:rsid w:val="00E849EC"/>
    <w:rsid w:val="00E9300E"/>
    <w:rsid w:val="00E95EEF"/>
    <w:rsid w:val="00EA6729"/>
    <w:rsid w:val="00EB73B6"/>
    <w:rsid w:val="00EC303E"/>
    <w:rsid w:val="00EF3013"/>
    <w:rsid w:val="00EF71D7"/>
    <w:rsid w:val="00F00D41"/>
    <w:rsid w:val="00F02BEC"/>
    <w:rsid w:val="00F0592A"/>
    <w:rsid w:val="00F143FD"/>
    <w:rsid w:val="00F25ABF"/>
    <w:rsid w:val="00F31839"/>
    <w:rsid w:val="00F42455"/>
    <w:rsid w:val="00F509E4"/>
    <w:rsid w:val="00F74EF7"/>
    <w:rsid w:val="00F80DA7"/>
    <w:rsid w:val="00F866DE"/>
    <w:rsid w:val="00F975CB"/>
    <w:rsid w:val="00FC7F54"/>
    <w:rsid w:val="00FE3193"/>
    <w:rsid w:val="00FE3F33"/>
    <w:rsid w:val="00FF5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30BDB"/>
  <w15:chartTrackingRefBased/>
  <w15:docId w15:val="{2601F3A1-44A3-48D0-9711-441A97CC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823"/>
    <w:pPr>
      <w:bidi/>
      <w:spacing w:before="120" w:after="120" w:line="360" w:lineRule="auto"/>
      <w:jc w:val="both"/>
    </w:pPr>
    <w:rPr>
      <w:rFonts w:ascii="Times New Roman" w:hAnsi="Times New Roman" w:cs="FrankRuehl"/>
      <w:sz w:val="24"/>
      <w:szCs w:val="26"/>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a"/>
    <w:next w:val="a"/>
    <w:autoRedefine/>
    <w:uiPriority w:val="39"/>
    <w:unhideWhenUsed/>
    <w:rsid w:val="00600BFA"/>
    <w:pPr>
      <w:widowControl w:val="0"/>
      <w:tabs>
        <w:tab w:val="right" w:leader="dot" w:pos="8296"/>
      </w:tabs>
      <w:spacing w:before="100" w:after="100" w:line="240" w:lineRule="auto"/>
    </w:pPr>
  </w:style>
  <w:style w:type="paragraph" w:styleId="TOC2">
    <w:name w:val="toc 2"/>
    <w:basedOn w:val="a"/>
    <w:next w:val="a"/>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aliases w:val="מספור"/>
    <w:basedOn w:val="a"/>
    <w:uiPriority w:val="34"/>
    <w:qFormat/>
    <w:rsid w:val="00FE3193"/>
    <w:pPr>
      <w:ind w:left="720"/>
      <w:contextualSpacing/>
    </w:p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a8">
    <w:name w:val="header"/>
    <w:basedOn w:val="a"/>
    <w:link w:val="a9"/>
    <w:uiPriority w:val="99"/>
    <w:unhideWhenUsed/>
    <w:rsid w:val="00B8755D"/>
    <w:pPr>
      <w:tabs>
        <w:tab w:val="center" w:pos="4153"/>
        <w:tab w:val="right" w:pos="8306"/>
      </w:tabs>
      <w:spacing w:before="0" w:after="0" w:line="240" w:lineRule="auto"/>
    </w:pPr>
  </w:style>
  <w:style w:type="character" w:customStyle="1" w:styleId="a9">
    <w:name w:val="כותרת עליונה תו"/>
    <w:basedOn w:val="a0"/>
    <w:link w:val="a8"/>
    <w:uiPriority w:val="99"/>
    <w:rsid w:val="00B8755D"/>
    <w:rPr>
      <w:rFonts w:ascii="Times New Roman" w:hAnsi="Times New Roman" w:cs="FrankRuehl"/>
      <w:sz w:val="24"/>
      <w:szCs w:val="26"/>
    </w:rPr>
  </w:style>
  <w:style w:type="paragraph" w:styleId="aa">
    <w:name w:val="footer"/>
    <w:basedOn w:val="a"/>
    <w:link w:val="ab"/>
    <w:uiPriority w:val="99"/>
    <w:unhideWhenUsed/>
    <w:rsid w:val="00B8755D"/>
    <w:pPr>
      <w:tabs>
        <w:tab w:val="center" w:pos="4153"/>
        <w:tab w:val="right" w:pos="8306"/>
      </w:tabs>
      <w:spacing w:before="0" w:after="0" w:line="240" w:lineRule="auto"/>
    </w:pPr>
  </w:style>
  <w:style w:type="character" w:customStyle="1" w:styleId="ab">
    <w:name w:val="כותרת תחתונה תו"/>
    <w:basedOn w:val="a0"/>
    <w:link w:val="aa"/>
    <w:uiPriority w:val="99"/>
    <w:rsid w:val="00B8755D"/>
    <w:rPr>
      <w:rFonts w:ascii="Times New Roman" w:hAnsi="Times New Roman" w:cs="FrankRuehl"/>
      <w:sz w:val="24"/>
      <w:szCs w:val="26"/>
    </w:rPr>
  </w:style>
  <w:style w:type="paragraph" w:styleId="ac">
    <w:name w:val="Balloon Text"/>
    <w:basedOn w:val="a"/>
    <w:link w:val="ad"/>
    <w:uiPriority w:val="99"/>
    <w:semiHidden/>
    <w:unhideWhenUsed/>
    <w:rsid w:val="00DA54F8"/>
    <w:pPr>
      <w:spacing w:before="0"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DA54F8"/>
    <w:rPr>
      <w:rFonts w:ascii="Segoe UI" w:hAnsi="Segoe UI" w:cs="Segoe UI"/>
      <w:sz w:val="18"/>
      <w:szCs w:val="18"/>
    </w:rPr>
  </w:style>
  <w:style w:type="table" w:styleId="ae">
    <w:name w:val="Table Grid"/>
    <w:basedOn w:val="a1"/>
    <w:uiPriority w:val="59"/>
    <w:rsid w:val="00A07C5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rsid w:val="00E45B6D"/>
    <w:rPr>
      <w:color w:val="0000FF"/>
      <w:u w:val="single"/>
    </w:rPr>
  </w:style>
  <w:style w:type="character" w:styleId="af">
    <w:name w:val="annotation reference"/>
    <w:uiPriority w:val="99"/>
    <w:rsid w:val="003B38A1"/>
    <w:rPr>
      <w:sz w:val="16"/>
      <w:szCs w:val="16"/>
    </w:rPr>
  </w:style>
  <w:style w:type="paragraph" w:styleId="af0">
    <w:name w:val="annotation text"/>
    <w:basedOn w:val="a"/>
    <w:link w:val="af1"/>
    <w:uiPriority w:val="99"/>
    <w:rsid w:val="003B38A1"/>
    <w:pPr>
      <w:spacing w:before="0" w:after="0" w:line="240" w:lineRule="auto"/>
      <w:jc w:val="left"/>
    </w:pPr>
    <w:rPr>
      <w:rFonts w:ascii="Arial Narrow" w:eastAsia="Times New Roman" w:hAnsi="Arial Narrow"/>
      <w:sz w:val="20"/>
      <w:szCs w:val="20"/>
      <w:lang w:eastAsia="he-IL"/>
    </w:rPr>
  </w:style>
  <w:style w:type="character" w:customStyle="1" w:styleId="af1">
    <w:name w:val="טקסט הערה תו"/>
    <w:basedOn w:val="a0"/>
    <w:link w:val="af0"/>
    <w:uiPriority w:val="99"/>
    <w:rsid w:val="003B38A1"/>
    <w:rPr>
      <w:rFonts w:ascii="Arial Narrow" w:eastAsia="Times New Roman" w:hAnsi="Arial Narrow" w:cs="FrankRuehl"/>
      <w:sz w:val="20"/>
      <w:szCs w:val="20"/>
      <w:lang w:eastAsia="he-IL"/>
    </w:rPr>
  </w:style>
  <w:style w:type="paragraph" w:styleId="af2">
    <w:name w:val="Revision"/>
    <w:hidden/>
    <w:uiPriority w:val="99"/>
    <w:semiHidden/>
    <w:rsid w:val="003B38A1"/>
    <w:pPr>
      <w:spacing w:before="0" w:after="0" w:line="240" w:lineRule="auto"/>
    </w:pPr>
    <w:rPr>
      <w:rFonts w:ascii="Times New Roman" w:hAnsi="Times New Roman" w:cs="FrankRuehl"/>
      <w:sz w:val="24"/>
      <w:szCs w:val="26"/>
    </w:rPr>
  </w:style>
  <w:style w:type="paragraph" w:styleId="af3">
    <w:name w:val="annotation subject"/>
    <w:basedOn w:val="af0"/>
    <w:next w:val="af0"/>
    <w:link w:val="af4"/>
    <w:uiPriority w:val="99"/>
    <w:semiHidden/>
    <w:unhideWhenUsed/>
    <w:rsid w:val="003B38A1"/>
    <w:pPr>
      <w:spacing w:before="120" w:after="120"/>
      <w:jc w:val="both"/>
    </w:pPr>
    <w:rPr>
      <w:rFonts w:ascii="Times New Roman" w:eastAsiaTheme="minorHAnsi" w:hAnsi="Times New Roman"/>
      <w:b/>
      <w:bCs/>
      <w:lang w:eastAsia="en-US"/>
    </w:rPr>
  </w:style>
  <w:style w:type="character" w:customStyle="1" w:styleId="af4">
    <w:name w:val="נושא הערה תו"/>
    <w:basedOn w:val="af1"/>
    <w:link w:val="af3"/>
    <w:uiPriority w:val="99"/>
    <w:semiHidden/>
    <w:rsid w:val="003B38A1"/>
    <w:rPr>
      <w:rFonts w:ascii="Times New Roman" w:eastAsia="Times New Roman" w:hAnsi="Times New Roman" w:cs="FrankRuehl"/>
      <w:b/>
      <w:bCs/>
      <w:sz w:val="20"/>
      <w:szCs w:val="20"/>
      <w:lang w:eastAsia="he-IL"/>
    </w:rPr>
  </w:style>
  <w:style w:type="paragraph" w:styleId="af5">
    <w:name w:val="footnote text"/>
    <w:basedOn w:val="a"/>
    <w:link w:val="af6"/>
    <w:uiPriority w:val="99"/>
    <w:semiHidden/>
    <w:unhideWhenUsed/>
    <w:rsid w:val="003B38A1"/>
    <w:pPr>
      <w:spacing w:before="0" w:after="0" w:line="240" w:lineRule="auto"/>
    </w:pPr>
    <w:rPr>
      <w:sz w:val="20"/>
      <w:szCs w:val="20"/>
    </w:rPr>
  </w:style>
  <w:style w:type="character" w:customStyle="1" w:styleId="af6">
    <w:name w:val="טקסט הערת שוליים תו"/>
    <w:basedOn w:val="a0"/>
    <w:link w:val="af5"/>
    <w:uiPriority w:val="99"/>
    <w:semiHidden/>
    <w:rsid w:val="003B38A1"/>
    <w:rPr>
      <w:rFonts w:ascii="Times New Roman" w:hAnsi="Times New Roman" w:cs="FrankRuehl"/>
      <w:sz w:val="20"/>
      <w:szCs w:val="20"/>
    </w:rPr>
  </w:style>
  <w:style w:type="character" w:styleId="af7">
    <w:name w:val="footnote reference"/>
    <w:basedOn w:val="a0"/>
    <w:uiPriority w:val="99"/>
    <w:semiHidden/>
    <w:unhideWhenUsed/>
    <w:rsid w:val="003B38A1"/>
    <w:rPr>
      <w:vertAlign w:val="superscript"/>
    </w:rPr>
  </w:style>
  <w:style w:type="character" w:styleId="af8">
    <w:name w:val="Placeholder Text"/>
    <w:basedOn w:val="a0"/>
    <w:uiPriority w:val="99"/>
    <w:semiHidden/>
    <w:rsid w:val="003B38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mailto:amercal@mof.gov.il" TargetMode="External"/><Relationship Id="rId4" Type="http://schemas.openxmlformats.org/officeDocument/2006/relationships/hyperlink" Target="file:///C:\Users\Sayelet\AppData\Local\Microsoft\Windows\INetCache\Content.Outlook\VBB64JWO\www.hozrimsachar.mof.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AE0F-1252-4398-AC16-E726B415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4623</Words>
  <Characters>23118</Characters>
  <Application>Microsoft Office Word</Application>
  <DocSecurity>0</DocSecurity>
  <Lines>192</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MOF</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שולומון</dc:creator>
  <cp:keywords/>
  <dc:description/>
  <cp:lastModifiedBy>יהושע מירון</cp:lastModifiedBy>
  <cp:revision>2</cp:revision>
  <cp:lastPrinted>2020-01-21T13:31:00Z</cp:lastPrinted>
  <dcterms:created xsi:type="dcterms:W3CDTF">2024-10-11T09:38:00Z</dcterms:created>
  <dcterms:modified xsi:type="dcterms:W3CDTF">2024-10-11T09:38:00Z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notes://MAOR2/Doc/Sachar/SacharHozDoc.nsf/0/72222E114449FF18C2258AE0002CD280/?OpenDocument</vt:lpwstr>
  </property>
  <property fmtid="{D5CDD505-2E9C-101B-9397-08002B2CF9AE}" pid="3" name="MaorRecipients0">
    <vt:lpwstr>elibi@mof.gov.il</vt:lpwstr>
  </property>
</Properties>
</file>